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566F5" w14:textId="77777777" w:rsidR="009D7E58" w:rsidRPr="005F2BBF" w:rsidRDefault="009D7E58" w:rsidP="005F2BBF">
      <w:pPr>
        <w:spacing w:line="312" w:lineRule="auto"/>
        <w:jc w:val="center"/>
        <w:rPr>
          <w:b/>
          <w:color w:val="000000" w:themeColor="text1"/>
          <w:sz w:val="26"/>
          <w:szCs w:val="26"/>
          <w:lang w:val="nl-NL"/>
        </w:rPr>
      </w:pPr>
    </w:p>
    <w:p w14:paraId="54FE8F58" w14:textId="68D220F1" w:rsidR="00DA66DF" w:rsidRPr="005F2BBF" w:rsidRDefault="0042359A" w:rsidP="005F2BBF">
      <w:pPr>
        <w:spacing w:line="312" w:lineRule="auto"/>
        <w:jc w:val="center"/>
        <w:rPr>
          <w:b/>
          <w:bCs/>
          <w:color w:val="000000" w:themeColor="text1"/>
          <w:sz w:val="26"/>
          <w:szCs w:val="26"/>
          <w:lang w:val="nl-NL"/>
        </w:rPr>
      </w:pPr>
      <w:r w:rsidRPr="005F2BBF">
        <w:rPr>
          <w:b/>
          <w:noProof/>
          <w:color w:val="000000" w:themeColor="text1"/>
          <w:sz w:val="26"/>
          <w:szCs w:val="26"/>
        </w:rPr>
        <mc:AlternateContent>
          <mc:Choice Requires="wps">
            <w:drawing>
              <wp:anchor distT="0" distB="0" distL="114300" distR="114300" simplePos="0" relativeHeight="251659264" behindDoc="0" locked="0" layoutInCell="1" allowOverlap="1" wp14:anchorId="2DC06F99" wp14:editId="6046ADB7">
                <wp:simplePos x="0" y="0"/>
                <wp:positionH relativeFrom="column">
                  <wp:posOffset>4632325</wp:posOffset>
                </wp:positionH>
                <wp:positionV relativeFrom="paragraph">
                  <wp:posOffset>-376684</wp:posOffset>
                </wp:positionV>
                <wp:extent cx="1115878" cy="1441342"/>
                <wp:effectExtent l="12700" t="12700" r="14605" b="6985"/>
                <wp:wrapNone/>
                <wp:docPr id="3" name="Rectangle 3"/>
                <wp:cNvGraphicFramePr/>
                <a:graphic xmlns:a="http://schemas.openxmlformats.org/drawingml/2006/main">
                  <a:graphicData uri="http://schemas.microsoft.com/office/word/2010/wordprocessingShape">
                    <wps:wsp>
                      <wps:cNvSpPr/>
                      <wps:spPr>
                        <a:xfrm>
                          <a:off x="0" y="0"/>
                          <a:ext cx="1115878" cy="1441342"/>
                        </a:xfrm>
                        <a:prstGeom prst="rect">
                          <a:avLst/>
                        </a:prstGeom>
                      </wps:spPr>
                      <wps:style>
                        <a:lnRef idx="2">
                          <a:schemeClr val="dk1"/>
                        </a:lnRef>
                        <a:fillRef idx="1">
                          <a:schemeClr val="lt1"/>
                        </a:fillRef>
                        <a:effectRef idx="0">
                          <a:schemeClr val="dk1"/>
                        </a:effectRef>
                        <a:fontRef idx="minor">
                          <a:schemeClr val="dk1"/>
                        </a:fontRef>
                      </wps:style>
                      <wps:txbx>
                        <w:txbxContent>
                          <w:p w14:paraId="0D16C92E" w14:textId="74B0B7AE" w:rsidR="0021612C" w:rsidRPr="0042359A" w:rsidRDefault="0021612C" w:rsidP="00B01601">
                            <w:pPr>
                              <w:rPr>
                                <w:lang w:val="vi-VN"/>
                              </w:rPr>
                            </w:pPr>
                            <w:r w:rsidRPr="0021612C">
                              <w:rPr>
                                <w:lang w:val="vi-VN"/>
                              </w:rPr>
                              <w:drawing>
                                <wp:inline distT="0" distB="0" distL="0" distR="0" wp14:anchorId="3A837B4F" wp14:editId="54B01040">
                                  <wp:extent cx="994395" cy="1649730"/>
                                  <wp:effectExtent l="0" t="0" r="0" b="1270"/>
                                  <wp:docPr id="1" name="Picture 1" descr="Macintosh HD:Users:mailinh:Downloads:044ac993c46e02305b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ilinh:Downloads:044ac993c46e02305b7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530" cy="16516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364.75pt;margin-top:-29.6pt;width:87.85pt;height:1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" fillcolor="white [3201]" strokecolor="black [3200]" strokeweight="2pt">
                <v:textbox>
                  <w:txbxContent>
                    <w:p w14:paraId="0D16C92E" w14:textId="74B0B7AE" w:rsidR="0021612C" w:rsidRPr="0042359A" w:rsidRDefault="0021612C" w:rsidP="00B01601">
                      <w:pPr>
                        <w:rPr>
                          <w:lang w:val="vi-VN"/>
                        </w:rPr>
                      </w:pPr>
                      <w:r w:rsidRPr="0021612C">
                        <w:rPr>
                          <w:lang w:val="vi-VN"/>
                        </w:rPr>
                        <w:drawing>
                          <wp:inline distT="0" distB="0" distL="0" distR="0" wp14:anchorId="3A837B4F" wp14:editId="54B01040">
                            <wp:extent cx="994395" cy="1649730"/>
                            <wp:effectExtent l="0" t="0" r="0" b="1270"/>
                            <wp:docPr id="1" name="Picture 1" descr="Macintosh HD:Users:mailinh:Downloads:044ac993c46e02305b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ilinh:Downloads:044ac993c46e02305b7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530" cy="1651613"/>
                                    </a:xfrm>
                                    <a:prstGeom prst="rect">
                                      <a:avLst/>
                                    </a:prstGeom>
                                    <a:noFill/>
                                    <a:ln>
                                      <a:noFill/>
                                    </a:ln>
                                  </pic:spPr>
                                </pic:pic>
                              </a:graphicData>
                            </a:graphic>
                          </wp:inline>
                        </w:drawing>
                      </w:r>
                    </w:p>
                  </w:txbxContent>
                </v:textbox>
              </v:rect>
            </w:pict>
          </mc:Fallback>
        </mc:AlternateContent>
      </w:r>
      <w:r w:rsidR="00DA66DF" w:rsidRPr="005F2BBF">
        <w:rPr>
          <w:b/>
          <w:color w:val="000000" w:themeColor="text1"/>
          <w:sz w:val="26"/>
          <w:szCs w:val="26"/>
          <w:lang w:val="nl-NL"/>
        </w:rPr>
        <w:t>LÝ LỊCH KHOA HỌC</w:t>
      </w:r>
    </w:p>
    <w:p w14:paraId="44CE0413" w14:textId="35435F6D" w:rsidR="00DA66DF" w:rsidRPr="005F2BBF" w:rsidRDefault="00DA66DF" w:rsidP="005F2BBF">
      <w:pPr>
        <w:pStyle w:val="Subtitle"/>
        <w:spacing w:line="312" w:lineRule="auto"/>
        <w:jc w:val="center"/>
        <w:rPr>
          <w:rFonts w:ascii="Times New Roman" w:hAnsi="Times New Roman"/>
          <w:color w:val="000000" w:themeColor="text1"/>
          <w:sz w:val="26"/>
          <w:szCs w:val="26"/>
          <w:lang w:val="nl-NL"/>
        </w:rPr>
      </w:pPr>
      <w:bookmarkStart w:id="0" w:name="_GoBack"/>
      <w:bookmarkEnd w:id="0"/>
    </w:p>
    <w:p w14:paraId="51F70BE9" w14:textId="77777777" w:rsidR="00895DCA" w:rsidRPr="005F2BBF" w:rsidRDefault="00895DCA" w:rsidP="005F2BBF">
      <w:pPr>
        <w:pStyle w:val="Subtitle"/>
        <w:spacing w:line="312" w:lineRule="auto"/>
        <w:rPr>
          <w:rFonts w:ascii="Times New Roman" w:hAnsi="Times New Roman"/>
          <w:color w:val="000000" w:themeColor="text1"/>
          <w:sz w:val="26"/>
          <w:szCs w:val="26"/>
          <w:lang w:val="nl-NL"/>
        </w:rPr>
      </w:pPr>
    </w:p>
    <w:p w14:paraId="0D90BCBE" w14:textId="77777777" w:rsidR="00895DCA" w:rsidRPr="005F2BBF" w:rsidRDefault="00895DCA" w:rsidP="005F2BBF">
      <w:pPr>
        <w:pStyle w:val="Subtitle"/>
        <w:spacing w:line="312" w:lineRule="auto"/>
        <w:rPr>
          <w:rFonts w:ascii="Times New Roman" w:hAnsi="Times New Roman"/>
          <w:color w:val="000000" w:themeColor="text1"/>
          <w:sz w:val="26"/>
          <w:szCs w:val="26"/>
          <w:lang w:val="nl-NL"/>
        </w:rPr>
      </w:pPr>
    </w:p>
    <w:p w14:paraId="2E7F3654" w14:textId="77777777" w:rsidR="00D474C8" w:rsidRPr="005F2BBF" w:rsidRDefault="00D474C8" w:rsidP="005F2BBF">
      <w:pPr>
        <w:pStyle w:val="Subtitle"/>
        <w:spacing w:line="312" w:lineRule="auto"/>
        <w:rPr>
          <w:rFonts w:ascii="Times New Roman" w:hAnsi="Times New Roman"/>
          <w:color w:val="000000" w:themeColor="text1"/>
          <w:sz w:val="26"/>
          <w:szCs w:val="26"/>
          <w:lang w:val="nl-NL"/>
        </w:rPr>
      </w:pPr>
      <w:r w:rsidRPr="005F2BBF">
        <w:rPr>
          <w:rFonts w:ascii="Times New Roman" w:hAnsi="Times New Roman"/>
          <w:color w:val="000000" w:themeColor="text1"/>
          <w:sz w:val="26"/>
          <w:szCs w:val="26"/>
          <w:lang w:val="nl-NL"/>
        </w:rPr>
        <w:t>I. LÝ LỊCH SƠ LƯỢC</w:t>
      </w:r>
    </w:p>
    <w:p w14:paraId="6153FDCB" w14:textId="3F282A9A" w:rsidR="00D474C8" w:rsidRPr="005F2BBF" w:rsidRDefault="00874B1E" w:rsidP="005F2BBF">
      <w:pPr>
        <w:spacing w:line="312" w:lineRule="auto"/>
        <w:rPr>
          <w:color w:val="000000" w:themeColor="text1"/>
          <w:sz w:val="26"/>
          <w:szCs w:val="26"/>
          <w:lang w:val="nl-NL"/>
        </w:rPr>
      </w:pPr>
      <w:r w:rsidRPr="005F2BBF">
        <w:rPr>
          <w:color w:val="000000" w:themeColor="text1"/>
          <w:sz w:val="26"/>
          <w:szCs w:val="26"/>
          <w:lang w:val="nl-NL"/>
        </w:rPr>
        <w:t xml:space="preserve">Họ và tên: </w:t>
      </w:r>
      <w:r w:rsidRPr="005F2BBF">
        <w:rPr>
          <w:color w:val="000000" w:themeColor="text1"/>
          <w:sz w:val="26"/>
          <w:szCs w:val="26"/>
        </w:rPr>
        <w:t>Nguyễn Mai Linh</w:t>
      </w:r>
      <w:r w:rsidRPr="005F2BBF">
        <w:rPr>
          <w:color w:val="000000" w:themeColor="text1"/>
          <w:sz w:val="26"/>
          <w:szCs w:val="26"/>
          <w:lang w:val="nl-NL"/>
        </w:rPr>
        <w:tab/>
      </w:r>
      <w:r w:rsidRPr="005F2BBF">
        <w:rPr>
          <w:color w:val="000000" w:themeColor="text1"/>
          <w:sz w:val="26"/>
          <w:szCs w:val="26"/>
          <w:lang w:val="nl-NL"/>
        </w:rPr>
        <w:tab/>
      </w:r>
      <w:r w:rsidRPr="005F2BBF">
        <w:rPr>
          <w:color w:val="000000" w:themeColor="text1"/>
          <w:sz w:val="26"/>
          <w:szCs w:val="26"/>
          <w:lang w:val="nl-NL"/>
        </w:rPr>
        <w:tab/>
      </w:r>
      <w:r w:rsidRPr="005F2BBF">
        <w:rPr>
          <w:color w:val="000000" w:themeColor="text1"/>
          <w:sz w:val="26"/>
          <w:szCs w:val="26"/>
          <w:lang w:val="nl-NL"/>
        </w:rPr>
        <w:tab/>
      </w:r>
      <w:r w:rsidR="00D474C8" w:rsidRPr="005F2BBF">
        <w:rPr>
          <w:color w:val="000000" w:themeColor="text1"/>
          <w:sz w:val="26"/>
          <w:szCs w:val="26"/>
          <w:lang w:val="nl-NL"/>
        </w:rPr>
        <w:t>Giới tính:</w:t>
      </w:r>
      <w:r w:rsidRPr="005F2BBF">
        <w:rPr>
          <w:color w:val="000000" w:themeColor="text1"/>
          <w:sz w:val="26"/>
          <w:szCs w:val="26"/>
          <w:lang w:val="nl-NL"/>
        </w:rPr>
        <w:t xml:space="preserve"> Nữ </w:t>
      </w:r>
    </w:p>
    <w:p w14:paraId="6E3C474F" w14:textId="26FA863E" w:rsidR="00D474C8" w:rsidRPr="005F2BBF" w:rsidRDefault="00D474C8" w:rsidP="005F2BBF">
      <w:pPr>
        <w:spacing w:line="312" w:lineRule="auto"/>
        <w:rPr>
          <w:color w:val="000000" w:themeColor="text1"/>
          <w:sz w:val="26"/>
          <w:szCs w:val="26"/>
          <w:lang w:val="nl-NL"/>
        </w:rPr>
      </w:pPr>
      <w:r w:rsidRPr="005F2BBF">
        <w:rPr>
          <w:color w:val="000000" w:themeColor="text1"/>
          <w:sz w:val="26"/>
          <w:szCs w:val="26"/>
          <w:lang w:val="nl-NL"/>
        </w:rPr>
        <w:t>Ngày, tháng, nă</w:t>
      </w:r>
      <w:r w:rsidR="00874B1E" w:rsidRPr="005F2BBF">
        <w:rPr>
          <w:color w:val="000000" w:themeColor="text1"/>
          <w:sz w:val="26"/>
          <w:szCs w:val="26"/>
          <w:lang w:val="nl-NL"/>
        </w:rPr>
        <w:t xml:space="preserve">m sinh: </w:t>
      </w:r>
      <w:r w:rsidR="00874B1E" w:rsidRPr="005F2BBF">
        <w:rPr>
          <w:color w:val="000000" w:themeColor="text1"/>
          <w:sz w:val="26"/>
          <w:szCs w:val="26"/>
        </w:rPr>
        <w:t>01/10/1990</w:t>
      </w:r>
      <w:r w:rsidRPr="005F2BBF">
        <w:rPr>
          <w:color w:val="000000" w:themeColor="text1"/>
          <w:sz w:val="26"/>
          <w:szCs w:val="26"/>
          <w:lang w:val="nl-NL"/>
        </w:rPr>
        <w:tab/>
      </w:r>
      <w:r w:rsidRPr="005F2BBF">
        <w:rPr>
          <w:color w:val="000000" w:themeColor="text1"/>
          <w:sz w:val="26"/>
          <w:szCs w:val="26"/>
          <w:lang w:val="nl-NL"/>
        </w:rPr>
        <w:tab/>
      </w:r>
      <w:r w:rsidRPr="005F2BBF">
        <w:rPr>
          <w:color w:val="000000" w:themeColor="text1"/>
          <w:sz w:val="26"/>
          <w:szCs w:val="26"/>
          <w:lang w:val="nl-NL"/>
        </w:rPr>
        <w:tab/>
        <w:t>Nơi sinh:</w:t>
      </w:r>
      <w:r w:rsidR="00874B1E" w:rsidRPr="005F2BBF">
        <w:rPr>
          <w:color w:val="000000" w:themeColor="text1"/>
          <w:sz w:val="26"/>
          <w:szCs w:val="26"/>
          <w:lang w:val="nl-NL"/>
        </w:rPr>
        <w:t xml:space="preserve"> </w:t>
      </w:r>
      <w:r w:rsidR="00874B1E" w:rsidRPr="005F2BBF">
        <w:rPr>
          <w:color w:val="000000" w:themeColor="text1"/>
          <w:sz w:val="26"/>
          <w:szCs w:val="26"/>
        </w:rPr>
        <w:t>Thanh Hoá</w:t>
      </w:r>
    </w:p>
    <w:p w14:paraId="1988977D" w14:textId="668C56DF" w:rsidR="00D474C8" w:rsidRPr="005F2BBF" w:rsidRDefault="00D474C8" w:rsidP="005F2BBF">
      <w:pPr>
        <w:spacing w:line="312" w:lineRule="auto"/>
        <w:jc w:val="both"/>
        <w:rPr>
          <w:color w:val="000000" w:themeColor="text1"/>
          <w:sz w:val="26"/>
          <w:szCs w:val="26"/>
        </w:rPr>
      </w:pPr>
      <w:r w:rsidRPr="005F2BBF">
        <w:rPr>
          <w:color w:val="000000" w:themeColor="text1"/>
          <w:sz w:val="26"/>
          <w:szCs w:val="26"/>
          <w:lang w:val="nl-NL"/>
        </w:rPr>
        <w:t>Quê quán:</w:t>
      </w:r>
      <w:r w:rsidR="00874B1E" w:rsidRPr="005F2BBF">
        <w:rPr>
          <w:color w:val="000000" w:themeColor="text1"/>
          <w:sz w:val="26"/>
          <w:szCs w:val="26"/>
          <w:lang w:val="nl-NL"/>
        </w:rPr>
        <w:t xml:space="preserve"> </w:t>
      </w:r>
      <w:r w:rsidR="00874B1E" w:rsidRPr="005F2BBF">
        <w:rPr>
          <w:color w:val="000000" w:themeColor="text1"/>
          <w:sz w:val="26"/>
          <w:szCs w:val="26"/>
        </w:rPr>
        <w:t xml:space="preserve">Thanh Hoá </w:t>
      </w:r>
      <w:r w:rsidR="00874B1E" w:rsidRPr="005F2BBF">
        <w:rPr>
          <w:color w:val="000000" w:themeColor="text1"/>
          <w:sz w:val="26"/>
          <w:szCs w:val="26"/>
        </w:rPr>
        <w:tab/>
      </w:r>
      <w:r w:rsidR="00874B1E" w:rsidRPr="005F2BBF">
        <w:rPr>
          <w:color w:val="000000" w:themeColor="text1"/>
          <w:sz w:val="26"/>
          <w:szCs w:val="26"/>
        </w:rPr>
        <w:tab/>
      </w:r>
      <w:r w:rsidR="00874B1E" w:rsidRPr="005F2BBF">
        <w:rPr>
          <w:color w:val="000000" w:themeColor="text1"/>
          <w:sz w:val="26"/>
          <w:szCs w:val="26"/>
        </w:rPr>
        <w:tab/>
      </w:r>
      <w:r w:rsidR="00874B1E" w:rsidRPr="005F2BBF">
        <w:rPr>
          <w:color w:val="000000" w:themeColor="text1"/>
          <w:sz w:val="26"/>
          <w:szCs w:val="26"/>
        </w:rPr>
        <w:tab/>
      </w:r>
      <w:r w:rsidRPr="005F2BBF">
        <w:rPr>
          <w:color w:val="000000" w:themeColor="text1"/>
          <w:sz w:val="26"/>
          <w:szCs w:val="26"/>
          <w:lang w:val="nl-NL"/>
        </w:rPr>
        <w:t>Dân tộc:</w:t>
      </w:r>
      <w:r w:rsidR="00874B1E" w:rsidRPr="005F2BBF">
        <w:rPr>
          <w:color w:val="000000" w:themeColor="text1"/>
          <w:sz w:val="26"/>
          <w:szCs w:val="26"/>
          <w:lang w:val="nl-NL"/>
        </w:rPr>
        <w:t xml:space="preserve"> Kinh </w:t>
      </w:r>
    </w:p>
    <w:p w14:paraId="28285E91" w14:textId="23698B1A" w:rsidR="00D474C8" w:rsidRPr="005F2BBF" w:rsidRDefault="00D474C8" w:rsidP="005F2BBF">
      <w:pPr>
        <w:spacing w:line="312" w:lineRule="auto"/>
        <w:rPr>
          <w:color w:val="000000" w:themeColor="text1"/>
          <w:sz w:val="26"/>
          <w:szCs w:val="26"/>
          <w:lang w:val="nl-NL"/>
        </w:rPr>
      </w:pPr>
      <w:r w:rsidRPr="005F2BBF">
        <w:rPr>
          <w:color w:val="000000" w:themeColor="text1"/>
          <w:sz w:val="26"/>
          <w:szCs w:val="26"/>
          <w:lang w:val="nl-NL"/>
        </w:rPr>
        <w:t>Học vị cao nhất:</w:t>
      </w:r>
      <w:r w:rsidR="00874B1E" w:rsidRPr="005F2BBF">
        <w:rPr>
          <w:color w:val="000000" w:themeColor="text1"/>
          <w:sz w:val="26"/>
          <w:szCs w:val="26"/>
          <w:lang w:val="nl-NL"/>
        </w:rPr>
        <w:t xml:space="preserve"> Thạc sỹ </w:t>
      </w:r>
      <w:r w:rsidR="00874B1E" w:rsidRPr="005F2BBF">
        <w:rPr>
          <w:color w:val="000000" w:themeColor="text1"/>
          <w:sz w:val="26"/>
          <w:szCs w:val="26"/>
          <w:lang w:val="nl-NL"/>
        </w:rPr>
        <w:tab/>
      </w:r>
      <w:r w:rsidR="00874B1E" w:rsidRPr="005F2BBF">
        <w:rPr>
          <w:color w:val="000000" w:themeColor="text1"/>
          <w:sz w:val="26"/>
          <w:szCs w:val="26"/>
          <w:lang w:val="nl-NL"/>
        </w:rPr>
        <w:tab/>
      </w:r>
      <w:r w:rsidR="00874B1E" w:rsidRPr="005F2BBF">
        <w:rPr>
          <w:color w:val="000000" w:themeColor="text1"/>
          <w:sz w:val="26"/>
          <w:szCs w:val="26"/>
          <w:lang w:val="nl-NL"/>
        </w:rPr>
        <w:tab/>
      </w:r>
      <w:r w:rsidR="00874B1E" w:rsidRPr="005F2BBF">
        <w:rPr>
          <w:color w:val="000000" w:themeColor="text1"/>
          <w:sz w:val="26"/>
          <w:szCs w:val="26"/>
          <w:lang w:val="nl-NL"/>
        </w:rPr>
        <w:tab/>
      </w:r>
      <w:r w:rsidRPr="005F2BBF">
        <w:rPr>
          <w:color w:val="000000" w:themeColor="text1"/>
          <w:sz w:val="26"/>
          <w:szCs w:val="26"/>
          <w:lang w:val="nl-NL"/>
        </w:rPr>
        <w:t>Năm, nước nhận học vị:</w:t>
      </w:r>
      <w:r w:rsidR="00874B1E" w:rsidRPr="005F2BBF">
        <w:rPr>
          <w:color w:val="000000" w:themeColor="text1"/>
          <w:sz w:val="26"/>
          <w:szCs w:val="26"/>
          <w:lang w:val="nl-NL"/>
        </w:rPr>
        <w:t xml:space="preserve"> 2014, Úc </w:t>
      </w:r>
    </w:p>
    <w:p w14:paraId="3A3B27DE" w14:textId="76673ECE" w:rsidR="00D474C8" w:rsidRPr="005F2BBF" w:rsidRDefault="00D474C8" w:rsidP="005F2BBF">
      <w:pPr>
        <w:spacing w:line="312" w:lineRule="auto"/>
        <w:rPr>
          <w:color w:val="000000" w:themeColor="text1"/>
          <w:sz w:val="26"/>
          <w:szCs w:val="26"/>
          <w:lang w:val="nl-NL"/>
        </w:rPr>
      </w:pPr>
      <w:r w:rsidRPr="005F2BBF">
        <w:rPr>
          <w:color w:val="000000" w:themeColor="text1"/>
          <w:sz w:val="26"/>
          <w:szCs w:val="26"/>
          <w:lang w:val="nl-NL"/>
        </w:rPr>
        <w:t>Đơn vị công tác</w:t>
      </w:r>
      <w:r w:rsidR="009D7E58" w:rsidRPr="005F2BBF">
        <w:rPr>
          <w:color w:val="000000" w:themeColor="text1"/>
          <w:sz w:val="26"/>
          <w:szCs w:val="26"/>
          <w:lang w:val="nl-NL"/>
        </w:rPr>
        <w:t>:</w:t>
      </w:r>
      <w:r w:rsidR="00874B1E" w:rsidRPr="005F2BBF">
        <w:rPr>
          <w:color w:val="000000" w:themeColor="text1"/>
          <w:sz w:val="26"/>
          <w:szCs w:val="26"/>
          <w:lang w:val="nl-NL"/>
        </w:rPr>
        <w:t xml:space="preserve"> Bộ môn Pháp luật về Giải quyết tranh chấp thương mại quốc tế, Khoa Pháp luật thương mại quốc tế, Trường Đại học Luật Hà Nội. </w:t>
      </w:r>
    </w:p>
    <w:p w14:paraId="4D18DA0B" w14:textId="57DA23EA" w:rsidR="00D474C8" w:rsidRPr="005F2BBF" w:rsidRDefault="00D474C8" w:rsidP="005F2BBF">
      <w:pPr>
        <w:spacing w:line="312" w:lineRule="auto"/>
        <w:rPr>
          <w:color w:val="000000" w:themeColor="text1"/>
          <w:sz w:val="26"/>
          <w:szCs w:val="26"/>
          <w:lang w:val="vi-VN"/>
        </w:rPr>
      </w:pPr>
      <w:r w:rsidRPr="005F2BBF">
        <w:rPr>
          <w:color w:val="000000" w:themeColor="text1"/>
          <w:sz w:val="26"/>
          <w:szCs w:val="26"/>
          <w:lang w:val="nl-NL"/>
        </w:rPr>
        <w:t>Đ</w:t>
      </w:r>
      <w:r w:rsidR="004D1538" w:rsidRPr="005F2BBF">
        <w:rPr>
          <w:color w:val="000000" w:themeColor="text1"/>
          <w:sz w:val="26"/>
          <w:szCs w:val="26"/>
          <w:lang w:val="nl-NL"/>
        </w:rPr>
        <w:t xml:space="preserve">iện thoại: </w:t>
      </w:r>
      <w:r w:rsidR="0042359A" w:rsidRPr="005F2BBF">
        <w:rPr>
          <w:color w:val="000000" w:themeColor="text1"/>
          <w:sz w:val="26"/>
          <w:szCs w:val="26"/>
          <w:lang w:val="vi-VN"/>
        </w:rPr>
        <w:t xml:space="preserve"> </w:t>
      </w:r>
      <w:r w:rsidR="00874B1E" w:rsidRPr="005F2BBF">
        <w:rPr>
          <w:color w:val="000000" w:themeColor="text1"/>
          <w:sz w:val="26"/>
          <w:szCs w:val="26"/>
          <w:lang w:val="vi-VN"/>
        </w:rPr>
        <w:t>0988276998</w:t>
      </w:r>
      <w:r w:rsidR="0042359A" w:rsidRPr="005F2BBF">
        <w:rPr>
          <w:color w:val="000000" w:themeColor="text1"/>
          <w:sz w:val="26"/>
          <w:szCs w:val="26"/>
          <w:lang w:val="vi-VN"/>
        </w:rPr>
        <w:t xml:space="preserve">                           </w:t>
      </w:r>
      <w:r w:rsidR="00874B1E" w:rsidRPr="005F2BBF">
        <w:rPr>
          <w:color w:val="000000" w:themeColor="text1"/>
          <w:sz w:val="26"/>
          <w:szCs w:val="26"/>
          <w:lang w:val="vi-VN"/>
        </w:rPr>
        <w:t xml:space="preserve">         </w:t>
      </w:r>
      <w:r w:rsidRPr="005F2BBF">
        <w:rPr>
          <w:color w:val="000000" w:themeColor="text1"/>
          <w:sz w:val="26"/>
          <w:szCs w:val="26"/>
          <w:lang w:val="nl-NL"/>
        </w:rPr>
        <w:t>Email:</w:t>
      </w:r>
      <w:r w:rsidR="00874B1E" w:rsidRPr="005F2BBF">
        <w:rPr>
          <w:color w:val="000000" w:themeColor="text1"/>
          <w:sz w:val="26"/>
          <w:szCs w:val="26"/>
          <w:lang w:val="nl-NL"/>
        </w:rPr>
        <w:t xml:space="preserve"> </w:t>
      </w:r>
      <w:hyperlink r:id="rId13" w:history="1">
        <w:r w:rsidR="00874B1E" w:rsidRPr="005F2BBF">
          <w:rPr>
            <w:rStyle w:val="Hyperlink"/>
            <w:color w:val="000000" w:themeColor="text1"/>
            <w:sz w:val="26"/>
            <w:szCs w:val="26"/>
            <w:lang w:val="nl-NL"/>
          </w:rPr>
          <w:t>mailinhnguyen110@gmail.com</w:t>
        </w:r>
      </w:hyperlink>
      <w:r w:rsidR="00874B1E" w:rsidRPr="005F2BBF">
        <w:rPr>
          <w:color w:val="000000" w:themeColor="text1"/>
          <w:sz w:val="26"/>
          <w:szCs w:val="26"/>
          <w:lang w:val="nl-NL"/>
        </w:rPr>
        <w:t xml:space="preserve"> </w:t>
      </w:r>
    </w:p>
    <w:p w14:paraId="4D71B8CE" w14:textId="77777777" w:rsidR="00D474C8" w:rsidRPr="005F2BBF" w:rsidRDefault="00D474C8" w:rsidP="005F2BBF">
      <w:pPr>
        <w:pStyle w:val="Heading1"/>
        <w:keepNext w:val="0"/>
        <w:spacing w:line="312" w:lineRule="auto"/>
        <w:jc w:val="left"/>
        <w:rPr>
          <w:rFonts w:ascii="Times New Roman" w:hAnsi="Times New Roman"/>
          <w:bCs w:val="0"/>
          <w:i w:val="0"/>
          <w:color w:val="000000" w:themeColor="text1"/>
          <w:sz w:val="26"/>
          <w:szCs w:val="26"/>
          <w:lang w:val="nl-NL"/>
        </w:rPr>
      </w:pPr>
      <w:r w:rsidRPr="005F2BBF">
        <w:rPr>
          <w:rFonts w:ascii="Times New Roman" w:hAnsi="Times New Roman"/>
          <w:bCs w:val="0"/>
          <w:i w:val="0"/>
          <w:color w:val="000000" w:themeColor="text1"/>
          <w:sz w:val="26"/>
          <w:szCs w:val="26"/>
          <w:lang w:val="nl-NL"/>
        </w:rPr>
        <w:t>II. QUÁ TRÌNH ĐÀO TẠO</w:t>
      </w:r>
    </w:p>
    <w:p w14:paraId="1ECB8464" w14:textId="77777777" w:rsidR="00D474C8" w:rsidRPr="005F2BBF" w:rsidRDefault="00D474C8" w:rsidP="005F2BBF">
      <w:pPr>
        <w:numPr>
          <w:ilvl w:val="0"/>
          <w:numId w:val="7"/>
        </w:numPr>
        <w:tabs>
          <w:tab w:val="left" w:pos="2694"/>
        </w:tabs>
        <w:spacing w:line="312" w:lineRule="auto"/>
        <w:ind w:left="0" w:firstLine="0"/>
        <w:rPr>
          <w:b/>
          <w:color w:val="000000" w:themeColor="text1"/>
          <w:sz w:val="26"/>
          <w:szCs w:val="26"/>
        </w:rPr>
      </w:pPr>
      <w:r w:rsidRPr="005F2BBF">
        <w:rPr>
          <w:b/>
          <w:color w:val="000000" w:themeColor="text1"/>
          <w:sz w:val="26"/>
          <w:szCs w:val="26"/>
        </w:rPr>
        <w:t>Đại học:</w:t>
      </w:r>
    </w:p>
    <w:p w14:paraId="00A2A3BC" w14:textId="188DDE83" w:rsidR="00205156" w:rsidRPr="005F2BBF" w:rsidRDefault="00D474C8" w:rsidP="005F2BBF">
      <w:pPr>
        <w:tabs>
          <w:tab w:val="left" w:pos="2694"/>
        </w:tabs>
        <w:spacing w:line="312" w:lineRule="auto"/>
        <w:jc w:val="both"/>
        <w:rPr>
          <w:color w:val="000000" w:themeColor="text1"/>
          <w:sz w:val="26"/>
          <w:szCs w:val="26"/>
        </w:rPr>
      </w:pPr>
      <w:r w:rsidRPr="005F2BBF">
        <w:rPr>
          <w:color w:val="000000" w:themeColor="text1"/>
          <w:sz w:val="26"/>
          <w:szCs w:val="26"/>
        </w:rPr>
        <w:t>Hệ đào tạo:</w:t>
      </w:r>
      <w:r w:rsidR="00874B1E" w:rsidRPr="005F2BBF">
        <w:rPr>
          <w:color w:val="000000" w:themeColor="text1"/>
          <w:sz w:val="26"/>
          <w:szCs w:val="26"/>
        </w:rPr>
        <w:t xml:space="preserve"> Chính quy </w:t>
      </w:r>
    </w:p>
    <w:p w14:paraId="7A7007A2" w14:textId="44818370" w:rsidR="00205156" w:rsidRPr="005F2BBF" w:rsidRDefault="00D474C8" w:rsidP="005F2BBF">
      <w:pPr>
        <w:tabs>
          <w:tab w:val="left" w:pos="2694"/>
        </w:tabs>
        <w:spacing w:line="312" w:lineRule="auto"/>
        <w:jc w:val="both"/>
        <w:rPr>
          <w:color w:val="000000" w:themeColor="text1"/>
          <w:sz w:val="26"/>
          <w:szCs w:val="26"/>
        </w:rPr>
      </w:pPr>
      <w:r w:rsidRPr="005F2BBF">
        <w:rPr>
          <w:color w:val="000000" w:themeColor="text1"/>
          <w:sz w:val="26"/>
          <w:szCs w:val="26"/>
        </w:rPr>
        <w:t>Nơi đà</w:t>
      </w:r>
      <w:r w:rsidR="00205156" w:rsidRPr="005F2BBF">
        <w:rPr>
          <w:color w:val="000000" w:themeColor="text1"/>
          <w:sz w:val="26"/>
          <w:szCs w:val="26"/>
        </w:rPr>
        <w:t>o tạo:</w:t>
      </w:r>
      <w:r w:rsidR="00874B1E" w:rsidRPr="005F2BBF">
        <w:rPr>
          <w:color w:val="000000" w:themeColor="text1"/>
          <w:sz w:val="26"/>
          <w:szCs w:val="26"/>
        </w:rPr>
        <w:t xml:space="preserve"> Đại học Luật TP. Hồ Chí Minh</w:t>
      </w:r>
    </w:p>
    <w:p w14:paraId="36E1D5BA" w14:textId="35182FA1" w:rsidR="00205156" w:rsidRPr="005F2BBF" w:rsidRDefault="00205156" w:rsidP="005F2BBF">
      <w:pPr>
        <w:tabs>
          <w:tab w:val="left" w:pos="2694"/>
        </w:tabs>
        <w:spacing w:line="312" w:lineRule="auto"/>
        <w:jc w:val="both"/>
        <w:rPr>
          <w:color w:val="000000" w:themeColor="text1"/>
          <w:sz w:val="26"/>
          <w:szCs w:val="26"/>
        </w:rPr>
      </w:pPr>
      <w:r w:rsidRPr="005F2BBF">
        <w:rPr>
          <w:color w:val="000000" w:themeColor="text1"/>
          <w:sz w:val="26"/>
          <w:szCs w:val="26"/>
        </w:rPr>
        <w:t>Ngành học:</w:t>
      </w:r>
      <w:r w:rsidR="00874B1E" w:rsidRPr="005F2BBF">
        <w:rPr>
          <w:color w:val="000000" w:themeColor="text1"/>
          <w:sz w:val="26"/>
          <w:szCs w:val="26"/>
        </w:rPr>
        <w:t xml:space="preserve"> Luật học </w:t>
      </w:r>
    </w:p>
    <w:p w14:paraId="10D119F7" w14:textId="3C0596C8" w:rsidR="00205156" w:rsidRPr="005F2BBF" w:rsidRDefault="00D474C8" w:rsidP="005F2BBF">
      <w:pPr>
        <w:tabs>
          <w:tab w:val="left" w:pos="2694"/>
        </w:tabs>
        <w:spacing w:line="312" w:lineRule="auto"/>
        <w:jc w:val="both"/>
        <w:rPr>
          <w:color w:val="000000" w:themeColor="text1"/>
          <w:sz w:val="26"/>
          <w:szCs w:val="26"/>
        </w:rPr>
      </w:pPr>
      <w:r w:rsidRPr="005F2BBF">
        <w:rPr>
          <w:color w:val="000000" w:themeColor="text1"/>
          <w:sz w:val="26"/>
          <w:szCs w:val="26"/>
        </w:rPr>
        <w:t>Nước đà</w:t>
      </w:r>
      <w:r w:rsidR="00205156" w:rsidRPr="005F2BBF">
        <w:rPr>
          <w:color w:val="000000" w:themeColor="text1"/>
          <w:sz w:val="26"/>
          <w:szCs w:val="26"/>
        </w:rPr>
        <w:t>o tạo:</w:t>
      </w:r>
      <w:r w:rsidR="00874B1E" w:rsidRPr="005F2BBF">
        <w:rPr>
          <w:color w:val="000000" w:themeColor="text1"/>
          <w:sz w:val="26"/>
          <w:szCs w:val="26"/>
        </w:rPr>
        <w:t xml:space="preserve"> Việt Nam </w:t>
      </w:r>
    </w:p>
    <w:p w14:paraId="40DDC098" w14:textId="3D763FA3" w:rsidR="00205156" w:rsidRPr="005F2BBF" w:rsidRDefault="00D474C8" w:rsidP="005F2BBF">
      <w:pPr>
        <w:tabs>
          <w:tab w:val="left" w:pos="2694"/>
        </w:tabs>
        <w:spacing w:line="312" w:lineRule="auto"/>
        <w:jc w:val="both"/>
        <w:rPr>
          <w:color w:val="000000" w:themeColor="text1"/>
          <w:sz w:val="26"/>
          <w:szCs w:val="26"/>
        </w:rPr>
      </w:pPr>
      <w:r w:rsidRPr="005F2BBF">
        <w:rPr>
          <w:color w:val="000000" w:themeColor="text1"/>
          <w:sz w:val="26"/>
          <w:szCs w:val="26"/>
        </w:rPr>
        <w:t>Nă</w:t>
      </w:r>
      <w:r w:rsidR="00205156" w:rsidRPr="005F2BBF">
        <w:rPr>
          <w:color w:val="000000" w:themeColor="text1"/>
          <w:sz w:val="26"/>
          <w:szCs w:val="26"/>
        </w:rPr>
        <w:t>m tốt nghiệp:</w:t>
      </w:r>
      <w:r w:rsidR="00874B1E" w:rsidRPr="005F2BBF">
        <w:rPr>
          <w:color w:val="000000" w:themeColor="text1"/>
          <w:sz w:val="26"/>
          <w:szCs w:val="26"/>
        </w:rPr>
        <w:t xml:space="preserve"> 2012 </w:t>
      </w:r>
    </w:p>
    <w:p w14:paraId="2E861135" w14:textId="77777777" w:rsidR="00D474C8" w:rsidRPr="005F2BBF" w:rsidRDefault="00D474C8" w:rsidP="005F2BBF">
      <w:pPr>
        <w:numPr>
          <w:ilvl w:val="0"/>
          <w:numId w:val="7"/>
        </w:numPr>
        <w:tabs>
          <w:tab w:val="left" w:pos="2694"/>
        </w:tabs>
        <w:spacing w:line="312" w:lineRule="auto"/>
        <w:ind w:left="0" w:firstLine="0"/>
        <w:rPr>
          <w:b/>
          <w:color w:val="000000" w:themeColor="text1"/>
          <w:sz w:val="26"/>
          <w:szCs w:val="26"/>
        </w:rPr>
      </w:pPr>
      <w:r w:rsidRPr="005F2BBF">
        <w:rPr>
          <w:b/>
          <w:color w:val="000000" w:themeColor="text1"/>
          <w:sz w:val="26"/>
          <w:szCs w:val="26"/>
        </w:rPr>
        <w:t>Sau đại học</w:t>
      </w:r>
    </w:p>
    <w:p w14:paraId="684EF2C5" w14:textId="77777777" w:rsidR="00842313" w:rsidRPr="005F2BBF" w:rsidRDefault="00842313" w:rsidP="005F2BBF">
      <w:pPr>
        <w:pStyle w:val="ListParagraph"/>
        <w:numPr>
          <w:ilvl w:val="0"/>
          <w:numId w:val="8"/>
        </w:numPr>
        <w:tabs>
          <w:tab w:val="clear" w:pos="360"/>
          <w:tab w:val="num" w:pos="142"/>
          <w:tab w:val="left" w:pos="2694"/>
        </w:tabs>
        <w:spacing w:line="312" w:lineRule="auto"/>
        <w:rPr>
          <w:color w:val="000000" w:themeColor="text1"/>
          <w:sz w:val="26"/>
          <w:szCs w:val="26"/>
        </w:rPr>
      </w:pPr>
      <w:r w:rsidRPr="005F2BBF">
        <w:rPr>
          <w:color w:val="000000" w:themeColor="text1"/>
          <w:sz w:val="26"/>
          <w:szCs w:val="26"/>
        </w:rPr>
        <w:t>Thạc sĩ</w:t>
      </w:r>
    </w:p>
    <w:p w14:paraId="37C46B93" w14:textId="268631E6" w:rsidR="00C7400A" w:rsidRPr="005F2BBF" w:rsidRDefault="00842313" w:rsidP="005F2BBF">
      <w:pPr>
        <w:tabs>
          <w:tab w:val="left" w:pos="2694"/>
        </w:tabs>
        <w:spacing w:line="312" w:lineRule="auto"/>
        <w:rPr>
          <w:color w:val="000000" w:themeColor="text1"/>
          <w:sz w:val="26"/>
          <w:szCs w:val="26"/>
        </w:rPr>
      </w:pPr>
      <w:r w:rsidRPr="005F2BBF">
        <w:rPr>
          <w:color w:val="000000" w:themeColor="text1"/>
          <w:sz w:val="26"/>
          <w:szCs w:val="26"/>
        </w:rPr>
        <w:t>C</w:t>
      </w:r>
      <w:r w:rsidR="00C7400A" w:rsidRPr="005F2BBF">
        <w:rPr>
          <w:color w:val="000000" w:themeColor="text1"/>
          <w:sz w:val="26"/>
          <w:szCs w:val="26"/>
        </w:rPr>
        <w:t>huyên ngành:</w:t>
      </w:r>
      <w:r w:rsidR="00874B1E" w:rsidRPr="005F2BBF">
        <w:rPr>
          <w:color w:val="000000" w:themeColor="text1"/>
          <w:sz w:val="26"/>
          <w:szCs w:val="26"/>
        </w:rPr>
        <w:t xml:space="preserve"> Luật Thương mại quốc tế </w:t>
      </w:r>
    </w:p>
    <w:p w14:paraId="055FB17C" w14:textId="0534FD21" w:rsidR="00C7400A" w:rsidRPr="005F2BBF" w:rsidRDefault="00D474C8" w:rsidP="005F2BBF">
      <w:pPr>
        <w:tabs>
          <w:tab w:val="left" w:pos="2694"/>
        </w:tabs>
        <w:spacing w:line="312" w:lineRule="auto"/>
        <w:rPr>
          <w:color w:val="000000" w:themeColor="text1"/>
          <w:sz w:val="26"/>
          <w:szCs w:val="26"/>
        </w:rPr>
      </w:pPr>
      <w:r w:rsidRPr="005F2BBF">
        <w:rPr>
          <w:color w:val="000000" w:themeColor="text1"/>
          <w:sz w:val="26"/>
          <w:szCs w:val="26"/>
        </w:rPr>
        <w:t>Năm cấp bằng:</w:t>
      </w:r>
      <w:r w:rsidR="00874B1E" w:rsidRPr="005F2BBF">
        <w:rPr>
          <w:color w:val="000000" w:themeColor="text1"/>
          <w:sz w:val="26"/>
          <w:szCs w:val="26"/>
        </w:rPr>
        <w:t xml:space="preserve"> 2014</w:t>
      </w:r>
    </w:p>
    <w:p w14:paraId="432895AC" w14:textId="7E2343B6" w:rsidR="00D474C8" w:rsidRPr="005F2BBF" w:rsidRDefault="00D474C8" w:rsidP="005F2BBF">
      <w:pPr>
        <w:tabs>
          <w:tab w:val="left" w:pos="2694"/>
        </w:tabs>
        <w:spacing w:line="312" w:lineRule="auto"/>
        <w:rPr>
          <w:color w:val="000000" w:themeColor="text1"/>
          <w:sz w:val="26"/>
          <w:szCs w:val="26"/>
        </w:rPr>
      </w:pPr>
      <w:r w:rsidRPr="005F2BBF">
        <w:rPr>
          <w:color w:val="000000" w:themeColor="text1"/>
          <w:sz w:val="26"/>
          <w:szCs w:val="26"/>
        </w:rPr>
        <w:t>Nơi đà</w:t>
      </w:r>
      <w:r w:rsidR="00C7400A" w:rsidRPr="005F2BBF">
        <w:rPr>
          <w:color w:val="000000" w:themeColor="text1"/>
          <w:sz w:val="26"/>
          <w:szCs w:val="26"/>
        </w:rPr>
        <w:t>o tạo:</w:t>
      </w:r>
      <w:r w:rsidR="00874B1E" w:rsidRPr="005F2BBF">
        <w:rPr>
          <w:color w:val="000000" w:themeColor="text1"/>
          <w:sz w:val="26"/>
          <w:szCs w:val="26"/>
        </w:rPr>
        <w:t xml:space="preserve"> Macquarie University, Úc </w:t>
      </w:r>
    </w:p>
    <w:p w14:paraId="0F9D4FE0" w14:textId="10A3EBBB" w:rsidR="00D474C8" w:rsidRPr="005F2BBF" w:rsidRDefault="00D474C8" w:rsidP="005F2BBF">
      <w:pPr>
        <w:tabs>
          <w:tab w:val="left" w:pos="2694"/>
        </w:tabs>
        <w:spacing w:line="312" w:lineRule="auto"/>
        <w:rPr>
          <w:color w:val="000000" w:themeColor="text1"/>
          <w:sz w:val="26"/>
          <w:szCs w:val="26"/>
        </w:rPr>
      </w:pPr>
    </w:p>
    <w:tbl>
      <w:tblPr>
        <w:tblW w:w="0" w:type="auto"/>
        <w:tblLayout w:type="fixed"/>
        <w:tblLook w:val="0000" w:firstRow="0" w:lastRow="0" w:firstColumn="0" w:lastColumn="0" w:noHBand="0" w:noVBand="0"/>
      </w:tblPr>
      <w:tblGrid>
        <w:gridCol w:w="1951"/>
        <w:gridCol w:w="3119"/>
        <w:gridCol w:w="4252"/>
      </w:tblGrid>
      <w:tr w:rsidR="009D7E58" w:rsidRPr="005F2BBF" w14:paraId="777F72C6" w14:textId="77777777">
        <w:tc>
          <w:tcPr>
            <w:tcW w:w="1951" w:type="dxa"/>
          </w:tcPr>
          <w:p w14:paraId="210E02A5" w14:textId="77777777" w:rsidR="00D474C8" w:rsidRPr="005F2BBF" w:rsidRDefault="00D474C8" w:rsidP="005F2BBF">
            <w:pPr>
              <w:tabs>
                <w:tab w:val="left" w:pos="2694"/>
              </w:tabs>
              <w:spacing w:line="312" w:lineRule="auto"/>
              <w:rPr>
                <w:b/>
                <w:color w:val="000000" w:themeColor="text1"/>
                <w:sz w:val="26"/>
                <w:szCs w:val="26"/>
              </w:rPr>
            </w:pPr>
            <w:r w:rsidRPr="005F2BBF">
              <w:rPr>
                <w:b/>
                <w:color w:val="000000" w:themeColor="text1"/>
                <w:sz w:val="26"/>
                <w:szCs w:val="26"/>
              </w:rPr>
              <w:t>3. Ngoại ngữ:</w:t>
            </w:r>
          </w:p>
        </w:tc>
        <w:tc>
          <w:tcPr>
            <w:tcW w:w="3119" w:type="dxa"/>
          </w:tcPr>
          <w:p w14:paraId="4F09A94B" w14:textId="34E5CFEC" w:rsidR="00D474C8" w:rsidRPr="005F2BBF" w:rsidRDefault="00D474C8" w:rsidP="005F2BBF">
            <w:pPr>
              <w:tabs>
                <w:tab w:val="left" w:pos="2694"/>
              </w:tabs>
              <w:spacing w:line="312" w:lineRule="auto"/>
              <w:rPr>
                <w:color w:val="000000" w:themeColor="text1"/>
                <w:sz w:val="26"/>
                <w:szCs w:val="26"/>
              </w:rPr>
            </w:pPr>
            <w:r w:rsidRPr="005F2BBF">
              <w:rPr>
                <w:color w:val="000000" w:themeColor="text1"/>
                <w:sz w:val="26"/>
                <w:szCs w:val="26"/>
              </w:rPr>
              <w:t>1.</w:t>
            </w:r>
            <w:r w:rsidR="00874B1E" w:rsidRPr="005F2BBF">
              <w:rPr>
                <w:color w:val="000000" w:themeColor="text1"/>
                <w:sz w:val="26"/>
                <w:szCs w:val="26"/>
              </w:rPr>
              <w:t xml:space="preserve"> Tiếng anh </w:t>
            </w:r>
          </w:p>
        </w:tc>
        <w:tc>
          <w:tcPr>
            <w:tcW w:w="4252" w:type="dxa"/>
          </w:tcPr>
          <w:p w14:paraId="4300245A" w14:textId="46BA3F15" w:rsidR="00D474C8" w:rsidRPr="005F2BBF" w:rsidRDefault="00D474C8" w:rsidP="005F2BBF">
            <w:pPr>
              <w:tabs>
                <w:tab w:val="left" w:pos="2694"/>
              </w:tabs>
              <w:spacing w:line="312" w:lineRule="auto"/>
              <w:rPr>
                <w:color w:val="000000" w:themeColor="text1"/>
                <w:sz w:val="26"/>
                <w:szCs w:val="26"/>
              </w:rPr>
            </w:pPr>
            <w:r w:rsidRPr="005F2BBF">
              <w:rPr>
                <w:color w:val="000000" w:themeColor="text1"/>
                <w:sz w:val="26"/>
                <w:szCs w:val="26"/>
              </w:rPr>
              <w:t>Mức độ sử dụng:</w:t>
            </w:r>
          </w:p>
        </w:tc>
      </w:tr>
    </w:tbl>
    <w:p w14:paraId="79501BB7" w14:textId="4A63FB27" w:rsidR="0099042E" w:rsidRPr="005F2BBF" w:rsidRDefault="0099042E" w:rsidP="005F2BBF">
      <w:pPr>
        <w:spacing w:line="312" w:lineRule="auto"/>
        <w:rPr>
          <w:b/>
          <w:color w:val="000000" w:themeColor="text1"/>
          <w:sz w:val="26"/>
          <w:szCs w:val="26"/>
        </w:rPr>
      </w:pPr>
      <w:r w:rsidRPr="005F2BBF">
        <w:rPr>
          <w:b/>
          <w:color w:val="000000" w:themeColor="text1"/>
          <w:sz w:val="26"/>
          <w:szCs w:val="26"/>
        </w:rPr>
        <w:t xml:space="preserve">4. Các khoá đào tạo khác </w:t>
      </w:r>
    </w:p>
    <w:tbl>
      <w:tblPr>
        <w:tblStyle w:val="TableGrid"/>
        <w:tblW w:w="9430" w:type="dxa"/>
        <w:tblLook w:val="04A0" w:firstRow="1" w:lastRow="0" w:firstColumn="1" w:lastColumn="0" w:noHBand="0" w:noVBand="1"/>
      </w:tblPr>
      <w:tblGrid>
        <w:gridCol w:w="1007"/>
        <w:gridCol w:w="1857"/>
        <w:gridCol w:w="2773"/>
        <w:gridCol w:w="1935"/>
        <w:gridCol w:w="1858"/>
      </w:tblGrid>
      <w:tr w:rsidR="0099042E" w:rsidRPr="005F2BBF" w14:paraId="5802AE61" w14:textId="77777777" w:rsidTr="00895DCA">
        <w:tc>
          <w:tcPr>
            <w:tcW w:w="1007" w:type="dxa"/>
          </w:tcPr>
          <w:p w14:paraId="74E56139" w14:textId="3D146BB2" w:rsidR="0099042E" w:rsidRPr="005F2BBF" w:rsidRDefault="00895DCA" w:rsidP="005F2BBF">
            <w:pPr>
              <w:spacing w:line="312" w:lineRule="auto"/>
              <w:jc w:val="center"/>
              <w:rPr>
                <w:b/>
                <w:color w:val="000000" w:themeColor="text1"/>
                <w:sz w:val="26"/>
                <w:szCs w:val="26"/>
              </w:rPr>
            </w:pPr>
            <w:r w:rsidRPr="005F2BBF">
              <w:rPr>
                <w:b/>
                <w:color w:val="000000" w:themeColor="text1"/>
                <w:sz w:val="26"/>
                <w:szCs w:val="26"/>
              </w:rPr>
              <w:t>STT</w:t>
            </w:r>
          </w:p>
        </w:tc>
        <w:tc>
          <w:tcPr>
            <w:tcW w:w="1857" w:type="dxa"/>
            <w:vAlign w:val="bottom"/>
          </w:tcPr>
          <w:p w14:paraId="1ECFAFC9" w14:textId="69F4EFC6" w:rsidR="0099042E" w:rsidRPr="005F2BBF" w:rsidRDefault="0099042E" w:rsidP="005F2BBF">
            <w:pPr>
              <w:spacing w:line="312" w:lineRule="auto"/>
              <w:jc w:val="center"/>
              <w:rPr>
                <w:b/>
                <w:color w:val="000000" w:themeColor="text1"/>
                <w:sz w:val="26"/>
                <w:szCs w:val="26"/>
              </w:rPr>
            </w:pPr>
            <w:r w:rsidRPr="005F2BBF">
              <w:rPr>
                <w:b/>
                <w:color w:val="000000" w:themeColor="text1"/>
                <w:w w:val="99"/>
                <w:sz w:val="26"/>
                <w:szCs w:val="26"/>
              </w:rPr>
              <w:t>Văn Bằng</w:t>
            </w:r>
          </w:p>
        </w:tc>
        <w:tc>
          <w:tcPr>
            <w:tcW w:w="2773" w:type="dxa"/>
            <w:vAlign w:val="bottom"/>
          </w:tcPr>
          <w:p w14:paraId="20977109" w14:textId="749F7AA2" w:rsidR="0099042E" w:rsidRPr="005F2BBF" w:rsidRDefault="0099042E" w:rsidP="005F2BBF">
            <w:pPr>
              <w:spacing w:line="312" w:lineRule="auto"/>
              <w:jc w:val="center"/>
              <w:rPr>
                <w:b/>
                <w:color w:val="000000" w:themeColor="text1"/>
                <w:sz w:val="26"/>
                <w:szCs w:val="26"/>
              </w:rPr>
            </w:pPr>
            <w:r w:rsidRPr="005F2BBF">
              <w:rPr>
                <w:b/>
                <w:color w:val="000000" w:themeColor="text1"/>
                <w:w w:val="99"/>
                <w:sz w:val="26"/>
                <w:szCs w:val="26"/>
              </w:rPr>
              <w:t>Tên khoá đào tạo</w:t>
            </w:r>
          </w:p>
        </w:tc>
        <w:tc>
          <w:tcPr>
            <w:tcW w:w="1935" w:type="dxa"/>
            <w:vAlign w:val="bottom"/>
          </w:tcPr>
          <w:p w14:paraId="6CD836E4" w14:textId="253094C9" w:rsidR="0099042E" w:rsidRPr="005F2BBF" w:rsidRDefault="0099042E" w:rsidP="005F2BBF">
            <w:pPr>
              <w:spacing w:line="312" w:lineRule="auto"/>
              <w:jc w:val="center"/>
              <w:rPr>
                <w:b/>
                <w:color w:val="000000" w:themeColor="text1"/>
                <w:sz w:val="26"/>
                <w:szCs w:val="26"/>
              </w:rPr>
            </w:pPr>
            <w:r w:rsidRPr="005F2BBF">
              <w:rPr>
                <w:b/>
                <w:color w:val="000000" w:themeColor="text1"/>
                <w:w w:val="99"/>
                <w:sz w:val="26"/>
                <w:szCs w:val="26"/>
              </w:rPr>
              <w:t>Nơi đào tạo</w:t>
            </w:r>
          </w:p>
        </w:tc>
        <w:tc>
          <w:tcPr>
            <w:tcW w:w="1858" w:type="dxa"/>
            <w:vAlign w:val="bottom"/>
          </w:tcPr>
          <w:p w14:paraId="3DBEB3C0" w14:textId="537460DB" w:rsidR="0099042E" w:rsidRPr="005F2BBF" w:rsidRDefault="0099042E" w:rsidP="005F2BBF">
            <w:pPr>
              <w:spacing w:line="312" w:lineRule="auto"/>
              <w:jc w:val="center"/>
              <w:rPr>
                <w:b/>
                <w:color w:val="000000" w:themeColor="text1"/>
                <w:sz w:val="26"/>
                <w:szCs w:val="26"/>
              </w:rPr>
            </w:pPr>
            <w:r w:rsidRPr="005F2BBF">
              <w:rPr>
                <w:b/>
                <w:color w:val="000000" w:themeColor="text1"/>
                <w:sz w:val="26"/>
                <w:szCs w:val="26"/>
              </w:rPr>
              <w:t>Thời gian đào tạo</w:t>
            </w:r>
          </w:p>
        </w:tc>
      </w:tr>
      <w:tr w:rsidR="0099042E" w:rsidRPr="005F2BBF" w14:paraId="3DE3C727" w14:textId="77777777" w:rsidTr="00895DCA">
        <w:tc>
          <w:tcPr>
            <w:tcW w:w="1007" w:type="dxa"/>
          </w:tcPr>
          <w:p w14:paraId="79E8B313" w14:textId="77777777" w:rsidR="0099042E" w:rsidRPr="005F2BBF" w:rsidRDefault="0099042E" w:rsidP="005F2BBF">
            <w:pPr>
              <w:pStyle w:val="ListParagraph"/>
              <w:numPr>
                <w:ilvl w:val="0"/>
                <w:numId w:val="15"/>
              </w:numPr>
              <w:spacing w:line="312" w:lineRule="auto"/>
              <w:rPr>
                <w:b/>
                <w:color w:val="000000" w:themeColor="text1"/>
                <w:sz w:val="26"/>
                <w:szCs w:val="26"/>
              </w:rPr>
            </w:pPr>
          </w:p>
        </w:tc>
        <w:tc>
          <w:tcPr>
            <w:tcW w:w="1857" w:type="dxa"/>
            <w:vAlign w:val="bottom"/>
          </w:tcPr>
          <w:p w14:paraId="6F2AD90F" w14:textId="636A85C8" w:rsidR="0099042E" w:rsidRPr="005F2BBF" w:rsidRDefault="0099042E" w:rsidP="005F2BBF">
            <w:pPr>
              <w:spacing w:line="312" w:lineRule="auto"/>
              <w:rPr>
                <w:b/>
                <w:color w:val="000000" w:themeColor="text1"/>
                <w:sz w:val="26"/>
                <w:szCs w:val="26"/>
              </w:rPr>
            </w:pPr>
            <w:r w:rsidRPr="005F2BBF">
              <w:rPr>
                <w:color w:val="000000" w:themeColor="text1"/>
                <w:w w:val="99"/>
                <w:sz w:val="26"/>
                <w:szCs w:val="26"/>
              </w:rPr>
              <w:t>Chứng chỉ</w:t>
            </w:r>
          </w:p>
        </w:tc>
        <w:tc>
          <w:tcPr>
            <w:tcW w:w="2773" w:type="dxa"/>
            <w:vAlign w:val="bottom"/>
          </w:tcPr>
          <w:p w14:paraId="59D609B6" w14:textId="089B3F72" w:rsidR="0099042E" w:rsidRPr="005F2BBF" w:rsidRDefault="0099042E" w:rsidP="005F2BBF">
            <w:pPr>
              <w:spacing w:line="312" w:lineRule="auto"/>
              <w:rPr>
                <w:b/>
                <w:color w:val="000000" w:themeColor="text1"/>
                <w:sz w:val="26"/>
                <w:szCs w:val="26"/>
              </w:rPr>
            </w:pPr>
            <w:r w:rsidRPr="005F2BBF">
              <w:rPr>
                <w:color w:val="000000" w:themeColor="text1"/>
                <w:w w:val="99"/>
                <w:sz w:val="26"/>
                <w:szCs w:val="26"/>
              </w:rPr>
              <w:t>Đào tạo nghề Luật sư</w:t>
            </w:r>
          </w:p>
        </w:tc>
        <w:tc>
          <w:tcPr>
            <w:tcW w:w="1935" w:type="dxa"/>
            <w:vAlign w:val="bottom"/>
          </w:tcPr>
          <w:p w14:paraId="033F6F4D" w14:textId="46DDC092" w:rsidR="0099042E" w:rsidRPr="005F2BBF" w:rsidRDefault="0099042E" w:rsidP="005F2BBF">
            <w:pPr>
              <w:spacing w:line="312" w:lineRule="auto"/>
              <w:rPr>
                <w:b/>
                <w:color w:val="000000" w:themeColor="text1"/>
                <w:sz w:val="26"/>
                <w:szCs w:val="26"/>
              </w:rPr>
            </w:pPr>
            <w:r w:rsidRPr="005F2BBF">
              <w:rPr>
                <w:color w:val="000000" w:themeColor="text1"/>
                <w:sz w:val="26"/>
                <w:szCs w:val="26"/>
              </w:rPr>
              <w:t>Học viện tư pháp</w:t>
            </w:r>
          </w:p>
        </w:tc>
        <w:tc>
          <w:tcPr>
            <w:tcW w:w="1858" w:type="dxa"/>
            <w:vAlign w:val="bottom"/>
          </w:tcPr>
          <w:p w14:paraId="339D8AD4" w14:textId="21ABD151" w:rsidR="0099042E" w:rsidRPr="005F2BBF" w:rsidRDefault="0099042E" w:rsidP="005F2BBF">
            <w:pPr>
              <w:spacing w:line="312" w:lineRule="auto"/>
              <w:rPr>
                <w:b/>
                <w:color w:val="000000" w:themeColor="text1"/>
                <w:sz w:val="26"/>
                <w:szCs w:val="26"/>
              </w:rPr>
            </w:pPr>
            <w:r w:rsidRPr="005F2BBF">
              <w:rPr>
                <w:color w:val="000000" w:themeColor="text1"/>
                <w:sz w:val="26"/>
                <w:szCs w:val="26"/>
              </w:rPr>
              <w:t>Tháng 2/2015 – tháng 3/2016</w:t>
            </w:r>
          </w:p>
        </w:tc>
      </w:tr>
      <w:tr w:rsidR="0099042E" w:rsidRPr="005F2BBF" w14:paraId="6D76E6E6" w14:textId="77777777" w:rsidTr="00895DCA">
        <w:tc>
          <w:tcPr>
            <w:tcW w:w="1007" w:type="dxa"/>
          </w:tcPr>
          <w:p w14:paraId="1622C267" w14:textId="77777777" w:rsidR="0099042E" w:rsidRPr="005F2BBF" w:rsidRDefault="0099042E" w:rsidP="005F2BBF">
            <w:pPr>
              <w:pStyle w:val="ListParagraph"/>
              <w:numPr>
                <w:ilvl w:val="0"/>
                <w:numId w:val="15"/>
              </w:numPr>
              <w:spacing w:line="312" w:lineRule="auto"/>
              <w:rPr>
                <w:b/>
                <w:color w:val="000000" w:themeColor="text1"/>
                <w:sz w:val="26"/>
                <w:szCs w:val="26"/>
              </w:rPr>
            </w:pPr>
          </w:p>
        </w:tc>
        <w:tc>
          <w:tcPr>
            <w:tcW w:w="1857" w:type="dxa"/>
            <w:vAlign w:val="bottom"/>
          </w:tcPr>
          <w:p w14:paraId="4E88A4B0" w14:textId="51FE2F04" w:rsidR="0099042E" w:rsidRPr="005F2BBF" w:rsidRDefault="0099042E" w:rsidP="005F2BBF">
            <w:pPr>
              <w:spacing w:line="312" w:lineRule="auto"/>
              <w:rPr>
                <w:b/>
                <w:color w:val="000000" w:themeColor="text1"/>
                <w:sz w:val="26"/>
                <w:szCs w:val="26"/>
              </w:rPr>
            </w:pPr>
            <w:r w:rsidRPr="005F2BBF">
              <w:rPr>
                <w:color w:val="000000" w:themeColor="text1"/>
                <w:w w:val="99"/>
                <w:sz w:val="26"/>
                <w:szCs w:val="26"/>
              </w:rPr>
              <w:t>Chứng chỉ</w:t>
            </w:r>
          </w:p>
        </w:tc>
        <w:tc>
          <w:tcPr>
            <w:tcW w:w="2773" w:type="dxa"/>
            <w:vAlign w:val="bottom"/>
          </w:tcPr>
          <w:p w14:paraId="6B22C169" w14:textId="1F5E91AF" w:rsidR="0099042E" w:rsidRPr="005F2BBF" w:rsidRDefault="0099042E" w:rsidP="005F2BBF">
            <w:pPr>
              <w:spacing w:line="312" w:lineRule="auto"/>
              <w:rPr>
                <w:b/>
                <w:color w:val="000000" w:themeColor="text1"/>
                <w:sz w:val="26"/>
                <w:szCs w:val="26"/>
              </w:rPr>
            </w:pPr>
            <w:r w:rsidRPr="005F2BBF">
              <w:rPr>
                <w:color w:val="000000" w:themeColor="text1"/>
                <w:w w:val="99"/>
                <w:sz w:val="26"/>
                <w:szCs w:val="26"/>
              </w:rPr>
              <w:t>Nghiệp vụ sư phạm</w:t>
            </w:r>
          </w:p>
        </w:tc>
        <w:tc>
          <w:tcPr>
            <w:tcW w:w="1935" w:type="dxa"/>
            <w:vAlign w:val="bottom"/>
          </w:tcPr>
          <w:p w14:paraId="2F62D24E" w14:textId="779E08BE" w:rsidR="0099042E" w:rsidRPr="005F2BBF" w:rsidRDefault="0099042E" w:rsidP="005F2BBF">
            <w:pPr>
              <w:spacing w:line="312" w:lineRule="auto"/>
              <w:rPr>
                <w:b/>
                <w:color w:val="000000" w:themeColor="text1"/>
                <w:sz w:val="26"/>
                <w:szCs w:val="26"/>
              </w:rPr>
            </w:pPr>
            <w:r w:rsidRPr="005F2BBF">
              <w:rPr>
                <w:color w:val="000000" w:themeColor="text1"/>
                <w:sz w:val="26"/>
                <w:szCs w:val="26"/>
              </w:rPr>
              <w:t>Trường Đại học Sư phạm</w:t>
            </w:r>
            <w:r w:rsidR="00895DCA" w:rsidRPr="005F2BBF">
              <w:rPr>
                <w:color w:val="000000" w:themeColor="text1"/>
                <w:sz w:val="26"/>
                <w:szCs w:val="26"/>
              </w:rPr>
              <w:t xml:space="preserve"> Hà Nội</w:t>
            </w:r>
          </w:p>
        </w:tc>
        <w:tc>
          <w:tcPr>
            <w:tcW w:w="1858" w:type="dxa"/>
            <w:vAlign w:val="bottom"/>
          </w:tcPr>
          <w:p w14:paraId="7D2AC93B" w14:textId="28FCEC17" w:rsidR="0099042E" w:rsidRPr="005F2BBF" w:rsidRDefault="0099042E" w:rsidP="005F2BBF">
            <w:pPr>
              <w:spacing w:line="312" w:lineRule="auto"/>
              <w:rPr>
                <w:b/>
                <w:color w:val="000000" w:themeColor="text1"/>
                <w:sz w:val="26"/>
                <w:szCs w:val="26"/>
              </w:rPr>
            </w:pPr>
            <w:r w:rsidRPr="005F2BBF">
              <w:rPr>
                <w:color w:val="000000" w:themeColor="text1"/>
                <w:sz w:val="26"/>
                <w:szCs w:val="26"/>
              </w:rPr>
              <w:t>Tháng 4-7 năm</w:t>
            </w:r>
            <w:r w:rsidR="00895DCA" w:rsidRPr="005F2BBF">
              <w:rPr>
                <w:color w:val="000000" w:themeColor="text1"/>
                <w:sz w:val="26"/>
                <w:szCs w:val="26"/>
              </w:rPr>
              <w:t>2016</w:t>
            </w:r>
          </w:p>
        </w:tc>
      </w:tr>
      <w:tr w:rsidR="00895DCA" w:rsidRPr="005F2BBF" w14:paraId="34D87F9B" w14:textId="77777777" w:rsidTr="00895DCA">
        <w:tc>
          <w:tcPr>
            <w:tcW w:w="1007" w:type="dxa"/>
          </w:tcPr>
          <w:p w14:paraId="582CA3C9" w14:textId="77777777" w:rsidR="00895DCA" w:rsidRPr="005F2BBF" w:rsidRDefault="00895DCA" w:rsidP="005F2BBF">
            <w:pPr>
              <w:pStyle w:val="ListParagraph"/>
              <w:numPr>
                <w:ilvl w:val="0"/>
                <w:numId w:val="15"/>
              </w:numPr>
              <w:spacing w:line="312" w:lineRule="auto"/>
              <w:rPr>
                <w:b/>
                <w:color w:val="000000" w:themeColor="text1"/>
                <w:sz w:val="26"/>
                <w:szCs w:val="26"/>
              </w:rPr>
            </w:pPr>
          </w:p>
        </w:tc>
        <w:tc>
          <w:tcPr>
            <w:tcW w:w="1857" w:type="dxa"/>
            <w:vAlign w:val="bottom"/>
          </w:tcPr>
          <w:p w14:paraId="43942DB0" w14:textId="5B6A7BE5" w:rsidR="00895DCA" w:rsidRPr="005F2BBF" w:rsidRDefault="00895DCA" w:rsidP="005F2BBF">
            <w:pPr>
              <w:spacing w:line="312" w:lineRule="auto"/>
              <w:rPr>
                <w:b/>
                <w:color w:val="000000" w:themeColor="text1"/>
                <w:sz w:val="26"/>
                <w:szCs w:val="26"/>
              </w:rPr>
            </w:pPr>
            <w:r w:rsidRPr="005F2BBF">
              <w:rPr>
                <w:color w:val="000000" w:themeColor="text1"/>
                <w:sz w:val="26"/>
                <w:szCs w:val="26"/>
              </w:rPr>
              <w:t xml:space="preserve">Chứng chỉ hoàn thành </w:t>
            </w:r>
            <w:r w:rsidRPr="005F2BBF">
              <w:rPr>
                <w:color w:val="000000" w:themeColor="text1"/>
                <w:sz w:val="26"/>
                <w:szCs w:val="26"/>
              </w:rPr>
              <w:lastRenderedPageBreak/>
              <w:t xml:space="preserve">khoá học </w:t>
            </w:r>
          </w:p>
        </w:tc>
        <w:tc>
          <w:tcPr>
            <w:tcW w:w="2773" w:type="dxa"/>
            <w:vAlign w:val="bottom"/>
          </w:tcPr>
          <w:p w14:paraId="26A98059" w14:textId="62C23C97" w:rsidR="00895DCA" w:rsidRPr="005F2BBF" w:rsidRDefault="00895DCA" w:rsidP="005F2BBF">
            <w:pPr>
              <w:spacing w:line="312" w:lineRule="auto"/>
              <w:rPr>
                <w:b/>
                <w:color w:val="000000" w:themeColor="text1"/>
                <w:sz w:val="26"/>
                <w:szCs w:val="26"/>
              </w:rPr>
            </w:pPr>
            <w:r w:rsidRPr="005F2BBF">
              <w:rPr>
                <w:color w:val="000000" w:themeColor="text1"/>
                <w:sz w:val="26"/>
                <w:szCs w:val="26"/>
              </w:rPr>
              <w:lastRenderedPageBreak/>
              <w:t xml:space="preserve">Pháp luật quốc tế và Kỹ năng đàm phán chung </w:t>
            </w:r>
            <w:r w:rsidRPr="005F2BBF">
              <w:rPr>
                <w:color w:val="000000" w:themeColor="text1"/>
                <w:sz w:val="26"/>
                <w:szCs w:val="26"/>
              </w:rPr>
              <w:lastRenderedPageBreak/>
              <w:t>(International Law and General Negotiation Considerations)</w:t>
            </w:r>
          </w:p>
        </w:tc>
        <w:tc>
          <w:tcPr>
            <w:tcW w:w="1935" w:type="dxa"/>
            <w:vAlign w:val="bottom"/>
          </w:tcPr>
          <w:p w14:paraId="4FAD8DC7" w14:textId="214877BD" w:rsidR="00895DCA" w:rsidRPr="005F2BBF" w:rsidRDefault="00895DCA" w:rsidP="005F2BBF">
            <w:pPr>
              <w:spacing w:line="312" w:lineRule="auto"/>
              <w:rPr>
                <w:b/>
                <w:color w:val="000000" w:themeColor="text1"/>
                <w:sz w:val="26"/>
                <w:szCs w:val="26"/>
              </w:rPr>
            </w:pPr>
            <w:r w:rsidRPr="005F2BBF">
              <w:rPr>
                <w:color w:val="000000" w:themeColor="text1"/>
                <w:sz w:val="26"/>
                <w:szCs w:val="26"/>
              </w:rPr>
              <w:lastRenderedPageBreak/>
              <w:t>Bộ tư pháp</w:t>
            </w:r>
          </w:p>
        </w:tc>
        <w:tc>
          <w:tcPr>
            <w:tcW w:w="1858" w:type="dxa"/>
            <w:vAlign w:val="bottom"/>
          </w:tcPr>
          <w:p w14:paraId="5024F504" w14:textId="74265F2E" w:rsidR="00895DCA" w:rsidRPr="005F2BBF" w:rsidRDefault="00895DCA" w:rsidP="005F2BBF">
            <w:pPr>
              <w:spacing w:line="312" w:lineRule="auto"/>
              <w:rPr>
                <w:b/>
                <w:color w:val="000000" w:themeColor="text1"/>
                <w:sz w:val="26"/>
                <w:szCs w:val="26"/>
              </w:rPr>
            </w:pPr>
            <w:r w:rsidRPr="005F2BBF">
              <w:rPr>
                <w:color w:val="000000" w:themeColor="text1"/>
                <w:sz w:val="26"/>
                <w:szCs w:val="26"/>
              </w:rPr>
              <w:t>11-22/7/2016</w:t>
            </w:r>
          </w:p>
        </w:tc>
      </w:tr>
      <w:tr w:rsidR="00895DCA" w:rsidRPr="005F2BBF" w14:paraId="4BE94D80" w14:textId="77777777" w:rsidTr="00895DCA">
        <w:tc>
          <w:tcPr>
            <w:tcW w:w="1007" w:type="dxa"/>
          </w:tcPr>
          <w:p w14:paraId="5B67CA67" w14:textId="77777777" w:rsidR="00895DCA" w:rsidRPr="005F2BBF" w:rsidRDefault="00895DCA" w:rsidP="005F2BBF">
            <w:pPr>
              <w:pStyle w:val="ListParagraph"/>
              <w:numPr>
                <w:ilvl w:val="0"/>
                <w:numId w:val="15"/>
              </w:numPr>
              <w:spacing w:line="312" w:lineRule="auto"/>
              <w:rPr>
                <w:b/>
                <w:color w:val="000000" w:themeColor="text1"/>
                <w:sz w:val="26"/>
                <w:szCs w:val="26"/>
              </w:rPr>
            </w:pPr>
          </w:p>
        </w:tc>
        <w:tc>
          <w:tcPr>
            <w:tcW w:w="1857" w:type="dxa"/>
            <w:vAlign w:val="bottom"/>
          </w:tcPr>
          <w:p w14:paraId="37CCC3FC" w14:textId="4FF22D03" w:rsidR="00895DCA" w:rsidRPr="005F2BBF" w:rsidRDefault="00895DCA" w:rsidP="005F2BBF">
            <w:pPr>
              <w:spacing w:line="312" w:lineRule="auto"/>
              <w:rPr>
                <w:color w:val="000000" w:themeColor="text1"/>
                <w:sz w:val="26"/>
                <w:szCs w:val="26"/>
              </w:rPr>
            </w:pPr>
            <w:r w:rsidRPr="005F2BBF">
              <w:rPr>
                <w:color w:val="000000" w:themeColor="text1"/>
                <w:sz w:val="26"/>
                <w:szCs w:val="26"/>
              </w:rPr>
              <w:t>Chứng chỉ hoàn thành khoá học</w:t>
            </w:r>
          </w:p>
        </w:tc>
        <w:tc>
          <w:tcPr>
            <w:tcW w:w="2773" w:type="dxa"/>
            <w:vAlign w:val="bottom"/>
          </w:tcPr>
          <w:p w14:paraId="458769F9" w14:textId="21B45DB1" w:rsidR="00895DCA" w:rsidRPr="005F2BBF" w:rsidRDefault="00895DCA" w:rsidP="005F2BBF">
            <w:pPr>
              <w:spacing w:line="312" w:lineRule="auto"/>
              <w:rPr>
                <w:color w:val="000000" w:themeColor="text1"/>
                <w:sz w:val="26"/>
                <w:szCs w:val="26"/>
              </w:rPr>
            </w:pPr>
            <w:r w:rsidRPr="005F2BBF">
              <w:rPr>
                <w:color w:val="000000" w:themeColor="text1"/>
                <w:sz w:val="26"/>
                <w:szCs w:val="26"/>
              </w:rPr>
              <w:t>Tài chính phát triển quốc tế (International Development Finance)</w:t>
            </w:r>
          </w:p>
        </w:tc>
        <w:tc>
          <w:tcPr>
            <w:tcW w:w="1935" w:type="dxa"/>
            <w:vAlign w:val="bottom"/>
          </w:tcPr>
          <w:p w14:paraId="76F93D9C" w14:textId="3C0E5BF4" w:rsidR="00895DCA" w:rsidRPr="005F2BBF" w:rsidRDefault="00895DCA" w:rsidP="005F2BBF">
            <w:pPr>
              <w:spacing w:line="312" w:lineRule="auto"/>
              <w:rPr>
                <w:color w:val="000000" w:themeColor="text1"/>
                <w:sz w:val="26"/>
                <w:szCs w:val="26"/>
              </w:rPr>
            </w:pPr>
            <w:r w:rsidRPr="005F2BBF">
              <w:rPr>
                <w:color w:val="000000" w:themeColor="text1"/>
                <w:sz w:val="26"/>
                <w:szCs w:val="26"/>
              </w:rPr>
              <w:t>Bộ tư pháp</w:t>
            </w:r>
          </w:p>
        </w:tc>
        <w:tc>
          <w:tcPr>
            <w:tcW w:w="1858" w:type="dxa"/>
            <w:vAlign w:val="bottom"/>
          </w:tcPr>
          <w:p w14:paraId="52BD86CD" w14:textId="2AB2E3F9" w:rsidR="00895DCA" w:rsidRPr="005F2BBF" w:rsidRDefault="00895DCA" w:rsidP="005F2BBF">
            <w:pPr>
              <w:spacing w:line="312" w:lineRule="auto"/>
              <w:rPr>
                <w:color w:val="000000" w:themeColor="text1"/>
                <w:sz w:val="26"/>
                <w:szCs w:val="26"/>
              </w:rPr>
            </w:pPr>
            <w:r w:rsidRPr="005F2BBF">
              <w:rPr>
                <w:color w:val="000000" w:themeColor="text1"/>
                <w:sz w:val="26"/>
                <w:szCs w:val="26"/>
              </w:rPr>
              <w:t>29/8 –09/9/2016.</w:t>
            </w:r>
          </w:p>
        </w:tc>
      </w:tr>
      <w:tr w:rsidR="00895DCA" w:rsidRPr="005F2BBF" w14:paraId="78317135" w14:textId="77777777" w:rsidTr="00895DCA">
        <w:tc>
          <w:tcPr>
            <w:tcW w:w="1007" w:type="dxa"/>
          </w:tcPr>
          <w:p w14:paraId="64691502" w14:textId="77777777" w:rsidR="00895DCA" w:rsidRPr="005F2BBF" w:rsidRDefault="00895DCA" w:rsidP="005F2BBF">
            <w:pPr>
              <w:pStyle w:val="ListParagraph"/>
              <w:numPr>
                <w:ilvl w:val="0"/>
                <w:numId w:val="15"/>
              </w:numPr>
              <w:spacing w:line="312" w:lineRule="auto"/>
              <w:rPr>
                <w:b/>
                <w:color w:val="000000" w:themeColor="text1"/>
                <w:sz w:val="26"/>
                <w:szCs w:val="26"/>
              </w:rPr>
            </w:pPr>
          </w:p>
        </w:tc>
        <w:tc>
          <w:tcPr>
            <w:tcW w:w="1857" w:type="dxa"/>
            <w:vAlign w:val="bottom"/>
          </w:tcPr>
          <w:p w14:paraId="2E57ECCE" w14:textId="00AB4D57" w:rsidR="00895DCA" w:rsidRPr="005F2BBF" w:rsidRDefault="00895DCA" w:rsidP="005F2BBF">
            <w:pPr>
              <w:spacing w:line="312" w:lineRule="auto"/>
              <w:rPr>
                <w:color w:val="000000" w:themeColor="text1"/>
                <w:sz w:val="26"/>
                <w:szCs w:val="26"/>
              </w:rPr>
            </w:pPr>
            <w:r w:rsidRPr="005F2BBF">
              <w:rPr>
                <w:color w:val="000000" w:themeColor="text1"/>
                <w:sz w:val="26"/>
                <w:szCs w:val="26"/>
              </w:rPr>
              <w:t>Chứng chỉ hoàn thành khoá học</w:t>
            </w:r>
          </w:p>
        </w:tc>
        <w:tc>
          <w:tcPr>
            <w:tcW w:w="2773" w:type="dxa"/>
            <w:vAlign w:val="bottom"/>
          </w:tcPr>
          <w:p w14:paraId="7E247712" w14:textId="06D68E48" w:rsidR="00895DCA" w:rsidRPr="005F2BBF" w:rsidRDefault="00895DCA" w:rsidP="005F2BBF">
            <w:pPr>
              <w:spacing w:line="312" w:lineRule="auto"/>
              <w:rPr>
                <w:color w:val="000000" w:themeColor="text1"/>
                <w:sz w:val="26"/>
                <w:szCs w:val="26"/>
              </w:rPr>
            </w:pPr>
            <w:r w:rsidRPr="005F2BBF">
              <w:rPr>
                <w:color w:val="000000" w:themeColor="text1"/>
                <w:sz w:val="26"/>
                <w:szCs w:val="26"/>
              </w:rPr>
              <w:t>Khóa đào tạo “Pháp luật đầu tư quốc tế và cơ chế giải quyết tranh chấp giữa nhà đầu tư nước ngoài và Chính phủ nước tiếp nhận đầu tư (ISDS)”</w:t>
            </w:r>
          </w:p>
        </w:tc>
        <w:tc>
          <w:tcPr>
            <w:tcW w:w="1935" w:type="dxa"/>
            <w:vAlign w:val="bottom"/>
          </w:tcPr>
          <w:p w14:paraId="57F8DE61" w14:textId="2DB34C60" w:rsidR="00895DCA" w:rsidRPr="005F2BBF" w:rsidRDefault="00895DCA" w:rsidP="005F2BBF">
            <w:pPr>
              <w:spacing w:line="312" w:lineRule="auto"/>
              <w:rPr>
                <w:color w:val="000000" w:themeColor="text1"/>
                <w:sz w:val="26"/>
                <w:szCs w:val="26"/>
              </w:rPr>
            </w:pPr>
            <w:r w:rsidRPr="005F2BBF">
              <w:rPr>
                <w:color w:val="000000" w:themeColor="text1"/>
                <w:sz w:val="26"/>
                <w:szCs w:val="26"/>
              </w:rPr>
              <w:t>Trường Đại học Luật Hà Nội phối hợp với Dự án Hỗ trợ thương mại và đầu tư của châu Âu (EU- MUTRAP)</w:t>
            </w:r>
          </w:p>
        </w:tc>
        <w:tc>
          <w:tcPr>
            <w:tcW w:w="1858" w:type="dxa"/>
            <w:vAlign w:val="bottom"/>
          </w:tcPr>
          <w:p w14:paraId="01781E5C" w14:textId="4F9465C9" w:rsidR="00895DCA" w:rsidRPr="005F2BBF" w:rsidRDefault="00895DCA" w:rsidP="005F2BBF">
            <w:pPr>
              <w:spacing w:line="312" w:lineRule="auto"/>
              <w:rPr>
                <w:color w:val="000000" w:themeColor="text1"/>
                <w:sz w:val="26"/>
                <w:szCs w:val="26"/>
              </w:rPr>
            </w:pPr>
            <w:r w:rsidRPr="005F2BBF">
              <w:rPr>
                <w:color w:val="000000" w:themeColor="text1"/>
                <w:sz w:val="26"/>
                <w:szCs w:val="26"/>
              </w:rPr>
              <w:t>10-13/10/2016</w:t>
            </w:r>
          </w:p>
        </w:tc>
      </w:tr>
      <w:tr w:rsidR="00895DCA" w:rsidRPr="005F2BBF" w14:paraId="5A81ECBF" w14:textId="77777777" w:rsidTr="00895DCA">
        <w:tc>
          <w:tcPr>
            <w:tcW w:w="1007" w:type="dxa"/>
          </w:tcPr>
          <w:p w14:paraId="09C8DAC2" w14:textId="77777777" w:rsidR="00895DCA" w:rsidRPr="005F2BBF" w:rsidRDefault="00895DCA" w:rsidP="005F2BBF">
            <w:pPr>
              <w:pStyle w:val="ListParagraph"/>
              <w:numPr>
                <w:ilvl w:val="0"/>
                <w:numId w:val="15"/>
              </w:numPr>
              <w:spacing w:line="312" w:lineRule="auto"/>
              <w:rPr>
                <w:b/>
                <w:color w:val="000000" w:themeColor="text1"/>
                <w:sz w:val="26"/>
                <w:szCs w:val="26"/>
              </w:rPr>
            </w:pPr>
          </w:p>
        </w:tc>
        <w:tc>
          <w:tcPr>
            <w:tcW w:w="1857" w:type="dxa"/>
            <w:vAlign w:val="bottom"/>
          </w:tcPr>
          <w:p w14:paraId="797CEC56" w14:textId="2402865B" w:rsidR="00895DCA" w:rsidRPr="005F2BBF" w:rsidRDefault="00895DCA" w:rsidP="005F2BBF">
            <w:pPr>
              <w:spacing w:line="312" w:lineRule="auto"/>
              <w:rPr>
                <w:color w:val="000000" w:themeColor="text1"/>
                <w:sz w:val="26"/>
                <w:szCs w:val="26"/>
              </w:rPr>
            </w:pPr>
            <w:r w:rsidRPr="005F2BBF">
              <w:rPr>
                <w:color w:val="000000" w:themeColor="text1"/>
                <w:sz w:val="26"/>
                <w:szCs w:val="26"/>
              </w:rPr>
              <w:t>Chứng chỉ hoàn thành khoá học</w:t>
            </w:r>
          </w:p>
        </w:tc>
        <w:tc>
          <w:tcPr>
            <w:tcW w:w="2773" w:type="dxa"/>
            <w:vAlign w:val="bottom"/>
          </w:tcPr>
          <w:p w14:paraId="4883915C" w14:textId="3BA2F6FC" w:rsidR="00895DCA" w:rsidRPr="005F2BBF" w:rsidRDefault="00895DCA" w:rsidP="005F2BBF">
            <w:pPr>
              <w:spacing w:line="312" w:lineRule="auto"/>
              <w:rPr>
                <w:color w:val="000000" w:themeColor="text1"/>
                <w:sz w:val="26"/>
                <w:szCs w:val="26"/>
              </w:rPr>
            </w:pPr>
            <w:r w:rsidRPr="005F2BBF">
              <w:rPr>
                <w:color w:val="000000" w:themeColor="text1"/>
                <w:sz w:val="26"/>
                <w:szCs w:val="26"/>
              </w:rPr>
              <w:t>Khóa đào tạo nâng cao “Pháp luật đầu tư quốc tế và cơ chế giải quyết tranh chấp giữa nhà đầu tư nước ngoài và Chính phủ nước tiếp nhận đầu tư (ISDS)”</w:t>
            </w:r>
          </w:p>
        </w:tc>
        <w:tc>
          <w:tcPr>
            <w:tcW w:w="1935" w:type="dxa"/>
            <w:vAlign w:val="bottom"/>
          </w:tcPr>
          <w:p w14:paraId="7A6C4279" w14:textId="538BA650" w:rsidR="00895DCA" w:rsidRPr="005F2BBF" w:rsidRDefault="00895DCA" w:rsidP="005F2BBF">
            <w:pPr>
              <w:spacing w:line="312" w:lineRule="auto"/>
              <w:rPr>
                <w:color w:val="000000" w:themeColor="text1"/>
                <w:sz w:val="26"/>
                <w:szCs w:val="26"/>
              </w:rPr>
            </w:pPr>
            <w:r w:rsidRPr="005F2BBF">
              <w:rPr>
                <w:color w:val="000000" w:themeColor="text1"/>
                <w:sz w:val="26"/>
                <w:szCs w:val="26"/>
              </w:rPr>
              <w:t>Trường Đại học Luật Hà Nội phối hợp với Dự án Hỗ trợ thương mại và đầu tư của châu Âu (EU- MUTRAP-VIAC)</w:t>
            </w:r>
          </w:p>
        </w:tc>
        <w:tc>
          <w:tcPr>
            <w:tcW w:w="1858" w:type="dxa"/>
            <w:vAlign w:val="bottom"/>
          </w:tcPr>
          <w:p w14:paraId="263F03CF" w14:textId="014869F5" w:rsidR="00895DCA" w:rsidRPr="005F2BBF" w:rsidRDefault="00895DCA" w:rsidP="005F2BBF">
            <w:pPr>
              <w:spacing w:line="312" w:lineRule="auto"/>
              <w:rPr>
                <w:color w:val="000000" w:themeColor="text1"/>
                <w:sz w:val="26"/>
                <w:szCs w:val="26"/>
              </w:rPr>
            </w:pPr>
            <w:r w:rsidRPr="005F2BBF">
              <w:rPr>
                <w:color w:val="000000" w:themeColor="text1"/>
                <w:sz w:val="26"/>
                <w:szCs w:val="26"/>
              </w:rPr>
              <w:t>07-11/11/2016.</w:t>
            </w:r>
          </w:p>
        </w:tc>
      </w:tr>
      <w:tr w:rsidR="00895DCA" w:rsidRPr="005F2BBF" w14:paraId="7A6133DD" w14:textId="77777777" w:rsidTr="00895DCA">
        <w:tc>
          <w:tcPr>
            <w:tcW w:w="1007" w:type="dxa"/>
          </w:tcPr>
          <w:p w14:paraId="1733013C" w14:textId="77777777" w:rsidR="00895DCA" w:rsidRPr="005F2BBF" w:rsidRDefault="00895DCA" w:rsidP="005F2BBF">
            <w:pPr>
              <w:pStyle w:val="ListParagraph"/>
              <w:numPr>
                <w:ilvl w:val="0"/>
                <w:numId w:val="15"/>
              </w:numPr>
              <w:spacing w:line="312" w:lineRule="auto"/>
              <w:rPr>
                <w:b/>
                <w:color w:val="000000" w:themeColor="text1"/>
                <w:sz w:val="26"/>
                <w:szCs w:val="26"/>
              </w:rPr>
            </w:pPr>
          </w:p>
        </w:tc>
        <w:tc>
          <w:tcPr>
            <w:tcW w:w="1857" w:type="dxa"/>
            <w:vAlign w:val="bottom"/>
          </w:tcPr>
          <w:p w14:paraId="1AC30728" w14:textId="698C12C6" w:rsidR="00895DCA" w:rsidRPr="005F2BBF" w:rsidRDefault="00895DCA" w:rsidP="005F2BBF">
            <w:pPr>
              <w:spacing w:line="312" w:lineRule="auto"/>
              <w:rPr>
                <w:color w:val="000000" w:themeColor="text1"/>
                <w:sz w:val="26"/>
                <w:szCs w:val="26"/>
              </w:rPr>
            </w:pPr>
            <w:r w:rsidRPr="005F2BBF">
              <w:rPr>
                <w:color w:val="000000" w:themeColor="text1"/>
                <w:sz w:val="26"/>
                <w:szCs w:val="26"/>
              </w:rPr>
              <w:t>Chứng chỉ hoàn thành khoá học</w:t>
            </w:r>
          </w:p>
        </w:tc>
        <w:tc>
          <w:tcPr>
            <w:tcW w:w="2773" w:type="dxa"/>
            <w:vAlign w:val="bottom"/>
          </w:tcPr>
          <w:p w14:paraId="46F65163" w14:textId="5A8F27BF" w:rsidR="00895DCA" w:rsidRPr="005F2BBF" w:rsidRDefault="00895DCA" w:rsidP="005F2BBF">
            <w:pPr>
              <w:spacing w:line="312" w:lineRule="auto"/>
              <w:rPr>
                <w:color w:val="000000" w:themeColor="text1"/>
                <w:sz w:val="26"/>
                <w:szCs w:val="26"/>
              </w:rPr>
            </w:pPr>
            <w:r w:rsidRPr="005F2BBF">
              <w:rPr>
                <w:color w:val="000000" w:themeColor="text1"/>
                <w:sz w:val="26"/>
                <w:szCs w:val="26"/>
              </w:rPr>
              <w:t>Khoáhọc “Advanced interntional framework for court excellence workshop”</w:t>
            </w:r>
          </w:p>
        </w:tc>
        <w:tc>
          <w:tcPr>
            <w:tcW w:w="1935" w:type="dxa"/>
            <w:vAlign w:val="bottom"/>
          </w:tcPr>
          <w:p w14:paraId="729D2438" w14:textId="0744CC3B" w:rsidR="00895DCA" w:rsidRPr="005F2BBF" w:rsidRDefault="00895DCA" w:rsidP="005F2BBF">
            <w:pPr>
              <w:spacing w:line="312" w:lineRule="auto"/>
              <w:rPr>
                <w:color w:val="000000" w:themeColor="text1"/>
                <w:sz w:val="26"/>
                <w:szCs w:val="26"/>
              </w:rPr>
            </w:pPr>
            <w:r w:rsidRPr="005F2BBF">
              <w:rPr>
                <w:color w:val="000000" w:themeColor="text1"/>
                <w:sz w:val="26"/>
                <w:szCs w:val="26"/>
              </w:rPr>
              <w:t>Trung tâm hợp tác Việt Nam – Singapore</w:t>
            </w:r>
          </w:p>
        </w:tc>
        <w:tc>
          <w:tcPr>
            <w:tcW w:w="1858" w:type="dxa"/>
            <w:vAlign w:val="bottom"/>
          </w:tcPr>
          <w:p w14:paraId="11836FB5" w14:textId="1F4083DE" w:rsidR="00895DCA" w:rsidRPr="005F2BBF" w:rsidRDefault="00895DCA" w:rsidP="005F2BBF">
            <w:pPr>
              <w:spacing w:line="312" w:lineRule="auto"/>
              <w:rPr>
                <w:color w:val="000000" w:themeColor="text1"/>
                <w:sz w:val="26"/>
                <w:szCs w:val="26"/>
              </w:rPr>
            </w:pPr>
            <w:r w:rsidRPr="005F2BBF">
              <w:rPr>
                <w:color w:val="000000" w:themeColor="text1"/>
                <w:sz w:val="26"/>
                <w:szCs w:val="26"/>
              </w:rPr>
              <w:t>30/05-2/06/2017</w:t>
            </w:r>
          </w:p>
        </w:tc>
      </w:tr>
      <w:tr w:rsidR="00895DCA" w:rsidRPr="005F2BBF" w14:paraId="27FB3E18" w14:textId="77777777" w:rsidTr="00895DCA">
        <w:tc>
          <w:tcPr>
            <w:tcW w:w="1007" w:type="dxa"/>
          </w:tcPr>
          <w:p w14:paraId="58C437E1" w14:textId="77777777" w:rsidR="00895DCA" w:rsidRPr="005F2BBF" w:rsidRDefault="00895DCA" w:rsidP="005F2BBF">
            <w:pPr>
              <w:pStyle w:val="ListParagraph"/>
              <w:numPr>
                <w:ilvl w:val="0"/>
                <w:numId w:val="15"/>
              </w:numPr>
              <w:spacing w:line="312" w:lineRule="auto"/>
              <w:rPr>
                <w:b/>
                <w:color w:val="000000" w:themeColor="text1"/>
                <w:sz w:val="26"/>
                <w:szCs w:val="26"/>
              </w:rPr>
            </w:pPr>
          </w:p>
        </w:tc>
        <w:tc>
          <w:tcPr>
            <w:tcW w:w="1857" w:type="dxa"/>
            <w:vAlign w:val="bottom"/>
          </w:tcPr>
          <w:p w14:paraId="7AA08708" w14:textId="68372222" w:rsidR="00895DCA" w:rsidRPr="005F2BBF" w:rsidRDefault="00895DCA" w:rsidP="005F2BBF">
            <w:pPr>
              <w:spacing w:line="312" w:lineRule="auto"/>
              <w:rPr>
                <w:color w:val="000000" w:themeColor="text1"/>
                <w:sz w:val="26"/>
                <w:szCs w:val="26"/>
              </w:rPr>
            </w:pPr>
            <w:r w:rsidRPr="005F2BBF">
              <w:rPr>
                <w:color w:val="000000" w:themeColor="text1"/>
                <w:sz w:val="26"/>
                <w:szCs w:val="26"/>
              </w:rPr>
              <w:t>Chứng chỉ hoàn thành khoá học</w:t>
            </w:r>
          </w:p>
        </w:tc>
        <w:tc>
          <w:tcPr>
            <w:tcW w:w="2773" w:type="dxa"/>
            <w:vAlign w:val="bottom"/>
          </w:tcPr>
          <w:p w14:paraId="7B692501" w14:textId="2E76C1A8" w:rsidR="00895DCA" w:rsidRPr="005F2BBF" w:rsidRDefault="00895DCA" w:rsidP="005F2BBF">
            <w:pPr>
              <w:spacing w:line="312" w:lineRule="auto"/>
              <w:rPr>
                <w:color w:val="000000" w:themeColor="text1"/>
                <w:sz w:val="26"/>
                <w:szCs w:val="26"/>
              </w:rPr>
            </w:pPr>
            <w:r w:rsidRPr="005F2BBF">
              <w:rPr>
                <w:color w:val="000000" w:themeColor="text1"/>
                <w:sz w:val="26"/>
                <w:szCs w:val="26"/>
              </w:rPr>
              <w:t>Khoáhọc “English for effective negotiations”</w:t>
            </w:r>
          </w:p>
        </w:tc>
        <w:tc>
          <w:tcPr>
            <w:tcW w:w="1935" w:type="dxa"/>
            <w:vAlign w:val="bottom"/>
          </w:tcPr>
          <w:p w14:paraId="0BBD952C" w14:textId="720ABCB6" w:rsidR="00895DCA" w:rsidRPr="005F2BBF" w:rsidRDefault="00895DCA" w:rsidP="005F2BBF">
            <w:pPr>
              <w:spacing w:line="312" w:lineRule="auto"/>
              <w:rPr>
                <w:color w:val="000000" w:themeColor="text1"/>
                <w:sz w:val="26"/>
                <w:szCs w:val="26"/>
              </w:rPr>
            </w:pPr>
            <w:r w:rsidRPr="005F2BBF">
              <w:rPr>
                <w:color w:val="000000" w:themeColor="text1"/>
                <w:w w:val="98"/>
                <w:sz w:val="26"/>
                <w:szCs w:val="26"/>
              </w:rPr>
              <w:t>Trung tâm hợp tác Việt Nam</w:t>
            </w:r>
            <w:r w:rsidRPr="005F2BBF">
              <w:rPr>
                <w:color w:val="000000" w:themeColor="text1"/>
                <w:sz w:val="26"/>
                <w:szCs w:val="26"/>
              </w:rPr>
              <w:t xml:space="preserve"> Singapore</w:t>
            </w:r>
          </w:p>
        </w:tc>
        <w:tc>
          <w:tcPr>
            <w:tcW w:w="1858" w:type="dxa"/>
            <w:vAlign w:val="bottom"/>
          </w:tcPr>
          <w:p w14:paraId="03106B91" w14:textId="4B13BFC0" w:rsidR="00895DCA" w:rsidRPr="005F2BBF" w:rsidRDefault="00895DCA" w:rsidP="005F2BBF">
            <w:pPr>
              <w:spacing w:line="312" w:lineRule="auto"/>
              <w:rPr>
                <w:color w:val="000000" w:themeColor="text1"/>
                <w:sz w:val="26"/>
                <w:szCs w:val="26"/>
              </w:rPr>
            </w:pPr>
            <w:r w:rsidRPr="005F2BBF">
              <w:rPr>
                <w:color w:val="000000" w:themeColor="text1"/>
                <w:sz w:val="26"/>
                <w:szCs w:val="26"/>
              </w:rPr>
              <w:t>22/7-2/8/2019</w:t>
            </w:r>
          </w:p>
        </w:tc>
      </w:tr>
    </w:tbl>
    <w:p w14:paraId="78A6D35E" w14:textId="77777777" w:rsidR="0099042E" w:rsidRPr="005F2BBF" w:rsidRDefault="0099042E" w:rsidP="005F2BBF">
      <w:pPr>
        <w:spacing w:line="312" w:lineRule="auto"/>
        <w:rPr>
          <w:b/>
          <w:color w:val="000000" w:themeColor="text1"/>
          <w:sz w:val="26"/>
          <w:szCs w:val="26"/>
        </w:rPr>
      </w:pPr>
    </w:p>
    <w:p w14:paraId="6F630D37" w14:textId="49B42D3E" w:rsidR="00D474C8" w:rsidRPr="005F2BBF" w:rsidRDefault="00D474C8" w:rsidP="005F2BBF">
      <w:pPr>
        <w:spacing w:line="312" w:lineRule="auto"/>
        <w:rPr>
          <w:b/>
          <w:color w:val="000000" w:themeColor="text1"/>
          <w:sz w:val="26"/>
          <w:szCs w:val="26"/>
          <w:lang w:val="vi-VN"/>
        </w:rPr>
      </w:pPr>
      <w:r w:rsidRPr="005F2BBF">
        <w:rPr>
          <w:b/>
          <w:color w:val="000000" w:themeColor="text1"/>
          <w:sz w:val="26"/>
          <w:szCs w:val="26"/>
        </w:rPr>
        <w:t>III.</w:t>
      </w:r>
      <w:r w:rsidR="009D7E58" w:rsidRPr="005F2BBF">
        <w:rPr>
          <w:b/>
          <w:color w:val="000000" w:themeColor="text1"/>
          <w:sz w:val="26"/>
          <w:szCs w:val="26"/>
        </w:rPr>
        <w:t xml:space="preserve"> </w:t>
      </w:r>
      <w:r w:rsidR="0071726C" w:rsidRPr="005F2BBF">
        <w:rPr>
          <w:b/>
          <w:color w:val="000000" w:themeColor="text1"/>
          <w:sz w:val="26"/>
          <w:szCs w:val="26"/>
          <w:lang w:val="vi-VN"/>
        </w:rPr>
        <w:t>T</w:t>
      </w:r>
      <w:r w:rsidR="002023AB" w:rsidRPr="005F2BBF">
        <w:rPr>
          <w:b/>
          <w:color w:val="000000" w:themeColor="text1"/>
          <w:sz w:val="26"/>
          <w:szCs w:val="26"/>
          <w:lang w:val="vi-VN"/>
        </w:rPr>
        <w:t>ÓM LƯỢC T</w:t>
      </w:r>
      <w:r w:rsidR="0071726C" w:rsidRPr="005F2BBF">
        <w:rPr>
          <w:b/>
          <w:color w:val="000000" w:themeColor="text1"/>
          <w:sz w:val="26"/>
          <w:szCs w:val="26"/>
          <w:lang w:val="vi-VN"/>
        </w:rPr>
        <w:t>HÂM NIÊN, KINH NGHIỆM CÔNG TÁC</w:t>
      </w:r>
      <w:r w:rsidR="002023AB" w:rsidRPr="005F2BBF">
        <w:rPr>
          <w:b/>
          <w:color w:val="000000" w:themeColor="text1"/>
          <w:sz w:val="26"/>
          <w:szCs w:val="26"/>
          <w:lang w:val="vi-V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3231"/>
        <w:gridCol w:w="3402"/>
      </w:tblGrid>
      <w:tr w:rsidR="00B4593D" w:rsidRPr="005F2BBF" w14:paraId="4CE35B6F" w14:textId="77777777" w:rsidTr="002023AB">
        <w:tc>
          <w:tcPr>
            <w:tcW w:w="3114" w:type="dxa"/>
          </w:tcPr>
          <w:p w14:paraId="45FED76A" w14:textId="61BFC78E" w:rsidR="00D474C8" w:rsidRPr="005F2BBF" w:rsidRDefault="00D474C8" w:rsidP="005F2BBF">
            <w:pPr>
              <w:spacing w:line="312" w:lineRule="auto"/>
              <w:jc w:val="center"/>
              <w:rPr>
                <w:b/>
                <w:color w:val="000000" w:themeColor="text1"/>
                <w:sz w:val="26"/>
                <w:szCs w:val="26"/>
                <w:lang w:val="vi-VN"/>
              </w:rPr>
            </w:pPr>
            <w:r w:rsidRPr="005F2BBF">
              <w:rPr>
                <w:b/>
                <w:color w:val="000000" w:themeColor="text1"/>
                <w:sz w:val="26"/>
                <w:szCs w:val="26"/>
              </w:rPr>
              <w:t>Thời gian</w:t>
            </w:r>
            <w:r w:rsidR="002023AB" w:rsidRPr="005F2BBF">
              <w:rPr>
                <w:b/>
                <w:color w:val="000000" w:themeColor="text1"/>
                <w:sz w:val="26"/>
                <w:szCs w:val="26"/>
                <w:lang w:val="vi-VN"/>
              </w:rPr>
              <w:t xml:space="preserve"> tham gia giảng dạy, nghiên cứu</w:t>
            </w:r>
          </w:p>
        </w:tc>
        <w:tc>
          <w:tcPr>
            <w:tcW w:w="3231" w:type="dxa"/>
          </w:tcPr>
          <w:p w14:paraId="5C9ACEA7" w14:textId="77777777" w:rsidR="00D474C8" w:rsidRPr="005F2BBF" w:rsidRDefault="00D474C8" w:rsidP="005F2BBF">
            <w:pPr>
              <w:spacing w:line="312" w:lineRule="auto"/>
              <w:jc w:val="center"/>
              <w:rPr>
                <w:b/>
                <w:color w:val="000000" w:themeColor="text1"/>
                <w:sz w:val="26"/>
                <w:szCs w:val="26"/>
              </w:rPr>
            </w:pPr>
            <w:r w:rsidRPr="005F2BBF">
              <w:rPr>
                <w:b/>
                <w:color w:val="000000" w:themeColor="text1"/>
                <w:sz w:val="26"/>
                <w:szCs w:val="26"/>
              </w:rPr>
              <w:t>Nơi công tác</w:t>
            </w:r>
          </w:p>
        </w:tc>
        <w:tc>
          <w:tcPr>
            <w:tcW w:w="3402" w:type="dxa"/>
          </w:tcPr>
          <w:p w14:paraId="39F6D202" w14:textId="77777777" w:rsidR="00D474C8" w:rsidRPr="005F2BBF" w:rsidRDefault="00D474C8" w:rsidP="005F2BBF">
            <w:pPr>
              <w:spacing w:line="312" w:lineRule="auto"/>
              <w:jc w:val="center"/>
              <w:rPr>
                <w:b/>
                <w:color w:val="000000" w:themeColor="text1"/>
                <w:sz w:val="26"/>
                <w:szCs w:val="26"/>
              </w:rPr>
            </w:pPr>
            <w:r w:rsidRPr="005F2BBF">
              <w:rPr>
                <w:b/>
                <w:color w:val="000000" w:themeColor="text1"/>
                <w:sz w:val="26"/>
                <w:szCs w:val="26"/>
              </w:rPr>
              <w:t>Công việc đảm nhiệm</w:t>
            </w:r>
          </w:p>
        </w:tc>
      </w:tr>
      <w:tr w:rsidR="00874B1E" w:rsidRPr="005F2BBF" w14:paraId="0DC04E2C" w14:textId="77777777" w:rsidTr="002023AB">
        <w:trPr>
          <w:trHeight w:val="397"/>
        </w:trPr>
        <w:tc>
          <w:tcPr>
            <w:tcW w:w="3114" w:type="dxa"/>
          </w:tcPr>
          <w:p w14:paraId="4937A0D1" w14:textId="22EF96A8" w:rsidR="00874B1E" w:rsidRPr="005F2BBF" w:rsidRDefault="00874B1E" w:rsidP="005F2BBF">
            <w:pPr>
              <w:spacing w:line="312" w:lineRule="auto"/>
              <w:rPr>
                <w:b/>
                <w:color w:val="000000" w:themeColor="text1"/>
                <w:sz w:val="26"/>
                <w:szCs w:val="26"/>
              </w:rPr>
            </w:pPr>
            <w:r w:rsidRPr="005F2BBF">
              <w:rPr>
                <w:color w:val="000000" w:themeColor="text1"/>
                <w:sz w:val="26"/>
                <w:szCs w:val="26"/>
              </w:rPr>
              <w:t>Tháng 3/2016 – nay</w:t>
            </w:r>
          </w:p>
        </w:tc>
        <w:tc>
          <w:tcPr>
            <w:tcW w:w="3231" w:type="dxa"/>
          </w:tcPr>
          <w:p w14:paraId="7621568D" w14:textId="34A0B996" w:rsidR="00874B1E" w:rsidRPr="005F2BBF" w:rsidRDefault="00874B1E" w:rsidP="005F2BBF">
            <w:pPr>
              <w:spacing w:line="312" w:lineRule="auto"/>
              <w:rPr>
                <w:b/>
                <w:color w:val="000000" w:themeColor="text1"/>
                <w:sz w:val="26"/>
                <w:szCs w:val="26"/>
              </w:rPr>
            </w:pPr>
            <w:r w:rsidRPr="005F2BBF">
              <w:rPr>
                <w:color w:val="000000" w:themeColor="text1"/>
                <w:sz w:val="26"/>
                <w:szCs w:val="26"/>
                <w:lang w:val="fr-FR"/>
              </w:rPr>
              <w:t>Trường Đại học Luật Hà Nội</w:t>
            </w:r>
          </w:p>
        </w:tc>
        <w:tc>
          <w:tcPr>
            <w:tcW w:w="3402" w:type="dxa"/>
          </w:tcPr>
          <w:p w14:paraId="78025D40" w14:textId="14FC7687" w:rsidR="00874B1E" w:rsidRPr="005F2BBF" w:rsidRDefault="00874B1E" w:rsidP="005F2BBF">
            <w:pPr>
              <w:spacing w:line="312" w:lineRule="auto"/>
              <w:rPr>
                <w:b/>
                <w:color w:val="000000" w:themeColor="text1"/>
                <w:sz w:val="26"/>
                <w:szCs w:val="26"/>
              </w:rPr>
            </w:pPr>
            <w:r w:rsidRPr="005F2BBF">
              <w:rPr>
                <w:color w:val="000000" w:themeColor="text1"/>
                <w:sz w:val="26"/>
                <w:szCs w:val="26"/>
                <w:lang w:val="fr-FR"/>
              </w:rPr>
              <w:t>Giảng viên</w:t>
            </w:r>
          </w:p>
        </w:tc>
      </w:tr>
    </w:tbl>
    <w:p w14:paraId="56DDD0CB" w14:textId="49601A3B" w:rsidR="00D474C8" w:rsidRPr="005F2BBF" w:rsidRDefault="00D474C8" w:rsidP="005F2BBF">
      <w:pPr>
        <w:spacing w:line="312" w:lineRule="auto"/>
        <w:rPr>
          <w:b/>
          <w:color w:val="000000" w:themeColor="text1"/>
          <w:sz w:val="26"/>
          <w:szCs w:val="26"/>
        </w:rPr>
      </w:pPr>
      <w:r w:rsidRPr="005F2BBF">
        <w:rPr>
          <w:b/>
          <w:color w:val="000000" w:themeColor="text1"/>
          <w:sz w:val="26"/>
          <w:szCs w:val="26"/>
        </w:rPr>
        <w:t>IV. QUÁ TRÌNH NGHIÊN CỨU KHOA HỌC</w:t>
      </w:r>
    </w:p>
    <w:p w14:paraId="06DB1C88" w14:textId="16819FF7" w:rsidR="00EA58F4" w:rsidRPr="005F2BBF" w:rsidRDefault="00EA58F4" w:rsidP="005F2BBF">
      <w:pPr>
        <w:spacing w:line="312" w:lineRule="auto"/>
        <w:rPr>
          <w:i/>
          <w:iCs/>
          <w:color w:val="000000" w:themeColor="text1"/>
          <w:sz w:val="26"/>
          <w:szCs w:val="26"/>
          <w:lang w:val="vi-VN"/>
        </w:rPr>
      </w:pPr>
      <w:r w:rsidRPr="005F2BBF">
        <w:rPr>
          <w:i/>
          <w:color w:val="000000" w:themeColor="text1"/>
          <w:sz w:val="26"/>
          <w:szCs w:val="26"/>
          <w:lang w:val="vi-VN"/>
        </w:rPr>
        <w:lastRenderedPageBreak/>
        <w:t>(</w:t>
      </w:r>
      <w:r w:rsidRPr="005F2BBF">
        <w:rPr>
          <w:i/>
          <w:iCs/>
          <w:color w:val="000000" w:themeColor="text1"/>
          <w:sz w:val="26"/>
          <w:szCs w:val="26"/>
          <w:lang w:val="vi-VN"/>
        </w:rPr>
        <w:t>T</w:t>
      </w:r>
      <w:r w:rsidRPr="005F2BBF">
        <w:rPr>
          <w:i/>
          <w:iCs/>
          <w:color w:val="000000" w:themeColor="text1"/>
          <w:sz w:val="26"/>
          <w:szCs w:val="26"/>
        </w:rPr>
        <w:t>rường hợp đồng chủ biên/đồng tác giả phải chú thích rõ</w:t>
      </w:r>
      <w:r w:rsidRPr="005F2BBF">
        <w:rPr>
          <w:i/>
          <w:iCs/>
          <w:color w:val="000000" w:themeColor="text1"/>
          <w:sz w:val="26"/>
          <w:szCs w:val="26"/>
          <w:lang w:val="vi-VN"/>
        </w:rPr>
        <w:t>)</w:t>
      </w:r>
    </w:p>
    <w:p w14:paraId="169FD1D7" w14:textId="77777777" w:rsidR="00D474C8" w:rsidRPr="005F2BBF" w:rsidRDefault="00D474C8" w:rsidP="005F2BBF">
      <w:pPr>
        <w:numPr>
          <w:ilvl w:val="0"/>
          <w:numId w:val="9"/>
        </w:numPr>
        <w:spacing w:line="312" w:lineRule="auto"/>
        <w:ind w:left="357" w:hanging="357"/>
        <w:rPr>
          <w:b/>
          <w:color w:val="000000" w:themeColor="text1"/>
          <w:sz w:val="26"/>
          <w:szCs w:val="26"/>
        </w:rPr>
      </w:pPr>
      <w:r w:rsidRPr="005F2BBF">
        <w:rPr>
          <w:b/>
          <w:color w:val="000000" w:themeColor="text1"/>
          <w:sz w:val="26"/>
          <w:szCs w:val="26"/>
        </w:rPr>
        <w:t>Các đề tài</w:t>
      </w:r>
      <w:r w:rsidR="00842313" w:rsidRPr="005F2BBF">
        <w:rPr>
          <w:b/>
          <w:color w:val="000000" w:themeColor="text1"/>
          <w:sz w:val="26"/>
          <w:szCs w:val="26"/>
        </w:rPr>
        <w:t>, đề án, nhiệm vụ</w:t>
      </w:r>
      <w:r w:rsidR="00AF068E" w:rsidRPr="005F2BBF">
        <w:rPr>
          <w:b/>
          <w:color w:val="000000" w:themeColor="text1"/>
          <w:sz w:val="26"/>
          <w:szCs w:val="26"/>
        </w:rPr>
        <w:t xml:space="preserve"> </w:t>
      </w:r>
      <w:r w:rsidRPr="005F2BBF">
        <w:rPr>
          <w:b/>
          <w:color w:val="000000" w:themeColor="text1"/>
          <w:sz w:val="26"/>
          <w:szCs w:val="26"/>
        </w:rPr>
        <w:t>khoa học đã</w:t>
      </w:r>
      <w:r w:rsidR="00AF068E" w:rsidRPr="005F2BBF">
        <w:rPr>
          <w:b/>
          <w:color w:val="000000" w:themeColor="text1"/>
          <w:sz w:val="26"/>
          <w:szCs w:val="26"/>
        </w:rPr>
        <w:t xml:space="preserve"> </w:t>
      </w:r>
      <w:r w:rsidR="00332AE5" w:rsidRPr="005F2BBF">
        <w:rPr>
          <w:b/>
          <w:color w:val="000000" w:themeColor="text1"/>
          <w:sz w:val="26"/>
          <w:szCs w:val="26"/>
        </w:rPr>
        <w:t>tham gia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1843"/>
        <w:gridCol w:w="1843"/>
        <w:gridCol w:w="1842"/>
        <w:gridCol w:w="1559"/>
      </w:tblGrid>
      <w:tr w:rsidR="009D7E58" w:rsidRPr="005F2BBF" w14:paraId="33D93C2C" w14:textId="77777777" w:rsidTr="00EA58F4">
        <w:tc>
          <w:tcPr>
            <w:tcW w:w="675" w:type="dxa"/>
          </w:tcPr>
          <w:p w14:paraId="0C41F3A2" w14:textId="77777777" w:rsidR="00EA58F4" w:rsidRPr="005F2BBF" w:rsidRDefault="00EA58F4" w:rsidP="005F2BBF">
            <w:pPr>
              <w:spacing w:line="312" w:lineRule="auto"/>
              <w:jc w:val="center"/>
              <w:rPr>
                <w:b/>
                <w:color w:val="000000" w:themeColor="text1"/>
                <w:sz w:val="26"/>
                <w:szCs w:val="26"/>
              </w:rPr>
            </w:pPr>
            <w:r w:rsidRPr="005F2BBF">
              <w:rPr>
                <w:b/>
                <w:color w:val="000000" w:themeColor="text1"/>
                <w:sz w:val="26"/>
                <w:szCs w:val="26"/>
              </w:rPr>
              <w:t>TT</w:t>
            </w:r>
          </w:p>
        </w:tc>
        <w:tc>
          <w:tcPr>
            <w:tcW w:w="1985" w:type="dxa"/>
          </w:tcPr>
          <w:p w14:paraId="592C4F1D" w14:textId="35AB9E73" w:rsidR="00EA58F4" w:rsidRPr="005F2BBF" w:rsidRDefault="00EA58F4" w:rsidP="005F2BBF">
            <w:pPr>
              <w:spacing w:line="312" w:lineRule="auto"/>
              <w:jc w:val="center"/>
              <w:rPr>
                <w:b/>
                <w:color w:val="000000" w:themeColor="text1"/>
                <w:sz w:val="26"/>
                <w:szCs w:val="26"/>
              </w:rPr>
            </w:pPr>
            <w:r w:rsidRPr="005F2BBF">
              <w:rPr>
                <w:b/>
                <w:color w:val="000000" w:themeColor="text1"/>
                <w:sz w:val="26"/>
                <w:szCs w:val="26"/>
              </w:rPr>
              <w:t xml:space="preserve">Tên đề </w:t>
            </w:r>
            <w:proofErr w:type="gramStart"/>
            <w:r w:rsidRPr="005F2BBF">
              <w:rPr>
                <w:b/>
                <w:color w:val="000000" w:themeColor="text1"/>
                <w:sz w:val="26"/>
                <w:szCs w:val="26"/>
              </w:rPr>
              <w:t>tài</w:t>
            </w:r>
            <w:r w:rsidRPr="005F2BBF">
              <w:rPr>
                <w:b/>
                <w:color w:val="000000" w:themeColor="text1"/>
                <w:sz w:val="26"/>
                <w:szCs w:val="26"/>
                <w:lang w:val="vi-VN"/>
              </w:rPr>
              <w:t xml:space="preserve">  </w:t>
            </w:r>
            <w:proofErr w:type="gramEnd"/>
          </w:p>
        </w:tc>
        <w:tc>
          <w:tcPr>
            <w:tcW w:w="1843" w:type="dxa"/>
          </w:tcPr>
          <w:p w14:paraId="7EE8B662" w14:textId="1BF58993" w:rsidR="00EA58F4" w:rsidRPr="005F2BBF" w:rsidRDefault="00EA58F4" w:rsidP="005F2BBF">
            <w:pPr>
              <w:spacing w:line="312" w:lineRule="auto"/>
              <w:jc w:val="center"/>
              <w:rPr>
                <w:b/>
                <w:color w:val="000000" w:themeColor="text1"/>
                <w:sz w:val="26"/>
                <w:szCs w:val="26"/>
              </w:rPr>
            </w:pPr>
            <w:r w:rsidRPr="005F2BBF">
              <w:rPr>
                <w:b/>
                <w:color w:val="000000" w:themeColor="text1"/>
                <w:sz w:val="26"/>
                <w:szCs w:val="26"/>
              </w:rPr>
              <w:t>Tên chuyên đề</w:t>
            </w:r>
          </w:p>
        </w:tc>
        <w:tc>
          <w:tcPr>
            <w:tcW w:w="1843" w:type="dxa"/>
          </w:tcPr>
          <w:p w14:paraId="13E3ED65" w14:textId="360F2AC6" w:rsidR="00EA58F4" w:rsidRPr="005F2BBF" w:rsidRDefault="00EA58F4" w:rsidP="005F2BBF">
            <w:pPr>
              <w:spacing w:line="312" w:lineRule="auto"/>
              <w:jc w:val="center"/>
              <w:rPr>
                <w:b/>
                <w:color w:val="000000" w:themeColor="text1"/>
                <w:sz w:val="26"/>
                <w:szCs w:val="26"/>
              </w:rPr>
            </w:pPr>
            <w:r w:rsidRPr="005F2BBF">
              <w:rPr>
                <w:b/>
                <w:color w:val="000000" w:themeColor="text1"/>
                <w:sz w:val="26"/>
                <w:szCs w:val="26"/>
              </w:rPr>
              <w:t>Năm bắt đầu/Năm hoàn thành</w:t>
            </w:r>
          </w:p>
        </w:tc>
        <w:tc>
          <w:tcPr>
            <w:tcW w:w="1842" w:type="dxa"/>
          </w:tcPr>
          <w:p w14:paraId="2A16F7B6" w14:textId="77777777" w:rsidR="00EA58F4" w:rsidRPr="005F2BBF" w:rsidRDefault="00EA58F4" w:rsidP="005F2BBF">
            <w:pPr>
              <w:spacing w:line="312" w:lineRule="auto"/>
              <w:jc w:val="center"/>
              <w:rPr>
                <w:b/>
                <w:color w:val="000000" w:themeColor="text1"/>
                <w:sz w:val="26"/>
                <w:szCs w:val="26"/>
              </w:rPr>
            </w:pPr>
            <w:r w:rsidRPr="005F2BBF">
              <w:rPr>
                <w:b/>
                <w:color w:val="000000" w:themeColor="text1"/>
                <w:sz w:val="26"/>
                <w:szCs w:val="26"/>
              </w:rPr>
              <w:t>Đề tài cấp (NN, Bộ/Ngành, Cơ sở)</w:t>
            </w:r>
          </w:p>
        </w:tc>
        <w:tc>
          <w:tcPr>
            <w:tcW w:w="1559" w:type="dxa"/>
          </w:tcPr>
          <w:p w14:paraId="4E29C78D" w14:textId="77777777" w:rsidR="00EA58F4" w:rsidRPr="005F2BBF" w:rsidRDefault="00EA58F4" w:rsidP="005F2BBF">
            <w:pPr>
              <w:spacing w:line="312" w:lineRule="auto"/>
              <w:jc w:val="center"/>
              <w:rPr>
                <w:b/>
                <w:color w:val="000000" w:themeColor="text1"/>
                <w:sz w:val="26"/>
                <w:szCs w:val="26"/>
              </w:rPr>
            </w:pPr>
            <w:r w:rsidRPr="005F2BBF">
              <w:rPr>
                <w:b/>
                <w:color w:val="000000" w:themeColor="text1"/>
                <w:sz w:val="26"/>
                <w:szCs w:val="26"/>
              </w:rPr>
              <w:t xml:space="preserve">Trách nhiệm tham gia trong đề tài </w:t>
            </w:r>
          </w:p>
        </w:tc>
      </w:tr>
      <w:tr w:rsidR="006A2550" w:rsidRPr="005F2BBF" w14:paraId="7494CB6B" w14:textId="77777777" w:rsidTr="00EA58F4">
        <w:trPr>
          <w:trHeight w:val="482"/>
        </w:trPr>
        <w:tc>
          <w:tcPr>
            <w:tcW w:w="675" w:type="dxa"/>
            <w:vMerge w:val="restart"/>
          </w:tcPr>
          <w:p w14:paraId="2FE6368F" w14:textId="77777777" w:rsidR="006A2550" w:rsidRPr="005F2BBF" w:rsidRDefault="006A2550" w:rsidP="005F2BBF">
            <w:pPr>
              <w:pStyle w:val="ListParagraph"/>
              <w:numPr>
                <w:ilvl w:val="0"/>
                <w:numId w:val="13"/>
              </w:numPr>
              <w:spacing w:line="312" w:lineRule="auto"/>
              <w:rPr>
                <w:color w:val="000000" w:themeColor="text1"/>
                <w:sz w:val="26"/>
                <w:szCs w:val="26"/>
              </w:rPr>
            </w:pPr>
          </w:p>
        </w:tc>
        <w:tc>
          <w:tcPr>
            <w:tcW w:w="1985" w:type="dxa"/>
            <w:vMerge w:val="restart"/>
          </w:tcPr>
          <w:p w14:paraId="2DC7C5DF" w14:textId="1C8487AD" w:rsidR="006A2550" w:rsidRPr="005F2BBF" w:rsidRDefault="006A2550" w:rsidP="005F2BBF">
            <w:pPr>
              <w:spacing w:line="312" w:lineRule="auto"/>
              <w:ind w:left="34" w:hanging="34"/>
              <w:rPr>
                <w:color w:val="000000" w:themeColor="text1"/>
                <w:sz w:val="26"/>
                <w:szCs w:val="26"/>
              </w:rPr>
            </w:pPr>
            <w:r w:rsidRPr="005F2BBF">
              <w:rPr>
                <w:color w:val="000000" w:themeColor="text1"/>
                <w:sz w:val="26"/>
                <w:szCs w:val="26"/>
                <w:lang w:val="nl-NL"/>
              </w:rPr>
              <w:t>Bình luận một số án lệ đầu tư quốc tế tiêu biểu liên quan tới các nguyên tắc cơ bản của pháp luật đầu tư quốc tế</w:t>
            </w:r>
          </w:p>
        </w:tc>
        <w:tc>
          <w:tcPr>
            <w:tcW w:w="1843" w:type="dxa"/>
          </w:tcPr>
          <w:p w14:paraId="4B40E111" w14:textId="7D6A03B0" w:rsidR="006A2550" w:rsidRPr="005F2BBF" w:rsidRDefault="006A2550" w:rsidP="005F2BBF">
            <w:pPr>
              <w:spacing w:line="312" w:lineRule="auto"/>
              <w:ind w:left="34"/>
              <w:rPr>
                <w:color w:val="000000" w:themeColor="text1"/>
                <w:sz w:val="26"/>
                <w:szCs w:val="26"/>
              </w:rPr>
            </w:pPr>
            <w:r w:rsidRPr="005F2BBF">
              <w:rPr>
                <w:rFonts w:eastAsia="Calibri"/>
                <w:color w:val="000000" w:themeColor="text1"/>
                <w:sz w:val="26"/>
                <w:szCs w:val="26"/>
                <w:lang w:val="vi-VN"/>
              </w:rPr>
              <w:t xml:space="preserve">Bình luận </w:t>
            </w:r>
            <w:r w:rsidRPr="005F2BBF">
              <w:rPr>
                <w:color w:val="000000" w:themeColor="text1"/>
                <w:sz w:val="26"/>
                <w:szCs w:val="26"/>
                <w:lang w:val="vi-VN"/>
              </w:rPr>
              <w:t>Án lệ về nguyên tắc không phân biệt đối xử (đối xử quốc gia và đối xử tối huệ quốc)</w:t>
            </w:r>
          </w:p>
        </w:tc>
        <w:tc>
          <w:tcPr>
            <w:tcW w:w="1843" w:type="dxa"/>
            <w:vMerge w:val="restart"/>
          </w:tcPr>
          <w:p w14:paraId="63FEBF25" w14:textId="1761D681" w:rsidR="006A2550" w:rsidRPr="005F2BBF" w:rsidRDefault="006A2550" w:rsidP="005F2BBF">
            <w:pPr>
              <w:spacing w:line="312" w:lineRule="auto"/>
              <w:ind w:left="357" w:hanging="357"/>
              <w:rPr>
                <w:color w:val="000000" w:themeColor="text1"/>
                <w:sz w:val="26"/>
                <w:szCs w:val="26"/>
              </w:rPr>
            </w:pPr>
            <w:r w:rsidRPr="005F2BBF">
              <w:rPr>
                <w:color w:val="000000" w:themeColor="text1"/>
                <w:sz w:val="26"/>
                <w:szCs w:val="26"/>
              </w:rPr>
              <w:t xml:space="preserve">2019/2020 </w:t>
            </w:r>
          </w:p>
        </w:tc>
        <w:tc>
          <w:tcPr>
            <w:tcW w:w="1842" w:type="dxa"/>
            <w:vMerge w:val="restart"/>
          </w:tcPr>
          <w:p w14:paraId="3EF7E50E" w14:textId="29B6F406" w:rsidR="006A2550" w:rsidRPr="005F2BBF" w:rsidRDefault="006A2550" w:rsidP="005F2BBF">
            <w:pPr>
              <w:spacing w:line="312" w:lineRule="auto"/>
              <w:rPr>
                <w:color w:val="000000" w:themeColor="text1"/>
                <w:sz w:val="26"/>
                <w:szCs w:val="26"/>
              </w:rPr>
            </w:pPr>
            <w:r w:rsidRPr="005F2BBF">
              <w:rPr>
                <w:color w:val="000000" w:themeColor="text1"/>
                <w:sz w:val="26"/>
                <w:szCs w:val="26"/>
                <w:lang w:val="nl-NL"/>
              </w:rPr>
              <w:t>Đề tài NCKH Cấp trường</w:t>
            </w:r>
          </w:p>
        </w:tc>
        <w:tc>
          <w:tcPr>
            <w:tcW w:w="1559" w:type="dxa"/>
            <w:vMerge w:val="restart"/>
          </w:tcPr>
          <w:p w14:paraId="471B122B" w14:textId="694DFF7B" w:rsidR="006A2550" w:rsidRPr="005F2BBF" w:rsidRDefault="006A2550" w:rsidP="005F2BBF">
            <w:pPr>
              <w:spacing w:line="312" w:lineRule="auto"/>
              <w:rPr>
                <w:color w:val="000000" w:themeColor="text1"/>
                <w:sz w:val="26"/>
                <w:szCs w:val="26"/>
              </w:rPr>
            </w:pPr>
            <w:r w:rsidRPr="005F2BBF">
              <w:rPr>
                <w:color w:val="000000" w:themeColor="text1"/>
                <w:sz w:val="26"/>
                <w:szCs w:val="26"/>
              </w:rPr>
              <w:t>Thành viên, Thư ký</w:t>
            </w:r>
          </w:p>
        </w:tc>
      </w:tr>
      <w:tr w:rsidR="006A2550" w:rsidRPr="005F2BBF" w14:paraId="7D3D2C11" w14:textId="77777777" w:rsidTr="0056532D">
        <w:trPr>
          <w:trHeight w:val="482"/>
        </w:trPr>
        <w:tc>
          <w:tcPr>
            <w:tcW w:w="675" w:type="dxa"/>
            <w:vMerge/>
          </w:tcPr>
          <w:p w14:paraId="0B4CB2DF" w14:textId="77777777" w:rsidR="006A2550" w:rsidRPr="005F2BBF" w:rsidRDefault="006A2550" w:rsidP="005F2BBF">
            <w:pPr>
              <w:spacing w:line="312" w:lineRule="auto"/>
              <w:ind w:left="360"/>
              <w:rPr>
                <w:color w:val="000000" w:themeColor="text1"/>
                <w:sz w:val="26"/>
                <w:szCs w:val="26"/>
              </w:rPr>
            </w:pPr>
          </w:p>
        </w:tc>
        <w:tc>
          <w:tcPr>
            <w:tcW w:w="1985" w:type="dxa"/>
            <w:vMerge/>
          </w:tcPr>
          <w:p w14:paraId="1876D72D" w14:textId="77777777" w:rsidR="006A2550" w:rsidRPr="005F2BBF" w:rsidRDefault="006A2550" w:rsidP="005F2BBF">
            <w:pPr>
              <w:spacing w:line="312" w:lineRule="auto"/>
              <w:ind w:left="357" w:hanging="357"/>
              <w:rPr>
                <w:color w:val="000000" w:themeColor="text1"/>
                <w:sz w:val="26"/>
                <w:szCs w:val="26"/>
              </w:rPr>
            </w:pPr>
          </w:p>
        </w:tc>
        <w:tc>
          <w:tcPr>
            <w:tcW w:w="1843" w:type="dxa"/>
            <w:vAlign w:val="center"/>
          </w:tcPr>
          <w:p w14:paraId="12A94FB5" w14:textId="671C7CE8" w:rsidR="006A2550" w:rsidRPr="005F2BBF" w:rsidRDefault="006A2550" w:rsidP="005F2BBF">
            <w:pPr>
              <w:spacing w:line="312" w:lineRule="auto"/>
              <w:ind w:left="34" w:hanging="34"/>
              <w:rPr>
                <w:color w:val="000000" w:themeColor="text1"/>
                <w:sz w:val="26"/>
                <w:szCs w:val="26"/>
              </w:rPr>
            </w:pPr>
            <w:r w:rsidRPr="005F2BBF">
              <w:rPr>
                <w:rFonts w:eastAsia="Calibri"/>
                <w:color w:val="000000" w:themeColor="text1"/>
                <w:sz w:val="26"/>
                <w:szCs w:val="26"/>
                <w:lang w:val="vi-VN"/>
              </w:rPr>
              <w:t xml:space="preserve">Bình luận </w:t>
            </w:r>
            <w:r w:rsidRPr="005F2BBF">
              <w:rPr>
                <w:color w:val="000000" w:themeColor="text1"/>
                <w:sz w:val="26"/>
                <w:szCs w:val="26"/>
                <w:lang w:val="vi-VN"/>
              </w:rPr>
              <w:t>Án lệ về nguyên tắc bảo hộ an toàn và đầy đủ</w:t>
            </w:r>
          </w:p>
        </w:tc>
        <w:tc>
          <w:tcPr>
            <w:tcW w:w="1843" w:type="dxa"/>
            <w:vMerge/>
          </w:tcPr>
          <w:p w14:paraId="22299BBC" w14:textId="13071B27" w:rsidR="006A2550" w:rsidRPr="005F2BBF" w:rsidRDefault="006A2550" w:rsidP="005F2BBF">
            <w:pPr>
              <w:spacing w:line="312" w:lineRule="auto"/>
              <w:ind w:left="357" w:hanging="357"/>
              <w:rPr>
                <w:color w:val="000000" w:themeColor="text1"/>
                <w:sz w:val="26"/>
                <w:szCs w:val="26"/>
              </w:rPr>
            </w:pPr>
          </w:p>
        </w:tc>
        <w:tc>
          <w:tcPr>
            <w:tcW w:w="1842" w:type="dxa"/>
            <w:vMerge/>
          </w:tcPr>
          <w:p w14:paraId="31485297" w14:textId="77777777" w:rsidR="006A2550" w:rsidRPr="005F2BBF" w:rsidRDefault="006A2550" w:rsidP="005F2BBF">
            <w:pPr>
              <w:spacing w:line="312" w:lineRule="auto"/>
              <w:rPr>
                <w:color w:val="000000" w:themeColor="text1"/>
                <w:sz w:val="26"/>
                <w:szCs w:val="26"/>
              </w:rPr>
            </w:pPr>
          </w:p>
        </w:tc>
        <w:tc>
          <w:tcPr>
            <w:tcW w:w="1559" w:type="dxa"/>
            <w:vMerge/>
          </w:tcPr>
          <w:p w14:paraId="3E9535C9" w14:textId="77777777" w:rsidR="006A2550" w:rsidRPr="005F2BBF" w:rsidRDefault="006A2550" w:rsidP="005F2BBF">
            <w:pPr>
              <w:spacing w:line="312" w:lineRule="auto"/>
              <w:rPr>
                <w:color w:val="000000" w:themeColor="text1"/>
                <w:sz w:val="26"/>
                <w:szCs w:val="26"/>
              </w:rPr>
            </w:pPr>
          </w:p>
        </w:tc>
      </w:tr>
      <w:tr w:rsidR="00BF1E86" w:rsidRPr="005F2BBF" w14:paraId="79011657" w14:textId="77777777" w:rsidTr="0056532D">
        <w:trPr>
          <w:trHeight w:val="482"/>
        </w:trPr>
        <w:tc>
          <w:tcPr>
            <w:tcW w:w="675" w:type="dxa"/>
          </w:tcPr>
          <w:p w14:paraId="0F8D44FF" w14:textId="77777777" w:rsidR="00BF1E86" w:rsidRPr="005F2BBF" w:rsidRDefault="00BF1E86" w:rsidP="005F2BBF">
            <w:pPr>
              <w:pStyle w:val="ListParagraph"/>
              <w:numPr>
                <w:ilvl w:val="0"/>
                <w:numId w:val="13"/>
              </w:numPr>
              <w:spacing w:line="312" w:lineRule="auto"/>
              <w:rPr>
                <w:color w:val="000000" w:themeColor="text1"/>
                <w:sz w:val="26"/>
                <w:szCs w:val="26"/>
              </w:rPr>
            </w:pPr>
          </w:p>
        </w:tc>
        <w:tc>
          <w:tcPr>
            <w:tcW w:w="1985" w:type="dxa"/>
          </w:tcPr>
          <w:p w14:paraId="399C9A84" w14:textId="129073C1" w:rsidR="00BF1E86" w:rsidRPr="005F2BBF" w:rsidRDefault="00BF1E86" w:rsidP="005F2BBF">
            <w:pPr>
              <w:spacing w:line="312" w:lineRule="auto"/>
              <w:ind w:left="34"/>
              <w:rPr>
                <w:color w:val="000000" w:themeColor="text1"/>
                <w:sz w:val="26"/>
                <w:szCs w:val="26"/>
              </w:rPr>
            </w:pPr>
            <w:r w:rsidRPr="005F2BBF">
              <w:rPr>
                <w:color w:val="000000" w:themeColor="text1"/>
                <w:sz w:val="26"/>
                <w:szCs w:val="26"/>
                <w:lang w:val="nl-NL"/>
              </w:rPr>
              <w:t>Bảo vệ quyền sở hữu trí tuệ trong thương mại điện tử - Kinh nghiệm quốc tế và hoàn thiện pháp luật Việt Nam</w:t>
            </w:r>
          </w:p>
        </w:tc>
        <w:tc>
          <w:tcPr>
            <w:tcW w:w="1843" w:type="dxa"/>
            <w:vAlign w:val="center"/>
          </w:tcPr>
          <w:p w14:paraId="47E0966A" w14:textId="4AEA1468" w:rsidR="00BF1E86" w:rsidRPr="005F2BBF" w:rsidRDefault="00BF1E86" w:rsidP="005F2BBF">
            <w:pPr>
              <w:spacing w:line="312" w:lineRule="auto"/>
              <w:ind w:left="34" w:hanging="34"/>
              <w:rPr>
                <w:rFonts w:eastAsia="Calibri"/>
                <w:color w:val="000000" w:themeColor="text1"/>
                <w:sz w:val="26"/>
                <w:szCs w:val="26"/>
                <w:lang w:val="vi-VN"/>
              </w:rPr>
            </w:pPr>
            <w:r w:rsidRPr="005F2BBF">
              <w:rPr>
                <w:color w:val="000000" w:themeColor="text1"/>
                <w:sz w:val="26"/>
                <w:szCs w:val="26"/>
              </w:rPr>
              <w:t>Thực trạng xâm phạm về xử lý hành vi quảng cáo xâm phạm quyền sở hữu trí tuệ</w:t>
            </w:r>
          </w:p>
        </w:tc>
        <w:tc>
          <w:tcPr>
            <w:tcW w:w="1843" w:type="dxa"/>
          </w:tcPr>
          <w:p w14:paraId="0DF73FE5" w14:textId="111DAADB" w:rsidR="00BF1E86" w:rsidRPr="005F2BBF" w:rsidRDefault="00BF1E86" w:rsidP="005F2BBF">
            <w:pPr>
              <w:spacing w:line="312" w:lineRule="auto"/>
              <w:ind w:left="357" w:hanging="357"/>
              <w:rPr>
                <w:color w:val="000000" w:themeColor="text1"/>
                <w:sz w:val="26"/>
                <w:szCs w:val="26"/>
              </w:rPr>
            </w:pPr>
            <w:r w:rsidRPr="005F2BBF">
              <w:rPr>
                <w:color w:val="000000" w:themeColor="text1"/>
                <w:sz w:val="26"/>
                <w:szCs w:val="26"/>
              </w:rPr>
              <w:t xml:space="preserve">2018/2019 </w:t>
            </w:r>
          </w:p>
        </w:tc>
        <w:tc>
          <w:tcPr>
            <w:tcW w:w="1842" w:type="dxa"/>
          </w:tcPr>
          <w:p w14:paraId="615AF06F" w14:textId="5E424DFB" w:rsidR="00BF1E86" w:rsidRPr="005F2BBF" w:rsidRDefault="00BF1E86" w:rsidP="005F2BBF">
            <w:pPr>
              <w:spacing w:line="312" w:lineRule="auto"/>
              <w:rPr>
                <w:color w:val="000000" w:themeColor="text1"/>
                <w:sz w:val="26"/>
                <w:szCs w:val="26"/>
              </w:rPr>
            </w:pPr>
            <w:r w:rsidRPr="005F2BBF">
              <w:rPr>
                <w:color w:val="000000" w:themeColor="text1"/>
                <w:sz w:val="26"/>
                <w:szCs w:val="26"/>
                <w:lang w:val="nl-NL"/>
              </w:rPr>
              <w:t>Đề tài NCKH Cấp trường</w:t>
            </w:r>
          </w:p>
        </w:tc>
        <w:tc>
          <w:tcPr>
            <w:tcW w:w="1559" w:type="dxa"/>
          </w:tcPr>
          <w:p w14:paraId="78C6ADA9" w14:textId="704F0FA3" w:rsidR="00BF1E86" w:rsidRPr="005F2BBF" w:rsidRDefault="00BF1E86" w:rsidP="005F2BBF">
            <w:pPr>
              <w:spacing w:line="312" w:lineRule="auto"/>
              <w:rPr>
                <w:color w:val="000000" w:themeColor="text1"/>
                <w:sz w:val="26"/>
                <w:szCs w:val="26"/>
              </w:rPr>
            </w:pPr>
            <w:r w:rsidRPr="005F2BBF">
              <w:rPr>
                <w:color w:val="000000" w:themeColor="text1"/>
                <w:sz w:val="26"/>
                <w:szCs w:val="26"/>
              </w:rPr>
              <w:t>Thành viên</w:t>
            </w:r>
          </w:p>
        </w:tc>
      </w:tr>
      <w:tr w:rsidR="008D2B76" w:rsidRPr="005F2BBF" w14:paraId="45BEDE81" w14:textId="77777777" w:rsidTr="0056532D">
        <w:trPr>
          <w:trHeight w:val="482"/>
        </w:trPr>
        <w:tc>
          <w:tcPr>
            <w:tcW w:w="675" w:type="dxa"/>
          </w:tcPr>
          <w:p w14:paraId="1F2E760E" w14:textId="77777777" w:rsidR="008D2B76" w:rsidRPr="005F2BBF" w:rsidRDefault="008D2B76" w:rsidP="005F2BBF">
            <w:pPr>
              <w:pStyle w:val="ListParagraph"/>
              <w:numPr>
                <w:ilvl w:val="0"/>
                <w:numId w:val="13"/>
              </w:numPr>
              <w:spacing w:line="312" w:lineRule="auto"/>
              <w:rPr>
                <w:color w:val="000000" w:themeColor="text1"/>
                <w:sz w:val="26"/>
                <w:szCs w:val="26"/>
              </w:rPr>
            </w:pPr>
          </w:p>
        </w:tc>
        <w:tc>
          <w:tcPr>
            <w:tcW w:w="1985" w:type="dxa"/>
          </w:tcPr>
          <w:p w14:paraId="5473A787" w14:textId="0CBD097C" w:rsidR="008D2B76" w:rsidRPr="005F2BBF" w:rsidRDefault="008D2B76" w:rsidP="005F2BBF">
            <w:pPr>
              <w:spacing w:line="312" w:lineRule="auto"/>
              <w:ind w:left="34"/>
              <w:rPr>
                <w:color w:val="000000" w:themeColor="text1"/>
                <w:sz w:val="26"/>
                <w:szCs w:val="26"/>
                <w:lang w:val="nl-NL"/>
              </w:rPr>
            </w:pPr>
            <w:r w:rsidRPr="005F2BBF">
              <w:rPr>
                <w:color w:val="000000" w:themeColor="text1"/>
                <w:sz w:val="26"/>
                <w:szCs w:val="26"/>
              </w:rPr>
              <w:t>Các cam kết trong lĩnh vực nông nghiệp của Việt Nam trong WTO và một số FTA - Những vấn đề pháp lí và thực tiễn</w:t>
            </w:r>
          </w:p>
        </w:tc>
        <w:tc>
          <w:tcPr>
            <w:tcW w:w="1843" w:type="dxa"/>
            <w:vAlign w:val="center"/>
          </w:tcPr>
          <w:p w14:paraId="3B18B0AE" w14:textId="05E3D661" w:rsidR="008D2B76" w:rsidRPr="005F2BBF" w:rsidRDefault="008D2B76" w:rsidP="005F2BBF">
            <w:pPr>
              <w:widowControl w:val="0"/>
              <w:autoSpaceDE w:val="0"/>
              <w:autoSpaceDN w:val="0"/>
              <w:adjustRightInd w:val="0"/>
              <w:spacing w:line="312" w:lineRule="auto"/>
              <w:rPr>
                <w:color w:val="000000" w:themeColor="text1"/>
                <w:sz w:val="26"/>
                <w:szCs w:val="26"/>
              </w:rPr>
            </w:pPr>
            <w:r w:rsidRPr="005F2BBF">
              <w:rPr>
                <w:color w:val="000000" w:themeColor="text1"/>
                <w:sz w:val="26"/>
                <w:szCs w:val="26"/>
              </w:rPr>
              <w:t xml:space="preserve">Cam kết trong lĩnh vực nông nghiệp của Việt Nam trong CPTPP  </w:t>
            </w:r>
          </w:p>
          <w:p w14:paraId="73EEBD38" w14:textId="77777777" w:rsidR="008D2B76" w:rsidRPr="005F2BBF" w:rsidRDefault="008D2B76" w:rsidP="005F2BBF">
            <w:pPr>
              <w:spacing w:line="312" w:lineRule="auto"/>
              <w:ind w:left="34" w:hanging="34"/>
              <w:rPr>
                <w:color w:val="000000" w:themeColor="text1"/>
                <w:sz w:val="26"/>
                <w:szCs w:val="26"/>
              </w:rPr>
            </w:pPr>
          </w:p>
        </w:tc>
        <w:tc>
          <w:tcPr>
            <w:tcW w:w="1843" w:type="dxa"/>
          </w:tcPr>
          <w:p w14:paraId="28DE0754" w14:textId="4B21A1E7" w:rsidR="008D2B76" w:rsidRPr="005F2BBF" w:rsidRDefault="008D2B76" w:rsidP="005F2BBF">
            <w:pPr>
              <w:spacing w:line="312" w:lineRule="auto"/>
              <w:ind w:left="357" w:hanging="357"/>
              <w:rPr>
                <w:color w:val="000000" w:themeColor="text1"/>
                <w:sz w:val="26"/>
                <w:szCs w:val="26"/>
              </w:rPr>
            </w:pPr>
            <w:r w:rsidRPr="005F2BBF">
              <w:rPr>
                <w:color w:val="000000" w:themeColor="text1"/>
                <w:sz w:val="26"/>
                <w:szCs w:val="26"/>
              </w:rPr>
              <w:t xml:space="preserve">2020/2021 </w:t>
            </w:r>
          </w:p>
        </w:tc>
        <w:tc>
          <w:tcPr>
            <w:tcW w:w="1842" w:type="dxa"/>
          </w:tcPr>
          <w:p w14:paraId="68CBF043" w14:textId="6F4AC193" w:rsidR="008D2B76" w:rsidRPr="005F2BBF" w:rsidRDefault="008D2B76" w:rsidP="005F2BBF">
            <w:pPr>
              <w:spacing w:line="312" w:lineRule="auto"/>
              <w:rPr>
                <w:color w:val="000000" w:themeColor="text1"/>
                <w:sz w:val="26"/>
                <w:szCs w:val="26"/>
                <w:lang w:val="nl-NL"/>
              </w:rPr>
            </w:pPr>
            <w:r w:rsidRPr="005F2BBF">
              <w:rPr>
                <w:color w:val="000000" w:themeColor="text1"/>
                <w:sz w:val="26"/>
                <w:szCs w:val="26"/>
                <w:lang w:val="nl-NL"/>
              </w:rPr>
              <w:t>Đề tài NCKH Cấp trường</w:t>
            </w:r>
          </w:p>
        </w:tc>
        <w:tc>
          <w:tcPr>
            <w:tcW w:w="1559" w:type="dxa"/>
          </w:tcPr>
          <w:p w14:paraId="72CD36DE" w14:textId="2417C705" w:rsidR="008D2B76" w:rsidRPr="005F2BBF" w:rsidRDefault="008D2B76" w:rsidP="005F2BBF">
            <w:pPr>
              <w:spacing w:line="312" w:lineRule="auto"/>
              <w:rPr>
                <w:color w:val="000000" w:themeColor="text1"/>
                <w:sz w:val="26"/>
                <w:szCs w:val="26"/>
              </w:rPr>
            </w:pPr>
            <w:r w:rsidRPr="005F2BBF">
              <w:rPr>
                <w:color w:val="000000" w:themeColor="text1"/>
                <w:sz w:val="26"/>
                <w:szCs w:val="26"/>
              </w:rPr>
              <w:t>Thành viên, Thư ký</w:t>
            </w:r>
          </w:p>
        </w:tc>
      </w:tr>
      <w:tr w:rsidR="0021612C" w:rsidRPr="005F2BBF" w14:paraId="5780F59F" w14:textId="77777777" w:rsidTr="0056532D">
        <w:trPr>
          <w:trHeight w:val="482"/>
        </w:trPr>
        <w:tc>
          <w:tcPr>
            <w:tcW w:w="675" w:type="dxa"/>
          </w:tcPr>
          <w:p w14:paraId="6B777E3C" w14:textId="77777777" w:rsidR="0021612C" w:rsidRPr="005F2BBF" w:rsidRDefault="0021612C" w:rsidP="005F2BBF">
            <w:pPr>
              <w:pStyle w:val="ListParagraph"/>
              <w:numPr>
                <w:ilvl w:val="0"/>
                <w:numId w:val="13"/>
              </w:numPr>
              <w:spacing w:line="312" w:lineRule="auto"/>
              <w:rPr>
                <w:color w:val="000000" w:themeColor="text1"/>
                <w:sz w:val="26"/>
                <w:szCs w:val="26"/>
              </w:rPr>
            </w:pPr>
          </w:p>
        </w:tc>
        <w:tc>
          <w:tcPr>
            <w:tcW w:w="1985" w:type="dxa"/>
          </w:tcPr>
          <w:p w14:paraId="6232AAF9" w14:textId="40795CCC" w:rsidR="0021612C" w:rsidRPr="005F2BBF" w:rsidRDefault="0021612C" w:rsidP="005F2BBF">
            <w:pPr>
              <w:spacing w:line="312" w:lineRule="auto"/>
              <w:ind w:left="34"/>
              <w:rPr>
                <w:color w:val="000000" w:themeColor="text1"/>
                <w:sz w:val="26"/>
                <w:szCs w:val="26"/>
              </w:rPr>
            </w:pPr>
            <w:r w:rsidRPr="005F2BBF">
              <w:rPr>
                <w:color w:val="000000"/>
                <w:sz w:val="26"/>
                <w:szCs w:val="26"/>
              </w:rPr>
              <w:t xml:space="preserve">Pháp luật về mua bán, sáp nhập doanh nghiệp xuyên </w:t>
            </w:r>
            <w:r w:rsidRPr="005F2BBF">
              <w:rPr>
                <w:color w:val="000000"/>
                <w:sz w:val="26"/>
                <w:szCs w:val="26"/>
              </w:rPr>
              <w:lastRenderedPageBreak/>
              <w:t>biến giới tại Việt Nam</w:t>
            </w:r>
          </w:p>
        </w:tc>
        <w:tc>
          <w:tcPr>
            <w:tcW w:w="1843" w:type="dxa"/>
            <w:vAlign w:val="center"/>
          </w:tcPr>
          <w:p w14:paraId="4CD5F0F1" w14:textId="65D38ED0" w:rsidR="0021612C" w:rsidRPr="005F2BBF" w:rsidRDefault="0021612C" w:rsidP="005F2BBF">
            <w:pPr>
              <w:widowControl w:val="0"/>
              <w:autoSpaceDE w:val="0"/>
              <w:autoSpaceDN w:val="0"/>
              <w:adjustRightInd w:val="0"/>
              <w:spacing w:line="312" w:lineRule="auto"/>
              <w:rPr>
                <w:color w:val="000000" w:themeColor="text1"/>
                <w:sz w:val="26"/>
                <w:szCs w:val="26"/>
              </w:rPr>
            </w:pPr>
            <w:r w:rsidRPr="005F2BBF">
              <w:rPr>
                <w:color w:val="000000"/>
                <w:sz w:val="26"/>
                <w:szCs w:val="26"/>
              </w:rPr>
              <w:lastRenderedPageBreak/>
              <w:t xml:space="preserve">Nhận diện một số tranh chấp và khuyến nghị cơ chế giải </w:t>
            </w:r>
            <w:r w:rsidRPr="005F2BBF">
              <w:rPr>
                <w:color w:val="000000"/>
                <w:sz w:val="26"/>
                <w:szCs w:val="26"/>
              </w:rPr>
              <w:lastRenderedPageBreak/>
              <w:t>quyết tranh chấp mua bán, sáp nhập doanh nghiệp xuyên biên giới tại Việt Nam</w:t>
            </w:r>
          </w:p>
        </w:tc>
        <w:tc>
          <w:tcPr>
            <w:tcW w:w="1843" w:type="dxa"/>
          </w:tcPr>
          <w:p w14:paraId="46892943" w14:textId="2E1A6C52" w:rsidR="0021612C" w:rsidRPr="005F2BBF" w:rsidRDefault="0021612C" w:rsidP="005F2BBF">
            <w:pPr>
              <w:spacing w:line="312" w:lineRule="auto"/>
              <w:ind w:left="357" w:hanging="357"/>
              <w:rPr>
                <w:color w:val="000000" w:themeColor="text1"/>
                <w:sz w:val="26"/>
                <w:szCs w:val="26"/>
              </w:rPr>
            </w:pPr>
            <w:r w:rsidRPr="005F2BBF">
              <w:rPr>
                <w:color w:val="000000" w:themeColor="text1"/>
                <w:sz w:val="26"/>
                <w:szCs w:val="26"/>
              </w:rPr>
              <w:lastRenderedPageBreak/>
              <w:t xml:space="preserve">2020/2021 </w:t>
            </w:r>
          </w:p>
        </w:tc>
        <w:tc>
          <w:tcPr>
            <w:tcW w:w="1842" w:type="dxa"/>
          </w:tcPr>
          <w:p w14:paraId="1700D5C5" w14:textId="46BA543D" w:rsidR="0021612C" w:rsidRPr="005F2BBF" w:rsidRDefault="0021612C" w:rsidP="005F2BBF">
            <w:pPr>
              <w:spacing w:line="312" w:lineRule="auto"/>
              <w:rPr>
                <w:color w:val="000000" w:themeColor="text1"/>
                <w:sz w:val="26"/>
                <w:szCs w:val="26"/>
                <w:lang w:val="nl-NL"/>
              </w:rPr>
            </w:pPr>
            <w:r w:rsidRPr="005F2BBF">
              <w:rPr>
                <w:color w:val="000000" w:themeColor="text1"/>
                <w:sz w:val="26"/>
                <w:szCs w:val="26"/>
                <w:lang w:val="nl-NL"/>
              </w:rPr>
              <w:t>Đề tài NCKH Cấp trường</w:t>
            </w:r>
          </w:p>
        </w:tc>
        <w:tc>
          <w:tcPr>
            <w:tcW w:w="1559" w:type="dxa"/>
          </w:tcPr>
          <w:p w14:paraId="1615A5A9" w14:textId="7B139FE6" w:rsidR="0021612C" w:rsidRPr="005F2BBF" w:rsidRDefault="0021612C" w:rsidP="005F2BBF">
            <w:pPr>
              <w:spacing w:line="312" w:lineRule="auto"/>
              <w:rPr>
                <w:color w:val="000000" w:themeColor="text1"/>
                <w:sz w:val="26"/>
                <w:szCs w:val="26"/>
              </w:rPr>
            </w:pPr>
            <w:r w:rsidRPr="005F2BBF">
              <w:rPr>
                <w:color w:val="000000" w:themeColor="text1"/>
                <w:sz w:val="26"/>
                <w:szCs w:val="26"/>
              </w:rPr>
              <w:t xml:space="preserve">Thành viên, </w:t>
            </w:r>
          </w:p>
        </w:tc>
      </w:tr>
    </w:tbl>
    <w:p w14:paraId="2ED09664" w14:textId="7D0DA942" w:rsidR="00D474C8" w:rsidRPr="005F2BBF" w:rsidRDefault="00D474C8" w:rsidP="005F2BBF">
      <w:pPr>
        <w:numPr>
          <w:ilvl w:val="0"/>
          <w:numId w:val="9"/>
        </w:numPr>
        <w:spacing w:line="312" w:lineRule="auto"/>
        <w:ind w:left="357" w:hanging="357"/>
        <w:jc w:val="both"/>
        <w:rPr>
          <w:b/>
          <w:color w:val="000000" w:themeColor="text1"/>
          <w:spacing w:val="-4"/>
          <w:sz w:val="26"/>
          <w:szCs w:val="26"/>
        </w:rPr>
      </w:pPr>
      <w:r w:rsidRPr="005F2BBF">
        <w:rPr>
          <w:b/>
          <w:color w:val="000000" w:themeColor="text1"/>
          <w:spacing w:val="-4"/>
          <w:sz w:val="26"/>
          <w:szCs w:val="26"/>
        </w:rPr>
        <w:lastRenderedPageBreak/>
        <w:t xml:space="preserve">Các </w:t>
      </w:r>
      <w:r w:rsidR="00842313" w:rsidRPr="005F2BBF">
        <w:rPr>
          <w:b/>
          <w:color w:val="000000" w:themeColor="text1"/>
          <w:spacing w:val="-4"/>
          <w:sz w:val="26"/>
          <w:szCs w:val="26"/>
        </w:rPr>
        <w:t>bài báo</w:t>
      </w:r>
      <w:r w:rsidR="00AF068E" w:rsidRPr="005F2BBF">
        <w:rPr>
          <w:b/>
          <w:color w:val="000000" w:themeColor="text1"/>
          <w:spacing w:val="-4"/>
          <w:sz w:val="26"/>
          <w:szCs w:val="26"/>
        </w:rPr>
        <w:t xml:space="preserve"> </w:t>
      </w:r>
      <w:r w:rsidR="00842313" w:rsidRPr="005F2BBF">
        <w:rPr>
          <w:b/>
          <w:color w:val="000000" w:themeColor="text1"/>
          <w:spacing w:val="-4"/>
          <w:sz w:val="26"/>
          <w:szCs w:val="26"/>
        </w:rPr>
        <w:t xml:space="preserve">khoa học </w:t>
      </w:r>
      <w:r w:rsidR="00332AE5" w:rsidRPr="005F2BBF">
        <w:rPr>
          <w:b/>
          <w:color w:val="000000" w:themeColor="text1"/>
          <w:spacing w:val="-4"/>
          <w:sz w:val="26"/>
          <w:szCs w:val="26"/>
        </w:rPr>
        <w:t>đã công bố</w:t>
      </w:r>
      <w:r w:rsidR="0042359A" w:rsidRPr="005F2BBF">
        <w:rPr>
          <w:b/>
          <w:color w:val="000000" w:themeColor="text1"/>
          <w:spacing w:val="-4"/>
          <w:sz w:val="26"/>
          <w:szCs w:val="26"/>
          <w:lang w:val="vi-VN"/>
        </w:rPr>
        <w:t xml:space="preserve"> (gồm có công bố trong nước và công bố quốc tế)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678"/>
        <w:gridCol w:w="2835"/>
        <w:gridCol w:w="1559"/>
      </w:tblGrid>
      <w:tr w:rsidR="00B4593D" w:rsidRPr="005F2BBF" w14:paraId="4C590C7D" w14:textId="77777777" w:rsidTr="0056532D">
        <w:tc>
          <w:tcPr>
            <w:tcW w:w="817" w:type="dxa"/>
          </w:tcPr>
          <w:p w14:paraId="13264AE1" w14:textId="77777777" w:rsidR="00D474C8" w:rsidRPr="005F2BBF" w:rsidRDefault="00D474C8" w:rsidP="005F2BBF">
            <w:pPr>
              <w:spacing w:line="312" w:lineRule="auto"/>
              <w:jc w:val="center"/>
              <w:rPr>
                <w:b/>
                <w:color w:val="000000" w:themeColor="text1"/>
                <w:sz w:val="26"/>
                <w:szCs w:val="26"/>
              </w:rPr>
            </w:pPr>
            <w:r w:rsidRPr="005F2BBF">
              <w:rPr>
                <w:b/>
                <w:color w:val="000000" w:themeColor="text1"/>
                <w:sz w:val="26"/>
                <w:szCs w:val="26"/>
              </w:rPr>
              <w:t>TT</w:t>
            </w:r>
          </w:p>
        </w:tc>
        <w:tc>
          <w:tcPr>
            <w:tcW w:w="4678" w:type="dxa"/>
          </w:tcPr>
          <w:p w14:paraId="3F135754" w14:textId="77777777" w:rsidR="00D474C8" w:rsidRPr="005F2BBF" w:rsidRDefault="00D474C8" w:rsidP="005F2BBF">
            <w:pPr>
              <w:spacing w:line="312" w:lineRule="auto"/>
              <w:jc w:val="center"/>
              <w:rPr>
                <w:b/>
                <w:color w:val="000000" w:themeColor="text1"/>
                <w:sz w:val="26"/>
                <w:szCs w:val="26"/>
              </w:rPr>
            </w:pPr>
            <w:r w:rsidRPr="005F2BBF">
              <w:rPr>
                <w:b/>
                <w:color w:val="000000" w:themeColor="text1"/>
                <w:sz w:val="26"/>
                <w:szCs w:val="26"/>
              </w:rPr>
              <w:t xml:space="preserve">Tên </w:t>
            </w:r>
            <w:r w:rsidR="00842313" w:rsidRPr="005F2BBF">
              <w:rPr>
                <w:b/>
                <w:color w:val="000000" w:themeColor="text1"/>
                <w:sz w:val="26"/>
                <w:szCs w:val="26"/>
              </w:rPr>
              <w:t>bài báo</w:t>
            </w:r>
          </w:p>
        </w:tc>
        <w:tc>
          <w:tcPr>
            <w:tcW w:w="2835" w:type="dxa"/>
          </w:tcPr>
          <w:p w14:paraId="640A1731" w14:textId="77777777" w:rsidR="00AF068E" w:rsidRPr="005F2BBF" w:rsidRDefault="00AF068E" w:rsidP="005F2BBF">
            <w:pPr>
              <w:spacing w:line="312" w:lineRule="auto"/>
              <w:jc w:val="center"/>
              <w:rPr>
                <w:b/>
                <w:color w:val="000000" w:themeColor="text1"/>
                <w:sz w:val="26"/>
                <w:szCs w:val="26"/>
              </w:rPr>
            </w:pPr>
            <w:r w:rsidRPr="005F2BBF">
              <w:rPr>
                <w:b/>
                <w:color w:val="000000" w:themeColor="text1"/>
                <w:sz w:val="26"/>
                <w:szCs w:val="26"/>
              </w:rPr>
              <w:t>Tên tạp chí</w:t>
            </w:r>
          </w:p>
          <w:p w14:paraId="72289F4B" w14:textId="77777777" w:rsidR="00D474C8" w:rsidRPr="005F2BBF" w:rsidRDefault="00D474C8" w:rsidP="005F2BBF">
            <w:pPr>
              <w:spacing w:line="312" w:lineRule="auto"/>
              <w:jc w:val="center"/>
              <w:rPr>
                <w:b/>
                <w:color w:val="000000" w:themeColor="text1"/>
                <w:sz w:val="26"/>
                <w:szCs w:val="26"/>
              </w:rPr>
            </w:pPr>
          </w:p>
        </w:tc>
        <w:tc>
          <w:tcPr>
            <w:tcW w:w="1559" w:type="dxa"/>
          </w:tcPr>
          <w:p w14:paraId="1B74010D" w14:textId="77777777" w:rsidR="00AF068E" w:rsidRPr="005F2BBF" w:rsidRDefault="00AF068E" w:rsidP="005F2BBF">
            <w:pPr>
              <w:spacing w:line="312" w:lineRule="auto"/>
              <w:jc w:val="center"/>
              <w:rPr>
                <w:b/>
                <w:color w:val="000000" w:themeColor="text1"/>
                <w:sz w:val="26"/>
                <w:szCs w:val="26"/>
              </w:rPr>
            </w:pPr>
            <w:r w:rsidRPr="005F2BBF">
              <w:rPr>
                <w:b/>
                <w:color w:val="000000" w:themeColor="text1"/>
                <w:sz w:val="26"/>
                <w:szCs w:val="26"/>
              </w:rPr>
              <w:t>Năm công bố</w:t>
            </w:r>
          </w:p>
        </w:tc>
      </w:tr>
      <w:tr w:rsidR="00874B1E" w:rsidRPr="005F2BBF" w14:paraId="1B4FC7B2" w14:textId="77777777" w:rsidTr="0056532D">
        <w:trPr>
          <w:trHeight w:val="482"/>
        </w:trPr>
        <w:tc>
          <w:tcPr>
            <w:tcW w:w="817" w:type="dxa"/>
          </w:tcPr>
          <w:p w14:paraId="0F40FD2B" w14:textId="77777777" w:rsidR="00874B1E" w:rsidRPr="005F2BBF" w:rsidRDefault="00874B1E" w:rsidP="005F2BBF">
            <w:pPr>
              <w:pStyle w:val="ListParagraph"/>
              <w:numPr>
                <w:ilvl w:val="0"/>
                <w:numId w:val="14"/>
              </w:numPr>
              <w:spacing w:line="312" w:lineRule="auto"/>
              <w:rPr>
                <w:color w:val="000000" w:themeColor="text1"/>
                <w:sz w:val="26"/>
                <w:szCs w:val="26"/>
              </w:rPr>
            </w:pPr>
          </w:p>
        </w:tc>
        <w:tc>
          <w:tcPr>
            <w:tcW w:w="4678" w:type="dxa"/>
          </w:tcPr>
          <w:p w14:paraId="3465FD39" w14:textId="77777777" w:rsidR="00874B1E" w:rsidRPr="005F2BBF" w:rsidRDefault="00874B1E" w:rsidP="005F2BBF">
            <w:pPr>
              <w:spacing w:line="312" w:lineRule="auto"/>
              <w:rPr>
                <w:color w:val="000000" w:themeColor="text1"/>
                <w:sz w:val="26"/>
                <w:szCs w:val="26"/>
              </w:rPr>
            </w:pPr>
            <w:r w:rsidRPr="005F2BBF">
              <w:rPr>
                <w:color w:val="000000" w:themeColor="text1"/>
                <w:sz w:val="26"/>
                <w:szCs w:val="26"/>
              </w:rPr>
              <w:t>Cơ chế giải quyết tranh chấp giữa nhà đầu tư nước ngoài và Chính phủ nước tiếp nhận đầu tư trong Hiệp định TPP – Những thách thức đặt ra đối với Việt Nam</w:t>
            </w:r>
          </w:p>
          <w:p w14:paraId="4B3D015C" w14:textId="6B36FE3E" w:rsidR="00874B1E" w:rsidRPr="005F2BBF" w:rsidRDefault="00CC543D" w:rsidP="005F2BBF">
            <w:pPr>
              <w:spacing w:line="312" w:lineRule="auto"/>
              <w:rPr>
                <w:color w:val="000000" w:themeColor="text1"/>
                <w:sz w:val="26"/>
                <w:szCs w:val="26"/>
              </w:rPr>
            </w:pPr>
            <w:r w:rsidRPr="005F2BBF">
              <w:rPr>
                <w:color w:val="000000" w:themeColor="text1"/>
                <w:sz w:val="26"/>
                <w:szCs w:val="26"/>
              </w:rPr>
              <w:t xml:space="preserve">(Đồng tác giả) </w:t>
            </w:r>
          </w:p>
        </w:tc>
        <w:tc>
          <w:tcPr>
            <w:tcW w:w="2835" w:type="dxa"/>
          </w:tcPr>
          <w:p w14:paraId="7E69FCBC" w14:textId="0AC8B943" w:rsidR="00874B1E" w:rsidRPr="005F2BBF" w:rsidRDefault="00874B1E" w:rsidP="005F2BBF">
            <w:pPr>
              <w:spacing w:line="312" w:lineRule="auto"/>
              <w:rPr>
                <w:color w:val="000000" w:themeColor="text1"/>
                <w:sz w:val="26"/>
                <w:szCs w:val="26"/>
              </w:rPr>
            </w:pPr>
            <w:r w:rsidRPr="005F2BBF">
              <w:rPr>
                <w:color w:val="000000" w:themeColor="text1"/>
                <w:sz w:val="26"/>
                <w:szCs w:val="26"/>
              </w:rPr>
              <w:t xml:space="preserve">Giáo dục và xã hội </w:t>
            </w:r>
          </w:p>
        </w:tc>
        <w:tc>
          <w:tcPr>
            <w:tcW w:w="1559" w:type="dxa"/>
          </w:tcPr>
          <w:p w14:paraId="4311C217" w14:textId="087413F1" w:rsidR="00874B1E" w:rsidRPr="005F2BBF" w:rsidRDefault="00874B1E" w:rsidP="005F2BBF">
            <w:pPr>
              <w:spacing w:line="312" w:lineRule="auto"/>
              <w:rPr>
                <w:color w:val="000000" w:themeColor="text1"/>
                <w:sz w:val="26"/>
                <w:szCs w:val="26"/>
              </w:rPr>
            </w:pPr>
            <w:r w:rsidRPr="005F2BBF">
              <w:rPr>
                <w:color w:val="000000" w:themeColor="text1"/>
                <w:sz w:val="26"/>
                <w:szCs w:val="26"/>
              </w:rPr>
              <w:t>Tháng 5/2017</w:t>
            </w:r>
          </w:p>
        </w:tc>
      </w:tr>
      <w:tr w:rsidR="00874B1E" w:rsidRPr="005F2BBF" w14:paraId="4BBC636C" w14:textId="77777777" w:rsidTr="0056532D">
        <w:trPr>
          <w:trHeight w:val="482"/>
        </w:trPr>
        <w:tc>
          <w:tcPr>
            <w:tcW w:w="817" w:type="dxa"/>
          </w:tcPr>
          <w:p w14:paraId="5EACBB3F" w14:textId="77777777" w:rsidR="00874B1E" w:rsidRPr="005F2BBF" w:rsidRDefault="00874B1E" w:rsidP="005F2BBF">
            <w:pPr>
              <w:pStyle w:val="ListParagraph"/>
              <w:numPr>
                <w:ilvl w:val="0"/>
                <w:numId w:val="14"/>
              </w:numPr>
              <w:spacing w:line="312" w:lineRule="auto"/>
              <w:rPr>
                <w:color w:val="000000" w:themeColor="text1"/>
                <w:sz w:val="26"/>
                <w:szCs w:val="26"/>
              </w:rPr>
            </w:pPr>
          </w:p>
        </w:tc>
        <w:tc>
          <w:tcPr>
            <w:tcW w:w="4678" w:type="dxa"/>
          </w:tcPr>
          <w:p w14:paraId="239859F2" w14:textId="7B064298" w:rsidR="00874B1E" w:rsidRPr="005F2BBF" w:rsidRDefault="00874B1E" w:rsidP="005F2BBF">
            <w:pPr>
              <w:spacing w:line="312" w:lineRule="auto"/>
              <w:rPr>
                <w:color w:val="000000" w:themeColor="text1"/>
                <w:sz w:val="26"/>
                <w:szCs w:val="26"/>
              </w:rPr>
            </w:pPr>
            <w:r w:rsidRPr="005F2BBF">
              <w:rPr>
                <w:color w:val="000000" w:themeColor="text1"/>
                <w:sz w:val="26"/>
                <w:szCs w:val="26"/>
                <w:lang w:val="vi-VN"/>
              </w:rPr>
              <w:t>Cơ chế giải quyết tranh chấp giữa nhà đầu tư và nước tiếp nhận đầu tư trong Hiệp định thương mại tự do Việt Nam – Liên minh Châu Âu (EVFTA) và sự chuẩn bị của Việt Nam.</w:t>
            </w:r>
            <w:r w:rsidR="00CC543D" w:rsidRPr="005F2BBF">
              <w:rPr>
                <w:color w:val="000000" w:themeColor="text1"/>
                <w:sz w:val="26"/>
                <w:szCs w:val="26"/>
                <w:lang w:val="vi-VN"/>
              </w:rPr>
              <w:t xml:space="preserve"> </w:t>
            </w:r>
            <w:r w:rsidR="00CC543D" w:rsidRPr="005F2BBF">
              <w:rPr>
                <w:color w:val="000000" w:themeColor="text1"/>
                <w:sz w:val="26"/>
                <w:szCs w:val="26"/>
              </w:rPr>
              <w:t>(Đồng tác giả)</w:t>
            </w:r>
          </w:p>
        </w:tc>
        <w:tc>
          <w:tcPr>
            <w:tcW w:w="2835" w:type="dxa"/>
          </w:tcPr>
          <w:p w14:paraId="26BF6EA2" w14:textId="5177FF67" w:rsidR="00874B1E" w:rsidRPr="005F2BBF" w:rsidRDefault="00874B1E" w:rsidP="005F2BBF">
            <w:pPr>
              <w:spacing w:line="312" w:lineRule="auto"/>
              <w:rPr>
                <w:color w:val="000000" w:themeColor="text1"/>
                <w:sz w:val="26"/>
                <w:szCs w:val="26"/>
              </w:rPr>
            </w:pPr>
            <w:r w:rsidRPr="005F2BBF">
              <w:rPr>
                <w:color w:val="000000" w:themeColor="text1"/>
                <w:sz w:val="26"/>
                <w:szCs w:val="26"/>
              </w:rPr>
              <w:t>Tạp chí Nghiên cứu &amp; lập pháp</w:t>
            </w:r>
          </w:p>
        </w:tc>
        <w:tc>
          <w:tcPr>
            <w:tcW w:w="1559" w:type="dxa"/>
          </w:tcPr>
          <w:p w14:paraId="19040EE7" w14:textId="682DACA3" w:rsidR="00874B1E" w:rsidRPr="005F2BBF" w:rsidRDefault="00874B1E" w:rsidP="005F2BBF">
            <w:pPr>
              <w:spacing w:line="312" w:lineRule="auto"/>
              <w:rPr>
                <w:color w:val="000000" w:themeColor="text1"/>
                <w:sz w:val="26"/>
                <w:szCs w:val="26"/>
              </w:rPr>
            </w:pPr>
            <w:proofErr w:type="gramStart"/>
            <w:r w:rsidRPr="005F2BBF">
              <w:rPr>
                <w:color w:val="000000" w:themeColor="text1"/>
                <w:sz w:val="26"/>
                <w:szCs w:val="26"/>
              </w:rPr>
              <w:t>số</w:t>
            </w:r>
            <w:proofErr w:type="gramEnd"/>
            <w:r w:rsidRPr="005F2BBF">
              <w:rPr>
                <w:color w:val="000000" w:themeColor="text1"/>
                <w:sz w:val="26"/>
                <w:szCs w:val="26"/>
              </w:rPr>
              <w:t xml:space="preserve"> 14 (342) kỳ 2 tháng 7/2017</w:t>
            </w:r>
          </w:p>
        </w:tc>
      </w:tr>
      <w:tr w:rsidR="00874B1E" w:rsidRPr="005F2BBF" w14:paraId="50409493" w14:textId="77777777" w:rsidTr="0056532D">
        <w:trPr>
          <w:trHeight w:val="482"/>
        </w:trPr>
        <w:tc>
          <w:tcPr>
            <w:tcW w:w="817" w:type="dxa"/>
          </w:tcPr>
          <w:p w14:paraId="7BCAFBCA" w14:textId="77777777" w:rsidR="00874B1E" w:rsidRPr="005F2BBF" w:rsidRDefault="00874B1E" w:rsidP="005F2BBF">
            <w:pPr>
              <w:pStyle w:val="ListParagraph"/>
              <w:numPr>
                <w:ilvl w:val="0"/>
                <w:numId w:val="14"/>
              </w:numPr>
              <w:spacing w:line="312" w:lineRule="auto"/>
              <w:rPr>
                <w:color w:val="000000" w:themeColor="text1"/>
                <w:sz w:val="26"/>
                <w:szCs w:val="26"/>
              </w:rPr>
            </w:pPr>
          </w:p>
        </w:tc>
        <w:tc>
          <w:tcPr>
            <w:tcW w:w="4678" w:type="dxa"/>
          </w:tcPr>
          <w:p w14:paraId="5890B700" w14:textId="77777777" w:rsidR="00874B1E" w:rsidRPr="005F2BBF" w:rsidRDefault="00874B1E" w:rsidP="005F2BBF">
            <w:pPr>
              <w:widowControl w:val="0"/>
              <w:autoSpaceDE w:val="0"/>
              <w:autoSpaceDN w:val="0"/>
              <w:adjustRightInd w:val="0"/>
              <w:spacing w:line="312" w:lineRule="auto"/>
              <w:rPr>
                <w:color w:val="000000" w:themeColor="text1"/>
                <w:sz w:val="26"/>
                <w:szCs w:val="26"/>
              </w:rPr>
            </w:pPr>
            <w:r w:rsidRPr="005F2BBF">
              <w:rPr>
                <w:color w:val="000000" w:themeColor="text1"/>
                <w:sz w:val="26"/>
                <w:szCs w:val="26"/>
              </w:rPr>
              <w:t xml:space="preserve">Hợp đồng xây dựng quốc tế Fidic và sự hài hoà hoá của pháp luật Việt Nam </w:t>
            </w:r>
          </w:p>
          <w:p w14:paraId="352A7B41" w14:textId="77777777" w:rsidR="00874B1E" w:rsidRPr="005F2BBF" w:rsidRDefault="00874B1E" w:rsidP="005F2BBF">
            <w:pPr>
              <w:spacing w:line="312" w:lineRule="auto"/>
              <w:rPr>
                <w:color w:val="000000" w:themeColor="text1"/>
                <w:sz w:val="26"/>
                <w:szCs w:val="26"/>
                <w:lang w:val="vi-VN"/>
              </w:rPr>
            </w:pPr>
          </w:p>
        </w:tc>
        <w:tc>
          <w:tcPr>
            <w:tcW w:w="2835" w:type="dxa"/>
          </w:tcPr>
          <w:p w14:paraId="39C744A8" w14:textId="038DF7E0" w:rsidR="00874B1E" w:rsidRPr="005F2BBF" w:rsidRDefault="00874B1E" w:rsidP="005F2BBF">
            <w:pPr>
              <w:spacing w:line="312" w:lineRule="auto"/>
              <w:rPr>
                <w:color w:val="000000" w:themeColor="text1"/>
                <w:sz w:val="26"/>
                <w:szCs w:val="26"/>
              </w:rPr>
            </w:pPr>
            <w:r w:rsidRPr="005F2BBF">
              <w:rPr>
                <w:color w:val="000000" w:themeColor="text1"/>
                <w:sz w:val="26"/>
                <w:szCs w:val="26"/>
              </w:rPr>
              <w:t>Tạp chí điện tử dân chủ và pháp luật</w:t>
            </w:r>
          </w:p>
        </w:tc>
        <w:tc>
          <w:tcPr>
            <w:tcW w:w="1559" w:type="dxa"/>
          </w:tcPr>
          <w:p w14:paraId="2CA1A4EB" w14:textId="3B44C9DF" w:rsidR="00874B1E" w:rsidRPr="005F2BBF" w:rsidRDefault="00874B1E" w:rsidP="005F2BBF">
            <w:pPr>
              <w:spacing w:line="312" w:lineRule="auto"/>
              <w:rPr>
                <w:color w:val="000000" w:themeColor="text1"/>
                <w:sz w:val="26"/>
                <w:szCs w:val="26"/>
              </w:rPr>
            </w:pPr>
            <w:r w:rsidRPr="005F2BBF">
              <w:rPr>
                <w:color w:val="000000" w:themeColor="text1"/>
                <w:sz w:val="26"/>
                <w:szCs w:val="26"/>
              </w:rPr>
              <w:t>T10/2019</w:t>
            </w:r>
          </w:p>
        </w:tc>
      </w:tr>
      <w:tr w:rsidR="00874B1E" w:rsidRPr="005F2BBF" w14:paraId="5782209F" w14:textId="77777777" w:rsidTr="0056532D">
        <w:trPr>
          <w:trHeight w:val="482"/>
        </w:trPr>
        <w:tc>
          <w:tcPr>
            <w:tcW w:w="817" w:type="dxa"/>
          </w:tcPr>
          <w:p w14:paraId="296E683B" w14:textId="77777777" w:rsidR="00874B1E" w:rsidRPr="005F2BBF" w:rsidRDefault="00874B1E" w:rsidP="005F2BBF">
            <w:pPr>
              <w:pStyle w:val="ListParagraph"/>
              <w:numPr>
                <w:ilvl w:val="0"/>
                <w:numId w:val="14"/>
              </w:numPr>
              <w:spacing w:line="312" w:lineRule="auto"/>
              <w:rPr>
                <w:color w:val="000000" w:themeColor="text1"/>
                <w:sz w:val="26"/>
                <w:szCs w:val="26"/>
              </w:rPr>
            </w:pPr>
          </w:p>
        </w:tc>
        <w:tc>
          <w:tcPr>
            <w:tcW w:w="4678" w:type="dxa"/>
          </w:tcPr>
          <w:p w14:paraId="362A51B9" w14:textId="77777777" w:rsidR="00874B1E" w:rsidRPr="005F2BBF" w:rsidRDefault="00874B1E" w:rsidP="005F2BBF">
            <w:pPr>
              <w:widowControl w:val="0"/>
              <w:autoSpaceDE w:val="0"/>
              <w:autoSpaceDN w:val="0"/>
              <w:adjustRightInd w:val="0"/>
              <w:spacing w:line="312" w:lineRule="auto"/>
              <w:rPr>
                <w:color w:val="000000" w:themeColor="text1"/>
                <w:sz w:val="26"/>
                <w:szCs w:val="26"/>
              </w:rPr>
            </w:pPr>
            <w:r w:rsidRPr="005F2BBF">
              <w:rPr>
                <w:color w:val="000000" w:themeColor="text1"/>
                <w:sz w:val="26"/>
                <w:szCs w:val="26"/>
              </w:rPr>
              <w:t xml:space="preserve">Phương thức giải quyết tranh chấp trong mẫu điều kiện hợp đồng FIDIC và thực tiễn áp dụng tại Việt Nam </w:t>
            </w:r>
          </w:p>
          <w:p w14:paraId="0BA16FE9" w14:textId="77777777" w:rsidR="00874B1E" w:rsidRPr="005F2BBF" w:rsidRDefault="00874B1E" w:rsidP="005F2BBF">
            <w:pPr>
              <w:widowControl w:val="0"/>
              <w:autoSpaceDE w:val="0"/>
              <w:autoSpaceDN w:val="0"/>
              <w:adjustRightInd w:val="0"/>
              <w:spacing w:line="312" w:lineRule="auto"/>
              <w:rPr>
                <w:color w:val="000000" w:themeColor="text1"/>
                <w:sz w:val="26"/>
                <w:szCs w:val="26"/>
              </w:rPr>
            </w:pPr>
          </w:p>
        </w:tc>
        <w:tc>
          <w:tcPr>
            <w:tcW w:w="2835" w:type="dxa"/>
          </w:tcPr>
          <w:p w14:paraId="4B4EF444" w14:textId="786AFD9A" w:rsidR="00874B1E" w:rsidRPr="005F2BBF" w:rsidRDefault="00874B1E" w:rsidP="005F2BBF">
            <w:pPr>
              <w:spacing w:line="312" w:lineRule="auto"/>
              <w:rPr>
                <w:color w:val="000000" w:themeColor="text1"/>
                <w:sz w:val="26"/>
                <w:szCs w:val="26"/>
              </w:rPr>
            </w:pPr>
            <w:r w:rsidRPr="005F2BBF">
              <w:rPr>
                <w:color w:val="000000" w:themeColor="text1"/>
                <w:sz w:val="26"/>
                <w:szCs w:val="26"/>
              </w:rPr>
              <w:t>Tạp chí Nghiên cứu &amp; lập pháp</w:t>
            </w:r>
          </w:p>
        </w:tc>
        <w:tc>
          <w:tcPr>
            <w:tcW w:w="1559" w:type="dxa"/>
          </w:tcPr>
          <w:p w14:paraId="2EFDBE81" w14:textId="590155FD" w:rsidR="00874B1E" w:rsidRPr="005F2BBF" w:rsidRDefault="00874B1E" w:rsidP="005F2BBF">
            <w:pPr>
              <w:spacing w:line="312" w:lineRule="auto"/>
              <w:rPr>
                <w:color w:val="000000" w:themeColor="text1"/>
                <w:sz w:val="26"/>
                <w:szCs w:val="26"/>
              </w:rPr>
            </w:pPr>
            <w:proofErr w:type="gramStart"/>
            <w:r w:rsidRPr="005F2BBF">
              <w:rPr>
                <w:color w:val="000000" w:themeColor="text1"/>
                <w:sz w:val="26"/>
                <w:szCs w:val="26"/>
              </w:rPr>
              <w:t>số</w:t>
            </w:r>
            <w:proofErr w:type="gramEnd"/>
            <w:r w:rsidRPr="005F2BBF">
              <w:rPr>
                <w:color w:val="000000" w:themeColor="text1"/>
                <w:sz w:val="26"/>
                <w:szCs w:val="26"/>
              </w:rPr>
              <w:t xml:space="preserve"> 22 kỳ 2 tháng 11/2019</w:t>
            </w:r>
          </w:p>
        </w:tc>
      </w:tr>
      <w:tr w:rsidR="00874B1E" w:rsidRPr="005F2BBF" w14:paraId="4630972B" w14:textId="77777777" w:rsidTr="0056532D">
        <w:trPr>
          <w:trHeight w:val="482"/>
        </w:trPr>
        <w:tc>
          <w:tcPr>
            <w:tcW w:w="817" w:type="dxa"/>
          </w:tcPr>
          <w:p w14:paraId="7A27446D" w14:textId="77777777" w:rsidR="00874B1E" w:rsidRPr="005F2BBF" w:rsidRDefault="00874B1E" w:rsidP="005F2BBF">
            <w:pPr>
              <w:pStyle w:val="ListParagraph"/>
              <w:numPr>
                <w:ilvl w:val="0"/>
                <w:numId w:val="14"/>
              </w:numPr>
              <w:spacing w:line="312" w:lineRule="auto"/>
              <w:rPr>
                <w:color w:val="000000" w:themeColor="text1"/>
                <w:sz w:val="26"/>
                <w:szCs w:val="26"/>
              </w:rPr>
            </w:pPr>
          </w:p>
        </w:tc>
        <w:tc>
          <w:tcPr>
            <w:tcW w:w="4678" w:type="dxa"/>
          </w:tcPr>
          <w:p w14:paraId="3A35C4A5" w14:textId="77777777" w:rsidR="00874B1E" w:rsidRPr="005F2BBF" w:rsidRDefault="00874B1E" w:rsidP="005F2BBF">
            <w:pPr>
              <w:widowControl w:val="0"/>
              <w:autoSpaceDE w:val="0"/>
              <w:autoSpaceDN w:val="0"/>
              <w:adjustRightInd w:val="0"/>
              <w:spacing w:line="312" w:lineRule="auto"/>
              <w:rPr>
                <w:color w:val="000000" w:themeColor="text1"/>
                <w:sz w:val="26"/>
                <w:szCs w:val="26"/>
              </w:rPr>
            </w:pPr>
            <w:r w:rsidRPr="005F2BBF">
              <w:rPr>
                <w:color w:val="000000" w:themeColor="text1"/>
                <w:sz w:val="26"/>
                <w:szCs w:val="26"/>
              </w:rPr>
              <w:t xml:space="preserve">Quy định của CPTPP về cơ chế giải quyết tranh chấp giữa nhà đầu tư nước ngoài và nhà nước tiếp nhận đầu tư </w:t>
            </w:r>
          </w:p>
          <w:p w14:paraId="4F7904C7" w14:textId="3BC5CF6C" w:rsidR="00CC543D" w:rsidRPr="005F2BBF" w:rsidRDefault="00CC543D" w:rsidP="005F2BBF">
            <w:pPr>
              <w:widowControl w:val="0"/>
              <w:autoSpaceDE w:val="0"/>
              <w:autoSpaceDN w:val="0"/>
              <w:adjustRightInd w:val="0"/>
              <w:spacing w:line="312" w:lineRule="auto"/>
              <w:rPr>
                <w:color w:val="000000" w:themeColor="text1"/>
                <w:sz w:val="26"/>
                <w:szCs w:val="26"/>
              </w:rPr>
            </w:pPr>
            <w:r w:rsidRPr="005F2BBF">
              <w:rPr>
                <w:color w:val="000000" w:themeColor="text1"/>
                <w:sz w:val="26"/>
                <w:szCs w:val="26"/>
              </w:rPr>
              <w:t>(Đồng tác giả)</w:t>
            </w:r>
          </w:p>
        </w:tc>
        <w:tc>
          <w:tcPr>
            <w:tcW w:w="2835" w:type="dxa"/>
          </w:tcPr>
          <w:p w14:paraId="3B8FE3BF" w14:textId="77777777" w:rsidR="00874B1E" w:rsidRPr="005F2BBF" w:rsidRDefault="00874B1E" w:rsidP="005F2BBF">
            <w:pPr>
              <w:spacing w:line="312" w:lineRule="auto"/>
              <w:jc w:val="both"/>
              <w:rPr>
                <w:color w:val="000000" w:themeColor="text1"/>
                <w:sz w:val="26"/>
                <w:szCs w:val="26"/>
              </w:rPr>
            </w:pPr>
            <w:r w:rsidRPr="005F2BBF">
              <w:rPr>
                <w:color w:val="000000" w:themeColor="text1"/>
                <w:sz w:val="26"/>
                <w:szCs w:val="26"/>
              </w:rPr>
              <w:t xml:space="preserve">Tạp chí Luật học. Số chuyên đề CPTPP: Cam kết và thực thi </w:t>
            </w:r>
          </w:p>
          <w:p w14:paraId="70B937CF" w14:textId="77777777" w:rsidR="00874B1E" w:rsidRPr="005F2BBF" w:rsidRDefault="00874B1E" w:rsidP="005F2BBF">
            <w:pPr>
              <w:spacing w:line="312" w:lineRule="auto"/>
              <w:rPr>
                <w:color w:val="000000" w:themeColor="text1"/>
                <w:sz w:val="26"/>
                <w:szCs w:val="26"/>
              </w:rPr>
            </w:pPr>
          </w:p>
        </w:tc>
        <w:tc>
          <w:tcPr>
            <w:tcW w:w="1559" w:type="dxa"/>
          </w:tcPr>
          <w:p w14:paraId="0C9EE129" w14:textId="234CACEB" w:rsidR="00874B1E" w:rsidRPr="005F2BBF" w:rsidRDefault="00874B1E" w:rsidP="005F2BBF">
            <w:pPr>
              <w:spacing w:line="312" w:lineRule="auto"/>
              <w:rPr>
                <w:color w:val="000000" w:themeColor="text1"/>
                <w:sz w:val="26"/>
                <w:szCs w:val="26"/>
              </w:rPr>
            </w:pPr>
            <w:r w:rsidRPr="005F2BBF">
              <w:rPr>
                <w:color w:val="000000" w:themeColor="text1"/>
                <w:sz w:val="26"/>
                <w:szCs w:val="26"/>
              </w:rPr>
              <w:t>Số tháng 1/2020</w:t>
            </w:r>
          </w:p>
        </w:tc>
      </w:tr>
      <w:tr w:rsidR="00874B1E" w:rsidRPr="005F2BBF" w14:paraId="0DDE6428" w14:textId="77777777" w:rsidTr="0056532D">
        <w:trPr>
          <w:trHeight w:val="482"/>
        </w:trPr>
        <w:tc>
          <w:tcPr>
            <w:tcW w:w="817" w:type="dxa"/>
          </w:tcPr>
          <w:p w14:paraId="583BD23B" w14:textId="77777777" w:rsidR="00874B1E" w:rsidRPr="005F2BBF" w:rsidRDefault="00874B1E" w:rsidP="005F2BBF">
            <w:pPr>
              <w:pStyle w:val="ListParagraph"/>
              <w:numPr>
                <w:ilvl w:val="0"/>
                <w:numId w:val="14"/>
              </w:numPr>
              <w:spacing w:line="312" w:lineRule="auto"/>
              <w:rPr>
                <w:color w:val="000000" w:themeColor="text1"/>
                <w:sz w:val="26"/>
                <w:szCs w:val="26"/>
              </w:rPr>
            </w:pPr>
          </w:p>
        </w:tc>
        <w:tc>
          <w:tcPr>
            <w:tcW w:w="4678" w:type="dxa"/>
          </w:tcPr>
          <w:p w14:paraId="09FCF56F" w14:textId="27B4FE11" w:rsidR="00874B1E" w:rsidRPr="005F2BBF" w:rsidRDefault="00874B1E" w:rsidP="005F2BBF">
            <w:pPr>
              <w:widowControl w:val="0"/>
              <w:autoSpaceDE w:val="0"/>
              <w:autoSpaceDN w:val="0"/>
              <w:adjustRightInd w:val="0"/>
              <w:spacing w:line="312" w:lineRule="auto"/>
              <w:rPr>
                <w:color w:val="000000" w:themeColor="text1"/>
                <w:sz w:val="26"/>
                <w:szCs w:val="26"/>
              </w:rPr>
            </w:pPr>
            <w:r w:rsidRPr="005F2BBF">
              <w:rPr>
                <w:color w:val="000000" w:themeColor="text1"/>
                <w:sz w:val="26"/>
                <w:szCs w:val="26"/>
              </w:rPr>
              <w:t xml:space="preserve">Tranh chấp về nguyên tắc đối xử quốc gia trong pháp luật đầu tư quốc tế: bài học kinh nghiệm cho Việt Nam </w:t>
            </w:r>
          </w:p>
        </w:tc>
        <w:tc>
          <w:tcPr>
            <w:tcW w:w="2835" w:type="dxa"/>
          </w:tcPr>
          <w:p w14:paraId="48604830" w14:textId="1A20F852" w:rsidR="00874B1E" w:rsidRPr="005F2BBF" w:rsidRDefault="00874B1E" w:rsidP="005F2BBF">
            <w:pPr>
              <w:spacing w:line="312" w:lineRule="auto"/>
              <w:rPr>
                <w:color w:val="000000" w:themeColor="text1"/>
                <w:sz w:val="26"/>
                <w:szCs w:val="26"/>
              </w:rPr>
            </w:pPr>
            <w:r w:rsidRPr="005F2BBF">
              <w:rPr>
                <w:color w:val="000000" w:themeColor="text1"/>
                <w:sz w:val="26"/>
                <w:szCs w:val="26"/>
              </w:rPr>
              <w:t xml:space="preserve">Tạp chí Nghiên cứu quốc tế số 2(121) </w:t>
            </w:r>
          </w:p>
        </w:tc>
        <w:tc>
          <w:tcPr>
            <w:tcW w:w="1559" w:type="dxa"/>
          </w:tcPr>
          <w:p w14:paraId="30BE415D" w14:textId="4F927D53" w:rsidR="00874B1E" w:rsidRPr="005F2BBF" w:rsidRDefault="00874B1E" w:rsidP="005F2BBF">
            <w:pPr>
              <w:spacing w:line="312" w:lineRule="auto"/>
              <w:rPr>
                <w:color w:val="000000" w:themeColor="text1"/>
                <w:sz w:val="26"/>
                <w:szCs w:val="26"/>
              </w:rPr>
            </w:pPr>
            <w:r w:rsidRPr="005F2BBF">
              <w:rPr>
                <w:color w:val="000000" w:themeColor="text1"/>
                <w:sz w:val="26"/>
                <w:szCs w:val="26"/>
              </w:rPr>
              <w:t>Tháng 6/2020</w:t>
            </w:r>
          </w:p>
        </w:tc>
      </w:tr>
      <w:tr w:rsidR="00874B1E" w:rsidRPr="005F2BBF" w14:paraId="69A6C942" w14:textId="77777777" w:rsidTr="0056532D">
        <w:trPr>
          <w:trHeight w:val="482"/>
        </w:trPr>
        <w:tc>
          <w:tcPr>
            <w:tcW w:w="817" w:type="dxa"/>
          </w:tcPr>
          <w:p w14:paraId="2D6048C6" w14:textId="77777777" w:rsidR="00874B1E" w:rsidRPr="005F2BBF" w:rsidRDefault="00874B1E" w:rsidP="005F2BBF">
            <w:pPr>
              <w:pStyle w:val="ListParagraph"/>
              <w:numPr>
                <w:ilvl w:val="0"/>
                <w:numId w:val="14"/>
              </w:numPr>
              <w:spacing w:line="312" w:lineRule="auto"/>
              <w:rPr>
                <w:color w:val="000000" w:themeColor="text1"/>
                <w:sz w:val="26"/>
                <w:szCs w:val="26"/>
              </w:rPr>
            </w:pPr>
          </w:p>
        </w:tc>
        <w:tc>
          <w:tcPr>
            <w:tcW w:w="4678" w:type="dxa"/>
          </w:tcPr>
          <w:p w14:paraId="3E83CD02" w14:textId="77777777" w:rsidR="00874B1E" w:rsidRPr="005F2BBF" w:rsidRDefault="00874B1E"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Phương thức giải quyết tranh chấp thông qua Ban phòng ngừa/Ban xử lý tranh chấp trong hợp đồng FIDIC 2017 và khuyến nghị đối với Việt Nam</w:t>
            </w:r>
          </w:p>
          <w:p w14:paraId="61D4AE11" w14:textId="2EB34823" w:rsidR="00874B1E" w:rsidRPr="005F2BBF" w:rsidRDefault="00CC543D" w:rsidP="005F2BBF">
            <w:pPr>
              <w:widowControl w:val="0"/>
              <w:autoSpaceDE w:val="0"/>
              <w:autoSpaceDN w:val="0"/>
              <w:adjustRightInd w:val="0"/>
              <w:spacing w:line="312" w:lineRule="auto"/>
              <w:rPr>
                <w:color w:val="000000" w:themeColor="text1"/>
                <w:sz w:val="26"/>
                <w:szCs w:val="26"/>
              </w:rPr>
            </w:pPr>
            <w:r w:rsidRPr="005F2BBF">
              <w:rPr>
                <w:color w:val="000000" w:themeColor="text1"/>
                <w:sz w:val="26"/>
                <w:szCs w:val="26"/>
              </w:rPr>
              <w:lastRenderedPageBreak/>
              <w:t>(Đồng tác giả)</w:t>
            </w:r>
          </w:p>
        </w:tc>
        <w:tc>
          <w:tcPr>
            <w:tcW w:w="2835" w:type="dxa"/>
          </w:tcPr>
          <w:p w14:paraId="3726AFB9" w14:textId="7DE324C6" w:rsidR="00874B1E" w:rsidRPr="005F2BBF" w:rsidRDefault="00874B1E" w:rsidP="005F2BBF">
            <w:pPr>
              <w:spacing w:line="312" w:lineRule="auto"/>
              <w:rPr>
                <w:color w:val="000000" w:themeColor="text1"/>
                <w:sz w:val="26"/>
                <w:szCs w:val="26"/>
              </w:rPr>
            </w:pPr>
            <w:r w:rsidRPr="005F2BBF">
              <w:rPr>
                <w:color w:val="000000" w:themeColor="text1"/>
                <w:sz w:val="26"/>
                <w:szCs w:val="26"/>
              </w:rPr>
              <w:lastRenderedPageBreak/>
              <w:t>Tạp chí Nhà nước và Pháp luật</w:t>
            </w:r>
          </w:p>
        </w:tc>
        <w:tc>
          <w:tcPr>
            <w:tcW w:w="1559" w:type="dxa"/>
          </w:tcPr>
          <w:p w14:paraId="6230151C" w14:textId="41DEBDB5" w:rsidR="00874B1E" w:rsidRPr="005F2BBF" w:rsidRDefault="00874B1E" w:rsidP="005F2BBF">
            <w:pPr>
              <w:spacing w:line="312" w:lineRule="auto"/>
              <w:rPr>
                <w:color w:val="000000" w:themeColor="text1"/>
                <w:sz w:val="26"/>
                <w:szCs w:val="26"/>
              </w:rPr>
            </w:pPr>
            <w:r w:rsidRPr="005F2BBF">
              <w:rPr>
                <w:color w:val="000000" w:themeColor="text1"/>
                <w:sz w:val="26"/>
                <w:szCs w:val="26"/>
              </w:rPr>
              <w:t>Số Tháng 7/2020</w:t>
            </w:r>
          </w:p>
        </w:tc>
      </w:tr>
      <w:tr w:rsidR="00874B1E" w:rsidRPr="005F2BBF" w14:paraId="546C02CB" w14:textId="77777777" w:rsidTr="0056532D">
        <w:trPr>
          <w:trHeight w:val="482"/>
        </w:trPr>
        <w:tc>
          <w:tcPr>
            <w:tcW w:w="817" w:type="dxa"/>
          </w:tcPr>
          <w:p w14:paraId="1B9638B5" w14:textId="77777777" w:rsidR="00874B1E" w:rsidRPr="005F2BBF" w:rsidRDefault="00874B1E" w:rsidP="005F2BBF">
            <w:pPr>
              <w:pStyle w:val="ListParagraph"/>
              <w:numPr>
                <w:ilvl w:val="0"/>
                <w:numId w:val="14"/>
              </w:numPr>
              <w:spacing w:line="312" w:lineRule="auto"/>
              <w:rPr>
                <w:color w:val="000000" w:themeColor="text1"/>
                <w:sz w:val="26"/>
                <w:szCs w:val="26"/>
              </w:rPr>
            </w:pPr>
          </w:p>
        </w:tc>
        <w:tc>
          <w:tcPr>
            <w:tcW w:w="4678" w:type="dxa"/>
          </w:tcPr>
          <w:p w14:paraId="6D0A4587" w14:textId="5C127416" w:rsidR="00874B1E" w:rsidRPr="005F2BBF" w:rsidRDefault="00874B1E"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 xml:space="preserve">Cơ chế giải quyết tranh chấp thương mại quốc tế của WTO và thực tiễn áp dụng tại Việt Nam sau 26 năm phát triển </w:t>
            </w:r>
          </w:p>
        </w:tc>
        <w:tc>
          <w:tcPr>
            <w:tcW w:w="2835" w:type="dxa"/>
          </w:tcPr>
          <w:p w14:paraId="3E1A3AB6" w14:textId="540C719C" w:rsidR="00874B1E" w:rsidRPr="005F2BBF" w:rsidRDefault="00874B1E" w:rsidP="005F2BBF">
            <w:pPr>
              <w:spacing w:line="312" w:lineRule="auto"/>
              <w:rPr>
                <w:color w:val="000000" w:themeColor="text1"/>
                <w:sz w:val="26"/>
                <w:szCs w:val="26"/>
              </w:rPr>
            </w:pPr>
            <w:r w:rsidRPr="005F2BBF">
              <w:rPr>
                <w:color w:val="000000" w:themeColor="text1"/>
                <w:sz w:val="26"/>
                <w:szCs w:val="26"/>
              </w:rPr>
              <w:t xml:space="preserve">Tạp chí Nghiên cứu lập pháp </w:t>
            </w:r>
          </w:p>
        </w:tc>
        <w:tc>
          <w:tcPr>
            <w:tcW w:w="1559" w:type="dxa"/>
          </w:tcPr>
          <w:p w14:paraId="0F4B3CE6" w14:textId="2C56E2E2" w:rsidR="00874B1E" w:rsidRPr="005F2BBF" w:rsidRDefault="00874B1E" w:rsidP="005F2BBF">
            <w:pPr>
              <w:spacing w:line="312" w:lineRule="auto"/>
              <w:rPr>
                <w:color w:val="000000" w:themeColor="text1"/>
                <w:sz w:val="26"/>
                <w:szCs w:val="26"/>
              </w:rPr>
            </w:pPr>
            <w:r w:rsidRPr="005F2BBF">
              <w:rPr>
                <w:color w:val="000000" w:themeColor="text1"/>
                <w:sz w:val="26"/>
                <w:szCs w:val="26"/>
              </w:rPr>
              <w:t xml:space="preserve">Số tháng 2/2021 </w:t>
            </w:r>
          </w:p>
        </w:tc>
      </w:tr>
      <w:tr w:rsidR="0056532D" w:rsidRPr="005F2BBF" w14:paraId="43423A12" w14:textId="77777777" w:rsidTr="0056532D">
        <w:trPr>
          <w:trHeight w:val="775"/>
        </w:trPr>
        <w:tc>
          <w:tcPr>
            <w:tcW w:w="817" w:type="dxa"/>
          </w:tcPr>
          <w:p w14:paraId="5CB8ED74" w14:textId="77777777" w:rsidR="0056532D" w:rsidRPr="005F2BBF" w:rsidRDefault="0056532D" w:rsidP="005F2BBF">
            <w:pPr>
              <w:pStyle w:val="ListParagraph"/>
              <w:numPr>
                <w:ilvl w:val="0"/>
                <w:numId w:val="14"/>
              </w:numPr>
              <w:spacing w:line="312" w:lineRule="auto"/>
              <w:rPr>
                <w:color w:val="000000" w:themeColor="text1"/>
                <w:sz w:val="26"/>
                <w:szCs w:val="26"/>
              </w:rPr>
            </w:pPr>
          </w:p>
        </w:tc>
        <w:tc>
          <w:tcPr>
            <w:tcW w:w="4678" w:type="dxa"/>
          </w:tcPr>
          <w:p w14:paraId="4143B09E" w14:textId="77777777" w:rsidR="0056532D" w:rsidRPr="005F2BBF" w:rsidRDefault="0056532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 xml:space="preserve">Quy định của một số quốc gia trên thế giới về doanh nghiệp nhà nước và những lưu ý cho các doanh nghiệp nhà nước tại Việt Nam </w:t>
            </w:r>
          </w:p>
          <w:p w14:paraId="3D7A5415" w14:textId="5CDB719E" w:rsidR="00CC543D" w:rsidRPr="005F2BBF" w:rsidRDefault="00CC543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(Đồng tác giả)</w:t>
            </w:r>
          </w:p>
        </w:tc>
        <w:tc>
          <w:tcPr>
            <w:tcW w:w="2835" w:type="dxa"/>
          </w:tcPr>
          <w:p w14:paraId="18F87469" w14:textId="537B3185" w:rsidR="0056532D" w:rsidRPr="005F2BBF" w:rsidRDefault="0056532D" w:rsidP="005F2BBF">
            <w:pPr>
              <w:spacing w:line="312" w:lineRule="auto"/>
              <w:rPr>
                <w:color w:val="000000" w:themeColor="text1"/>
                <w:sz w:val="26"/>
                <w:szCs w:val="26"/>
              </w:rPr>
            </w:pPr>
            <w:r w:rsidRPr="005F2BBF">
              <w:rPr>
                <w:color w:val="000000" w:themeColor="text1"/>
                <w:sz w:val="26"/>
                <w:szCs w:val="26"/>
              </w:rPr>
              <w:t xml:space="preserve">Tạp chí Nghề luật </w:t>
            </w:r>
          </w:p>
        </w:tc>
        <w:tc>
          <w:tcPr>
            <w:tcW w:w="1559" w:type="dxa"/>
          </w:tcPr>
          <w:p w14:paraId="0E969E43" w14:textId="38278E90" w:rsidR="0056532D" w:rsidRPr="005F2BBF" w:rsidRDefault="0056532D" w:rsidP="005F2BBF">
            <w:pPr>
              <w:spacing w:line="312" w:lineRule="auto"/>
              <w:rPr>
                <w:color w:val="000000" w:themeColor="text1"/>
                <w:sz w:val="26"/>
                <w:szCs w:val="26"/>
              </w:rPr>
            </w:pPr>
            <w:r w:rsidRPr="005F2BBF">
              <w:rPr>
                <w:color w:val="000000" w:themeColor="text1"/>
                <w:sz w:val="26"/>
                <w:szCs w:val="26"/>
              </w:rPr>
              <w:t xml:space="preserve">Số 2/2021 </w:t>
            </w:r>
          </w:p>
        </w:tc>
      </w:tr>
      <w:tr w:rsidR="0056532D" w:rsidRPr="005F2BBF" w14:paraId="3F23A5AF" w14:textId="77777777" w:rsidTr="0056532D">
        <w:trPr>
          <w:trHeight w:val="482"/>
        </w:trPr>
        <w:tc>
          <w:tcPr>
            <w:tcW w:w="817" w:type="dxa"/>
          </w:tcPr>
          <w:p w14:paraId="7094F34E" w14:textId="77777777" w:rsidR="0056532D" w:rsidRPr="005F2BBF" w:rsidRDefault="0056532D" w:rsidP="005F2BBF">
            <w:pPr>
              <w:pStyle w:val="ListParagraph"/>
              <w:numPr>
                <w:ilvl w:val="0"/>
                <w:numId w:val="14"/>
              </w:numPr>
              <w:spacing w:line="312" w:lineRule="auto"/>
              <w:rPr>
                <w:color w:val="000000" w:themeColor="text1"/>
                <w:sz w:val="26"/>
                <w:szCs w:val="26"/>
              </w:rPr>
            </w:pPr>
          </w:p>
        </w:tc>
        <w:tc>
          <w:tcPr>
            <w:tcW w:w="4678" w:type="dxa"/>
          </w:tcPr>
          <w:p w14:paraId="2EE341C1" w14:textId="77777777" w:rsidR="0056532D" w:rsidRPr="005F2BBF" w:rsidRDefault="0056532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 xml:space="preserve">Pháp luật về điện toán đám mây trong thương mại điện tử ở một số quốc gia và Việt Nam </w:t>
            </w:r>
          </w:p>
          <w:p w14:paraId="1D46F7C4" w14:textId="5F5E5730" w:rsidR="00CC543D" w:rsidRPr="005F2BBF" w:rsidRDefault="00CC543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(Đồng tác giả)</w:t>
            </w:r>
          </w:p>
        </w:tc>
        <w:tc>
          <w:tcPr>
            <w:tcW w:w="2835" w:type="dxa"/>
          </w:tcPr>
          <w:p w14:paraId="469BDA91" w14:textId="606AB71A" w:rsidR="0056532D" w:rsidRPr="005F2BBF" w:rsidRDefault="0056532D" w:rsidP="005F2BBF">
            <w:pPr>
              <w:spacing w:line="312" w:lineRule="auto"/>
              <w:rPr>
                <w:color w:val="000000" w:themeColor="text1"/>
                <w:sz w:val="26"/>
                <w:szCs w:val="26"/>
              </w:rPr>
            </w:pPr>
            <w:r w:rsidRPr="005F2BBF">
              <w:rPr>
                <w:color w:val="000000" w:themeColor="text1"/>
                <w:sz w:val="26"/>
                <w:szCs w:val="26"/>
              </w:rPr>
              <w:t>Tạp chí Nghiên cứu lập pháp</w:t>
            </w:r>
          </w:p>
        </w:tc>
        <w:tc>
          <w:tcPr>
            <w:tcW w:w="1559" w:type="dxa"/>
          </w:tcPr>
          <w:p w14:paraId="641CC7A3" w14:textId="78FF4A2A" w:rsidR="0056532D" w:rsidRPr="005F2BBF" w:rsidRDefault="0056532D" w:rsidP="005F2BBF">
            <w:pPr>
              <w:spacing w:line="312" w:lineRule="auto"/>
              <w:rPr>
                <w:color w:val="000000" w:themeColor="text1"/>
                <w:sz w:val="26"/>
                <w:szCs w:val="26"/>
              </w:rPr>
            </w:pPr>
            <w:r w:rsidRPr="005F2BBF">
              <w:rPr>
                <w:color w:val="000000" w:themeColor="text1"/>
                <w:sz w:val="26"/>
                <w:szCs w:val="26"/>
              </w:rPr>
              <w:t>Số tháng 3/2021</w:t>
            </w:r>
          </w:p>
        </w:tc>
      </w:tr>
      <w:tr w:rsidR="00CC543D" w:rsidRPr="005F2BBF" w14:paraId="02B91A6C" w14:textId="77777777" w:rsidTr="0056532D">
        <w:trPr>
          <w:trHeight w:val="482"/>
        </w:trPr>
        <w:tc>
          <w:tcPr>
            <w:tcW w:w="817" w:type="dxa"/>
          </w:tcPr>
          <w:p w14:paraId="6BE2EB16" w14:textId="77777777" w:rsidR="00CC543D" w:rsidRPr="005F2BBF" w:rsidRDefault="00CC543D" w:rsidP="005F2BBF">
            <w:pPr>
              <w:pStyle w:val="ListParagraph"/>
              <w:numPr>
                <w:ilvl w:val="0"/>
                <w:numId w:val="14"/>
              </w:numPr>
              <w:spacing w:line="312" w:lineRule="auto"/>
              <w:rPr>
                <w:color w:val="000000" w:themeColor="text1"/>
                <w:sz w:val="26"/>
                <w:szCs w:val="26"/>
              </w:rPr>
            </w:pPr>
          </w:p>
        </w:tc>
        <w:tc>
          <w:tcPr>
            <w:tcW w:w="4678" w:type="dxa"/>
          </w:tcPr>
          <w:p w14:paraId="3F0ACC35" w14:textId="77777777" w:rsidR="00CC543D" w:rsidRPr="005F2BBF" w:rsidRDefault="00CC543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 xml:space="preserve">Một số vấn đề pháp lý và thực tiễn về khởi kiện vụ án dân sự </w:t>
            </w:r>
          </w:p>
          <w:p w14:paraId="7B619AA2" w14:textId="4C04D4EE" w:rsidR="00CC543D" w:rsidRPr="005F2BBF" w:rsidRDefault="00CC543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(Đồng tác giả)</w:t>
            </w:r>
          </w:p>
        </w:tc>
        <w:tc>
          <w:tcPr>
            <w:tcW w:w="2835" w:type="dxa"/>
          </w:tcPr>
          <w:p w14:paraId="6A762B91" w14:textId="50EE87CA" w:rsidR="00CC543D" w:rsidRPr="005F2BBF" w:rsidRDefault="00CC543D" w:rsidP="005F2BBF">
            <w:pPr>
              <w:spacing w:line="312" w:lineRule="auto"/>
              <w:rPr>
                <w:color w:val="000000" w:themeColor="text1"/>
                <w:sz w:val="26"/>
                <w:szCs w:val="26"/>
              </w:rPr>
            </w:pPr>
            <w:r w:rsidRPr="005F2BBF">
              <w:rPr>
                <w:color w:val="000000" w:themeColor="text1"/>
                <w:sz w:val="26"/>
                <w:szCs w:val="26"/>
              </w:rPr>
              <w:t>Tạp chí Luật sư Việt Nam</w:t>
            </w:r>
          </w:p>
        </w:tc>
        <w:tc>
          <w:tcPr>
            <w:tcW w:w="1559" w:type="dxa"/>
          </w:tcPr>
          <w:p w14:paraId="5272371C" w14:textId="04DA6590" w:rsidR="00CC543D" w:rsidRPr="005F2BBF" w:rsidRDefault="00CC543D" w:rsidP="005F2BBF">
            <w:pPr>
              <w:spacing w:line="312" w:lineRule="auto"/>
              <w:rPr>
                <w:color w:val="000000" w:themeColor="text1"/>
                <w:sz w:val="26"/>
                <w:szCs w:val="26"/>
              </w:rPr>
            </w:pPr>
            <w:r w:rsidRPr="005F2BBF">
              <w:rPr>
                <w:color w:val="000000" w:themeColor="text1"/>
                <w:sz w:val="26"/>
                <w:szCs w:val="26"/>
              </w:rPr>
              <w:t>Tháng 5/2021</w:t>
            </w:r>
          </w:p>
        </w:tc>
      </w:tr>
      <w:tr w:rsidR="00CC543D" w:rsidRPr="005F2BBF" w14:paraId="3A8DC9CE" w14:textId="77777777" w:rsidTr="0056532D">
        <w:trPr>
          <w:trHeight w:val="482"/>
        </w:trPr>
        <w:tc>
          <w:tcPr>
            <w:tcW w:w="817" w:type="dxa"/>
          </w:tcPr>
          <w:p w14:paraId="381378A1" w14:textId="77777777" w:rsidR="00CC543D" w:rsidRPr="005F2BBF" w:rsidRDefault="00CC543D" w:rsidP="005F2BBF">
            <w:pPr>
              <w:pStyle w:val="ListParagraph"/>
              <w:numPr>
                <w:ilvl w:val="0"/>
                <w:numId w:val="14"/>
              </w:numPr>
              <w:spacing w:line="312" w:lineRule="auto"/>
              <w:rPr>
                <w:color w:val="000000" w:themeColor="text1"/>
                <w:sz w:val="26"/>
                <w:szCs w:val="26"/>
              </w:rPr>
            </w:pPr>
          </w:p>
        </w:tc>
        <w:tc>
          <w:tcPr>
            <w:tcW w:w="4678" w:type="dxa"/>
          </w:tcPr>
          <w:p w14:paraId="5E077B9F" w14:textId="7E25F0FE" w:rsidR="00CC543D" w:rsidRPr="005F2BBF" w:rsidRDefault="009D4CA4" w:rsidP="005F2BBF">
            <w:pPr>
              <w:spacing w:line="312" w:lineRule="auto"/>
              <w:rPr>
                <w:color w:val="000000" w:themeColor="text1"/>
                <w:sz w:val="26"/>
                <w:szCs w:val="26"/>
              </w:rPr>
            </w:pPr>
            <w:r w:rsidRPr="005F2BBF">
              <w:rPr>
                <w:color w:val="000000" w:themeColor="text1"/>
                <w:sz w:val="26"/>
                <w:szCs w:val="26"/>
              </w:rPr>
              <w:t xml:space="preserve">Giải quyết tranh chấp Hợp đồng xây dựng quốc tế bằng phương thức hoà giải thương mại tại Việt Nam </w:t>
            </w:r>
          </w:p>
        </w:tc>
        <w:tc>
          <w:tcPr>
            <w:tcW w:w="2835" w:type="dxa"/>
          </w:tcPr>
          <w:p w14:paraId="601E795F" w14:textId="16296722" w:rsidR="00CC543D" w:rsidRPr="005F2BBF" w:rsidRDefault="009D4CA4" w:rsidP="005F2BBF">
            <w:pPr>
              <w:spacing w:line="312" w:lineRule="auto"/>
              <w:rPr>
                <w:color w:val="000000" w:themeColor="text1"/>
                <w:sz w:val="26"/>
                <w:szCs w:val="26"/>
              </w:rPr>
            </w:pPr>
            <w:r w:rsidRPr="005F2BBF">
              <w:rPr>
                <w:color w:val="000000" w:themeColor="text1"/>
                <w:sz w:val="26"/>
                <w:szCs w:val="26"/>
              </w:rPr>
              <w:t xml:space="preserve">Tạp chí Nghề Luật </w:t>
            </w:r>
          </w:p>
        </w:tc>
        <w:tc>
          <w:tcPr>
            <w:tcW w:w="1559" w:type="dxa"/>
          </w:tcPr>
          <w:p w14:paraId="0C231FF6" w14:textId="68771079" w:rsidR="00CC543D" w:rsidRPr="005F2BBF" w:rsidRDefault="009D4CA4" w:rsidP="005F2BBF">
            <w:pPr>
              <w:spacing w:line="312" w:lineRule="auto"/>
              <w:rPr>
                <w:color w:val="000000" w:themeColor="text1"/>
                <w:sz w:val="26"/>
                <w:szCs w:val="26"/>
              </w:rPr>
            </w:pPr>
            <w:r w:rsidRPr="005F2BBF">
              <w:rPr>
                <w:color w:val="000000" w:themeColor="text1"/>
                <w:sz w:val="26"/>
                <w:szCs w:val="26"/>
              </w:rPr>
              <w:t xml:space="preserve">Tháng 8/2021 </w:t>
            </w:r>
          </w:p>
        </w:tc>
      </w:tr>
      <w:tr w:rsidR="009D4CA4" w:rsidRPr="005F2BBF" w14:paraId="5879D5FA" w14:textId="77777777" w:rsidTr="009D4CA4">
        <w:trPr>
          <w:trHeight w:val="482"/>
        </w:trPr>
        <w:tc>
          <w:tcPr>
            <w:tcW w:w="817" w:type="dxa"/>
          </w:tcPr>
          <w:p w14:paraId="6CC3BE84" w14:textId="77777777" w:rsidR="009D4CA4" w:rsidRPr="005F2BBF" w:rsidRDefault="009D4CA4" w:rsidP="005F2BBF">
            <w:pPr>
              <w:pStyle w:val="ListParagraph"/>
              <w:numPr>
                <w:ilvl w:val="0"/>
                <w:numId w:val="14"/>
              </w:numPr>
              <w:spacing w:line="312" w:lineRule="auto"/>
              <w:rPr>
                <w:color w:val="000000" w:themeColor="text1"/>
                <w:sz w:val="26"/>
                <w:szCs w:val="26"/>
              </w:rPr>
            </w:pPr>
          </w:p>
        </w:tc>
        <w:tc>
          <w:tcPr>
            <w:tcW w:w="4678" w:type="dxa"/>
          </w:tcPr>
          <w:p w14:paraId="2C70CF6E" w14:textId="465F7713" w:rsidR="009D4CA4" w:rsidRPr="005F2BBF" w:rsidRDefault="009D4CA4" w:rsidP="005F2BBF">
            <w:pPr>
              <w:spacing w:line="312" w:lineRule="auto"/>
              <w:rPr>
                <w:color w:val="000000" w:themeColor="text1"/>
                <w:sz w:val="26"/>
                <w:szCs w:val="26"/>
              </w:rPr>
            </w:pPr>
            <w:r w:rsidRPr="005F2BBF">
              <w:rPr>
                <w:bCs/>
                <w:iCs/>
                <w:color w:val="000000" w:themeColor="text1"/>
                <w:sz w:val="26"/>
                <w:szCs w:val="26"/>
              </w:rPr>
              <w:t>Thuế thu nhập cá nhân, kinh doanh online trên các sàn thương mại điện tử: Bất cập và giải pháp</w:t>
            </w:r>
          </w:p>
        </w:tc>
        <w:tc>
          <w:tcPr>
            <w:tcW w:w="2835" w:type="dxa"/>
            <w:vAlign w:val="center"/>
          </w:tcPr>
          <w:p w14:paraId="7ED28400" w14:textId="21081A67" w:rsidR="009D4CA4" w:rsidRPr="005F2BBF" w:rsidRDefault="009D4CA4" w:rsidP="005F2BBF">
            <w:pPr>
              <w:spacing w:line="312" w:lineRule="auto"/>
              <w:rPr>
                <w:color w:val="000000" w:themeColor="text1"/>
                <w:sz w:val="26"/>
                <w:szCs w:val="26"/>
              </w:rPr>
            </w:pPr>
            <w:r w:rsidRPr="005F2BBF">
              <w:rPr>
                <w:bCs/>
                <w:color w:val="000000" w:themeColor="text1"/>
                <w:sz w:val="26"/>
                <w:szCs w:val="26"/>
              </w:rPr>
              <w:t>Tạp chí điện tử Luật sư Việt Nam</w:t>
            </w:r>
          </w:p>
        </w:tc>
        <w:tc>
          <w:tcPr>
            <w:tcW w:w="1559" w:type="dxa"/>
            <w:vAlign w:val="center"/>
          </w:tcPr>
          <w:p w14:paraId="6D1EFA6B" w14:textId="10E2D15E" w:rsidR="009D4CA4" w:rsidRPr="005F2BBF" w:rsidRDefault="00895DCA" w:rsidP="005F2BBF">
            <w:pPr>
              <w:spacing w:line="312" w:lineRule="auto"/>
              <w:rPr>
                <w:color w:val="000000" w:themeColor="text1"/>
                <w:sz w:val="26"/>
                <w:szCs w:val="26"/>
              </w:rPr>
            </w:pPr>
            <w:r w:rsidRPr="005F2BBF">
              <w:rPr>
                <w:bCs/>
                <w:color w:val="000000" w:themeColor="text1"/>
                <w:sz w:val="26"/>
                <w:szCs w:val="26"/>
              </w:rPr>
              <w:t>T</w:t>
            </w:r>
            <w:r w:rsidR="009D4CA4" w:rsidRPr="005F2BBF">
              <w:rPr>
                <w:bCs/>
                <w:color w:val="000000" w:themeColor="text1"/>
                <w:sz w:val="26"/>
                <w:szCs w:val="26"/>
              </w:rPr>
              <w:t>háng 7/2021</w:t>
            </w:r>
          </w:p>
        </w:tc>
      </w:tr>
      <w:tr w:rsidR="009D4CA4" w:rsidRPr="005F2BBF" w14:paraId="309F08BC" w14:textId="77777777" w:rsidTr="009D4CA4">
        <w:trPr>
          <w:trHeight w:val="482"/>
        </w:trPr>
        <w:tc>
          <w:tcPr>
            <w:tcW w:w="817" w:type="dxa"/>
          </w:tcPr>
          <w:p w14:paraId="463E811F" w14:textId="77777777" w:rsidR="009D4CA4" w:rsidRPr="005F2BBF" w:rsidRDefault="009D4CA4" w:rsidP="005F2BBF">
            <w:pPr>
              <w:pStyle w:val="ListParagraph"/>
              <w:numPr>
                <w:ilvl w:val="0"/>
                <w:numId w:val="14"/>
              </w:numPr>
              <w:spacing w:line="312" w:lineRule="auto"/>
              <w:rPr>
                <w:color w:val="000000" w:themeColor="text1"/>
                <w:sz w:val="26"/>
                <w:szCs w:val="26"/>
              </w:rPr>
            </w:pPr>
          </w:p>
        </w:tc>
        <w:tc>
          <w:tcPr>
            <w:tcW w:w="4678" w:type="dxa"/>
          </w:tcPr>
          <w:p w14:paraId="66EC623E" w14:textId="1E3DBF68" w:rsidR="009D4CA4" w:rsidRPr="005F2BBF" w:rsidRDefault="009D4CA4" w:rsidP="005F2BBF">
            <w:pPr>
              <w:spacing w:line="312" w:lineRule="auto"/>
              <w:rPr>
                <w:bCs/>
                <w:iCs/>
                <w:color w:val="000000" w:themeColor="text1"/>
                <w:sz w:val="26"/>
                <w:szCs w:val="26"/>
              </w:rPr>
            </w:pPr>
            <w:r w:rsidRPr="005F2BBF">
              <w:rPr>
                <w:bCs/>
                <w:iCs/>
                <w:color w:val="000000" w:themeColor="text1"/>
                <w:sz w:val="26"/>
                <w:szCs w:val="26"/>
              </w:rPr>
              <w:t>Việt Nam gia nhập Hiệp ước WIPO về quyền tác giả: Cơ hội và thách thức</w:t>
            </w:r>
          </w:p>
        </w:tc>
        <w:tc>
          <w:tcPr>
            <w:tcW w:w="2835" w:type="dxa"/>
            <w:vAlign w:val="center"/>
          </w:tcPr>
          <w:p w14:paraId="1581D884" w14:textId="58E50EB2" w:rsidR="009D4CA4" w:rsidRPr="005F2BBF" w:rsidRDefault="009D4CA4" w:rsidP="005F2BBF">
            <w:pPr>
              <w:spacing w:line="312" w:lineRule="auto"/>
              <w:rPr>
                <w:bCs/>
                <w:color w:val="000000" w:themeColor="text1"/>
                <w:sz w:val="26"/>
                <w:szCs w:val="26"/>
              </w:rPr>
            </w:pPr>
            <w:r w:rsidRPr="005F2BBF">
              <w:rPr>
                <w:bCs/>
                <w:color w:val="000000" w:themeColor="text1"/>
                <w:sz w:val="26"/>
                <w:szCs w:val="26"/>
              </w:rPr>
              <w:t>Tạp chí điện tử Luật sư Việt Nam</w:t>
            </w:r>
          </w:p>
        </w:tc>
        <w:tc>
          <w:tcPr>
            <w:tcW w:w="1559" w:type="dxa"/>
            <w:vAlign w:val="center"/>
          </w:tcPr>
          <w:p w14:paraId="315BFA53" w14:textId="16F2DD71" w:rsidR="009D4CA4" w:rsidRPr="005F2BBF" w:rsidRDefault="00895DCA" w:rsidP="005F2BBF">
            <w:pPr>
              <w:spacing w:line="312" w:lineRule="auto"/>
              <w:rPr>
                <w:bCs/>
                <w:color w:val="000000" w:themeColor="text1"/>
                <w:sz w:val="26"/>
                <w:szCs w:val="26"/>
              </w:rPr>
            </w:pPr>
            <w:r w:rsidRPr="005F2BBF">
              <w:rPr>
                <w:bCs/>
                <w:color w:val="000000" w:themeColor="text1"/>
                <w:sz w:val="26"/>
                <w:szCs w:val="26"/>
              </w:rPr>
              <w:t>T</w:t>
            </w:r>
            <w:r w:rsidR="009D4CA4" w:rsidRPr="005F2BBF">
              <w:rPr>
                <w:bCs/>
                <w:color w:val="000000" w:themeColor="text1"/>
                <w:sz w:val="26"/>
                <w:szCs w:val="26"/>
              </w:rPr>
              <w:t>háng 12/2021</w:t>
            </w:r>
          </w:p>
        </w:tc>
      </w:tr>
      <w:tr w:rsidR="007C08A6" w:rsidRPr="005F2BBF" w14:paraId="38D98E84" w14:textId="77777777" w:rsidTr="009D4CA4">
        <w:trPr>
          <w:trHeight w:val="482"/>
        </w:trPr>
        <w:tc>
          <w:tcPr>
            <w:tcW w:w="817" w:type="dxa"/>
          </w:tcPr>
          <w:p w14:paraId="785E4338" w14:textId="77777777" w:rsidR="007C08A6" w:rsidRPr="005F2BBF" w:rsidRDefault="007C08A6" w:rsidP="005F2BBF">
            <w:pPr>
              <w:pStyle w:val="ListParagraph"/>
              <w:numPr>
                <w:ilvl w:val="0"/>
                <w:numId w:val="14"/>
              </w:numPr>
              <w:spacing w:line="312" w:lineRule="auto"/>
              <w:rPr>
                <w:color w:val="000000" w:themeColor="text1"/>
                <w:sz w:val="26"/>
                <w:szCs w:val="26"/>
              </w:rPr>
            </w:pPr>
          </w:p>
        </w:tc>
        <w:tc>
          <w:tcPr>
            <w:tcW w:w="4678" w:type="dxa"/>
          </w:tcPr>
          <w:p w14:paraId="4CDFEF78" w14:textId="1C52E437" w:rsidR="007C08A6" w:rsidRPr="005F2BBF" w:rsidRDefault="007C08A6" w:rsidP="005F2BBF">
            <w:pPr>
              <w:shd w:val="clear" w:color="auto" w:fill="FFFFFF"/>
              <w:spacing w:line="312" w:lineRule="auto"/>
              <w:jc w:val="both"/>
              <w:rPr>
                <w:sz w:val="26"/>
                <w:szCs w:val="26"/>
              </w:rPr>
            </w:pPr>
            <w:r w:rsidRPr="005F2BBF">
              <w:rPr>
                <w:bCs/>
                <w:sz w:val="26"/>
                <w:szCs w:val="26"/>
              </w:rPr>
              <w:t>Hợp đồng mẫu trong lĩnh vực xây dựng quốc tế - Thực tiễn sử dụng tại một số quốc gia và Việt Nam</w:t>
            </w:r>
          </w:p>
          <w:p w14:paraId="5345A5E4" w14:textId="77777777" w:rsidR="007C08A6" w:rsidRPr="005F2BBF" w:rsidRDefault="007C08A6" w:rsidP="005F2BBF">
            <w:pPr>
              <w:spacing w:line="312" w:lineRule="auto"/>
              <w:rPr>
                <w:bCs/>
                <w:iCs/>
                <w:color w:val="000000" w:themeColor="text1"/>
                <w:sz w:val="26"/>
                <w:szCs w:val="26"/>
              </w:rPr>
            </w:pPr>
          </w:p>
        </w:tc>
        <w:tc>
          <w:tcPr>
            <w:tcW w:w="2835" w:type="dxa"/>
            <w:vAlign w:val="center"/>
          </w:tcPr>
          <w:p w14:paraId="31FA010F" w14:textId="409E84A1" w:rsidR="007C08A6" w:rsidRPr="005F2BBF" w:rsidRDefault="007C08A6" w:rsidP="005F2BBF">
            <w:pPr>
              <w:spacing w:line="312" w:lineRule="auto"/>
              <w:rPr>
                <w:bCs/>
                <w:color w:val="000000" w:themeColor="text1"/>
                <w:sz w:val="26"/>
                <w:szCs w:val="26"/>
              </w:rPr>
            </w:pPr>
            <w:r w:rsidRPr="005F2BBF">
              <w:rPr>
                <w:bCs/>
                <w:sz w:val="26"/>
                <w:szCs w:val="26"/>
              </w:rPr>
              <w:t>Tạp chí Khoa học pháp lý Việt Nam (số 02(150))</w:t>
            </w:r>
          </w:p>
        </w:tc>
        <w:tc>
          <w:tcPr>
            <w:tcW w:w="1559" w:type="dxa"/>
            <w:vAlign w:val="center"/>
          </w:tcPr>
          <w:p w14:paraId="5F075F22" w14:textId="71F94509" w:rsidR="007C08A6" w:rsidRPr="005F2BBF" w:rsidRDefault="007C08A6" w:rsidP="005F2BBF">
            <w:pPr>
              <w:spacing w:line="312" w:lineRule="auto"/>
              <w:rPr>
                <w:bCs/>
                <w:color w:val="000000" w:themeColor="text1"/>
                <w:sz w:val="26"/>
                <w:szCs w:val="26"/>
              </w:rPr>
            </w:pPr>
            <w:r w:rsidRPr="005F2BBF">
              <w:rPr>
                <w:bCs/>
                <w:sz w:val="26"/>
                <w:szCs w:val="26"/>
              </w:rPr>
              <w:t>Tháng 2/2022.</w:t>
            </w:r>
          </w:p>
        </w:tc>
      </w:tr>
      <w:tr w:rsidR="007C08A6" w:rsidRPr="005F2BBF" w14:paraId="6D210D13" w14:textId="77777777" w:rsidTr="009D4CA4">
        <w:trPr>
          <w:trHeight w:val="482"/>
        </w:trPr>
        <w:tc>
          <w:tcPr>
            <w:tcW w:w="817" w:type="dxa"/>
          </w:tcPr>
          <w:p w14:paraId="4115B3CF" w14:textId="77777777" w:rsidR="007C08A6" w:rsidRPr="005F2BBF" w:rsidRDefault="007C08A6" w:rsidP="005F2BBF">
            <w:pPr>
              <w:pStyle w:val="ListParagraph"/>
              <w:numPr>
                <w:ilvl w:val="0"/>
                <w:numId w:val="14"/>
              </w:numPr>
              <w:spacing w:line="312" w:lineRule="auto"/>
              <w:rPr>
                <w:color w:val="000000" w:themeColor="text1"/>
                <w:sz w:val="26"/>
                <w:szCs w:val="26"/>
              </w:rPr>
            </w:pPr>
          </w:p>
        </w:tc>
        <w:tc>
          <w:tcPr>
            <w:tcW w:w="4678" w:type="dxa"/>
          </w:tcPr>
          <w:p w14:paraId="1A6FD997" w14:textId="13A2D0FD" w:rsidR="007C08A6" w:rsidRPr="005F2BBF" w:rsidRDefault="007C08A6" w:rsidP="005F2BBF">
            <w:pPr>
              <w:shd w:val="clear" w:color="auto" w:fill="FFFFFF"/>
              <w:spacing w:line="312" w:lineRule="auto"/>
              <w:jc w:val="both"/>
              <w:rPr>
                <w:sz w:val="26"/>
                <w:szCs w:val="26"/>
              </w:rPr>
            </w:pPr>
            <w:r w:rsidRPr="005F2BBF">
              <w:rPr>
                <w:bCs/>
                <w:sz w:val="26"/>
                <w:szCs w:val="26"/>
              </w:rPr>
              <w:t>Khiếu nại trong hợp đồng xây dựng quốc tế FIDIC 2017 và Việt Nam</w:t>
            </w:r>
            <w:r w:rsidRPr="005F2BBF">
              <w:rPr>
                <w:bCs/>
                <w:iCs/>
                <w:sz w:val="26"/>
                <w:szCs w:val="26"/>
              </w:rPr>
              <w:t xml:space="preserve"> </w:t>
            </w:r>
            <w:r w:rsidRPr="005F2BBF">
              <w:rPr>
                <w:bCs/>
                <w:sz w:val="26"/>
                <w:szCs w:val="26"/>
              </w:rPr>
              <w:t xml:space="preserve">(Đồng tác giả) </w:t>
            </w:r>
          </w:p>
          <w:p w14:paraId="789FF313" w14:textId="77777777" w:rsidR="007C08A6" w:rsidRPr="005F2BBF" w:rsidRDefault="007C08A6" w:rsidP="005F2BBF">
            <w:pPr>
              <w:spacing w:line="312" w:lineRule="auto"/>
              <w:rPr>
                <w:bCs/>
                <w:iCs/>
                <w:color w:val="000000" w:themeColor="text1"/>
                <w:sz w:val="26"/>
                <w:szCs w:val="26"/>
              </w:rPr>
            </w:pPr>
          </w:p>
        </w:tc>
        <w:tc>
          <w:tcPr>
            <w:tcW w:w="2835" w:type="dxa"/>
            <w:vAlign w:val="center"/>
          </w:tcPr>
          <w:p w14:paraId="2B3D08CE" w14:textId="68382704" w:rsidR="007C08A6" w:rsidRPr="005F2BBF" w:rsidRDefault="007C08A6" w:rsidP="005F2BBF">
            <w:pPr>
              <w:spacing w:line="312" w:lineRule="auto"/>
              <w:rPr>
                <w:bCs/>
                <w:color w:val="000000" w:themeColor="text1"/>
                <w:sz w:val="26"/>
                <w:szCs w:val="26"/>
              </w:rPr>
            </w:pPr>
            <w:r w:rsidRPr="005F2BBF">
              <w:rPr>
                <w:bCs/>
                <w:sz w:val="26"/>
                <w:szCs w:val="26"/>
              </w:rPr>
              <w:t>Tạp chí Tòa án nhân dân (số 10)</w:t>
            </w:r>
          </w:p>
        </w:tc>
        <w:tc>
          <w:tcPr>
            <w:tcW w:w="1559" w:type="dxa"/>
            <w:vAlign w:val="center"/>
          </w:tcPr>
          <w:p w14:paraId="5F8785B3" w14:textId="3758AF91" w:rsidR="007C08A6" w:rsidRPr="005F2BBF" w:rsidRDefault="007C08A6" w:rsidP="005F2BBF">
            <w:pPr>
              <w:spacing w:line="312" w:lineRule="auto"/>
              <w:rPr>
                <w:bCs/>
                <w:color w:val="000000" w:themeColor="text1"/>
                <w:sz w:val="26"/>
                <w:szCs w:val="26"/>
              </w:rPr>
            </w:pPr>
            <w:r w:rsidRPr="005F2BBF">
              <w:rPr>
                <w:bCs/>
                <w:sz w:val="26"/>
                <w:szCs w:val="26"/>
              </w:rPr>
              <w:t>Tháng 5/2022</w:t>
            </w:r>
          </w:p>
        </w:tc>
      </w:tr>
      <w:tr w:rsidR="007C08A6" w:rsidRPr="005F2BBF" w14:paraId="00182297" w14:textId="77777777" w:rsidTr="009D4CA4">
        <w:trPr>
          <w:trHeight w:val="482"/>
        </w:trPr>
        <w:tc>
          <w:tcPr>
            <w:tcW w:w="817" w:type="dxa"/>
          </w:tcPr>
          <w:p w14:paraId="174DC4F7" w14:textId="77777777" w:rsidR="007C08A6" w:rsidRPr="005F2BBF" w:rsidRDefault="007C08A6" w:rsidP="005F2BBF">
            <w:pPr>
              <w:pStyle w:val="ListParagraph"/>
              <w:numPr>
                <w:ilvl w:val="0"/>
                <w:numId w:val="14"/>
              </w:numPr>
              <w:spacing w:line="312" w:lineRule="auto"/>
              <w:rPr>
                <w:color w:val="000000" w:themeColor="text1"/>
                <w:sz w:val="26"/>
                <w:szCs w:val="26"/>
              </w:rPr>
            </w:pPr>
          </w:p>
        </w:tc>
        <w:tc>
          <w:tcPr>
            <w:tcW w:w="4678" w:type="dxa"/>
          </w:tcPr>
          <w:p w14:paraId="36FDD54D" w14:textId="24187A89" w:rsidR="007C08A6" w:rsidRPr="005F2BBF" w:rsidRDefault="007C08A6" w:rsidP="005F2BBF">
            <w:pPr>
              <w:shd w:val="clear" w:color="auto" w:fill="FFFFFF"/>
              <w:spacing w:line="312" w:lineRule="auto"/>
              <w:jc w:val="both"/>
              <w:rPr>
                <w:sz w:val="26"/>
                <w:szCs w:val="26"/>
              </w:rPr>
            </w:pPr>
            <w:r w:rsidRPr="005F2BBF">
              <w:rPr>
                <w:rStyle w:val="fontstyle01"/>
                <w:rFonts w:ascii="Times New Roman" w:hAnsi="Times New Roman"/>
                <w:b w:val="0"/>
                <w:iCs/>
                <w:color w:val="000000" w:themeColor="text1"/>
                <w:sz w:val="26"/>
                <w:szCs w:val="26"/>
              </w:rPr>
              <w:t>Giải quyết tranh chấp mua bán và sáp nhập (mergers and</w:t>
            </w:r>
            <w:r w:rsidRPr="005F2BBF">
              <w:rPr>
                <w:b/>
                <w:bCs/>
                <w:iCs/>
                <w:color w:val="000000" w:themeColor="text1"/>
                <w:sz w:val="26"/>
                <w:szCs w:val="26"/>
              </w:rPr>
              <w:t xml:space="preserve"> </w:t>
            </w:r>
            <w:r w:rsidRPr="005F2BBF">
              <w:rPr>
                <w:rStyle w:val="fontstyle01"/>
                <w:rFonts w:ascii="Times New Roman" w:hAnsi="Times New Roman"/>
                <w:b w:val="0"/>
                <w:iCs/>
                <w:color w:val="000000" w:themeColor="text1"/>
                <w:sz w:val="26"/>
                <w:szCs w:val="26"/>
              </w:rPr>
              <w:t>acquisitions) xuyên quốc gia bằng trọng tài tại Việt Nam</w:t>
            </w:r>
            <w:r w:rsidRPr="005F2BBF">
              <w:rPr>
                <w:rStyle w:val="fontstyle01"/>
                <w:rFonts w:ascii="Times New Roman" w:hAnsi="Times New Roman"/>
                <w:sz w:val="26"/>
                <w:szCs w:val="26"/>
              </w:rPr>
              <w:t xml:space="preserve"> </w:t>
            </w:r>
            <w:r w:rsidRPr="005F2BBF">
              <w:rPr>
                <w:sz w:val="26"/>
                <w:szCs w:val="26"/>
              </w:rPr>
              <w:t xml:space="preserve">(Đồng tác giả) </w:t>
            </w:r>
          </w:p>
          <w:p w14:paraId="1D89FF84" w14:textId="77777777" w:rsidR="007C08A6" w:rsidRPr="005F2BBF" w:rsidRDefault="007C08A6" w:rsidP="005F2BBF">
            <w:pPr>
              <w:spacing w:line="312" w:lineRule="auto"/>
              <w:rPr>
                <w:bCs/>
                <w:iCs/>
                <w:color w:val="000000" w:themeColor="text1"/>
                <w:sz w:val="26"/>
                <w:szCs w:val="26"/>
              </w:rPr>
            </w:pPr>
          </w:p>
        </w:tc>
        <w:tc>
          <w:tcPr>
            <w:tcW w:w="2835" w:type="dxa"/>
            <w:vAlign w:val="center"/>
          </w:tcPr>
          <w:p w14:paraId="521C1EE1" w14:textId="2B9B8DAE" w:rsidR="007C08A6" w:rsidRPr="005F2BBF" w:rsidRDefault="007C08A6" w:rsidP="005F2BBF">
            <w:pPr>
              <w:spacing w:line="312" w:lineRule="auto"/>
              <w:rPr>
                <w:bCs/>
                <w:color w:val="000000" w:themeColor="text1"/>
                <w:sz w:val="26"/>
                <w:szCs w:val="26"/>
              </w:rPr>
            </w:pPr>
            <w:r w:rsidRPr="005F2BBF">
              <w:rPr>
                <w:sz w:val="26"/>
                <w:szCs w:val="26"/>
              </w:rPr>
              <w:t>Tạp chí Phát triển Khoa học và Công nghệ - Khoa học Kinh tế - Luật và Khoa học Quản lý, 6(2)</w:t>
            </w:r>
            <w:proofErr w:type="gramStart"/>
            <w:r w:rsidRPr="005F2BBF">
              <w:rPr>
                <w:sz w:val="26"/>
                <w:szCs w:val="26"/>
              </w:rPr>
              <w:t>:1</w:t>
            </w:r>
            <w:proofErr w:type="gramEnd"/>
            <w:r w:rsidRPr="005F2BBF">
              <w:rPr>
                <w:sz w:val="26"/>
                <w:szCs w:val="26"/>
              </w:rPr>
              <w:t>-8,</w:t>
            </w:r>
          </w:p>
        </w:tc>
        <w:tc>
          <w:tcPr>
            <w:tcW w:w="1559" w:type="dxa"/>
            <w:vAlign w:val="center"/>
          </w:tcPr>
          <w:p w14:paraId="1BD972DC" w14:textId="23BF1B31" w:rsidR="007C08A6" w:rsidRPr="005F2BBF" w:rsidRDefault="007C08A6" w:rsidP="005F2BBF">
            <w:pPr>
              <w:spacing w:line="312" w:lineRule="auto"/>
              <w:rPr>
                <w:bCs/>
                <w:color w:val="000000" w:themeColor="text1"/>
                <w:sz w:val="26"/>
                <w:szCs w:val="26"/>
              </w:rPr>
            </w:pPr>
            <w:r w:rsidRPr="005F2BBF">
              <w:rPr>
                <w:sz w:val="26"/>
                <w:szCs w:val="26"/>
              </w:rPr>
              <w:t>Tháng 5/2022</w:t>
            </w:r>
          </w:p>
        </w:tc>
      </w:tr>
      <w:tr w:rsidR="007C08A6" w:rsidRPr="005F2BBF" w14:paraId="6D84F660" w14:textId="77777777" w:rsidTr="009D4CA4">
        <w:trPr>
          <w:trHeight w:val="482"/>
        </w:trPr>
        <w:tc>
          <w:tcPr>
            <w:tcW w:w="817" w:type="dxa"/>
          </w:tcPr>
          <w:p w14:paraId="600FD13F" w14:textId="77777777" w:rsidR="007C08A6" w:rsidRPr="005F2BBF" w:rsidRDefault="007C08A6" w:rsidP="005F2BBF">
            <w:pPr>
              <w:pStyle w:val="ListParagraph"/>
              <w:numPr>
                <w:ilvl w:val="0"/>
                <w:numId w:val="14"/>
              </w:numPr>
              <w:spacing w:line="312" w:lineRule="auto"/>
              <w:rPr>
                <w:color w:val="000000" w:themeColor="text1"/>
                <w:sz w:val="26"/>
                <w:szCs w:val="26"/>
              </w:rPr>
            </w:pPr>
          </w:p>
        </w:tc>
        <w:tc>
          <w:tcPr>
            <w:tcW w:w="4678" w:type="dxa"/>
          </w:tcPr>
          <w:p w14:paraId="3BD69B1B" w14:textId="32ABD080" w:rsidR="007C08A6" w:rsidRPr="005F2BBF" w:rsidRDefault="007C08A6" w:rsidP="005F2BBF">
            <w:pPr>
              <w:shd w:val="clear" w:color="auto" w:fill="FFFFFF"/>
              <w:spacing w:line="312" w:lineRule="auto"/>
              <w:jc w:val="both"/>
              <w:rPr>
                <w:sz w:val="26"/>
                <w:szCs w:val="26"/>
              </w:rPr>
            </w:pPr>
            <w:r w:rsidRPr="005F2BBF">
              <w:rPr>
                <w:rStyle w:val="fontstyle01"/>
                <w:rFonts w:ascii="Times New Roman" w:hAnsi="Times New Roman"/>
                <w:b w:val="0"/>
                <w:iCs/>
                <w:color w:val="000000" w:themeColor="text1"/>
                <w:sz w:val="26"/>
                <w:szCs w:val="26"/>
              </w:rPr>
              <w:t>Các vấn đề cơ bản về nhượng quyền thương mại theo quy định của pháp luật Úc</w:t>
            </w:r>
            <w:r w:rsidRPr="005F2BBF">
              <w:rPr>
                <w:rStyle w:val="fontstyle01"/>
                <w:rFonts w:ascii="Times New Roman" w:hAnsi="Times New Roman"/>
                <w:sz w:val="26"/>
                <w:szCs w:val="26"/>
              </w:rPr>
              <w:t xml:space="preserve"> </w:t>
            </w:r>
            <w:r w:rsidRPr="005F2BBF">
              <w:rPr>
                <w:sz w:val="26"/>
                <w:szCs w:val="26"/>
              </w:rPr>
              <w:t>(Đồng tác giả)</w:t>
            </w:r>
          </w:p>
          <w:p w14:paraId="59DB3A62" w14:textId="77777777" w:rsidR="007C08A6" w:rsidRPr="005F2BBF" w:rsidRDefault="007C08A6" w:rsidP="005F2BBF">
            <w:pPr>
              <w:spacing w:line="312" w:lineRule="auto"/>
              <w:rPr>
                <w:bCs/>
                <w:iCs/>
                <w:color w:val="000000" w:themeColor="text1"/>
                <w:sz w:val="26"/>
                <w:szCs w:val="26"/>
              </w:rPr>
            </w:pPr>
          </w:p>
        </w:tc>
        <w:tc>
          <w:tcPr>
            <w:tcW w:w="2835" w:type="dxa"/>
            <w:vAlign w:val="center"/>
          </w:tcPr>
          <w:p w14:paraId="4A5BB7B0" w14:textId="6307900B" w:rsidR="007C08A6" w:rsidRPr="005F2BBF" w:rsidRDefault="007C08A6" w:rsidP="005F2BBF">
            <w:pPr>
              <w:spacing w:line="312" w:lineRule="auto"/>
              <w:rPr>
                <w:bCs/>
                <w:color w:val="000000" w:themeColor="text1"/>
                <w:sz w:val="26"/>
                <w:szCs w:val="26"/>
              </w:rPr>
            </w:pPr>
            <w:r w:rsidRPr="005F2BBF">
              <w:rPr>
                <w:sz w:val="26"/>
                <w:szCs w:val="26"/>
              </w:rPr>
              <w:t>Tạp chí</w:t>
            </w:r>
            <w:r w:rsidRPr="005F2BBF">
              <w:rPr>
                <w:bCs/>
                <w:sz w:val="26"/>
                <w:szCs w:val="26"/>
              </w:rPr>
              <w:t xml:space="preserve"> Khoa học pháp lý Việt Nam (số 05(153)),</w:t>
            </w:r>
          </w:p>
        </w:tc>
        <w:tc>
          <w:tcPr>
            <w:tcW w:w="1559" w:type="dxa"/>
            <w:vAlign w:val="center"/>
          </w:tcPr>
          <w:p w14:paraId="3BA2BEF8" w14:textId="046A9439" w:rsidR="007C08A6" w:rsidRPr="005F2BBF" w:rsidRDefault="007C08A6" w:rsidP="005F2BBF">
            <w:pPr>
              <w:spacing w:line="312" w:lineRule="auto"/>
              <w:rPr>
                <w:bCs/>
                <w:color w:val="000000" w:themeColor="text1"/>
                <w:sz w:val="26"/>
                <w:szCs w:val="26"/>
              </w:rPr>
            </w:pPr>
            <w:r w:rsidRPr="005F2BBF">
              <w:rPr>
                <w:bCs/>
                <w:sz w:val="26"/>
                <w:szCs w:val="26"/>
              </w:rPr>
              <w:t>Tháng 5/2022</w:t>
            </w:r>
          </w:p>
        </w:tc>
      </w:tr>
      <w:tr w:rsidR="007C08A6" w:rsidRPr="005F2BBF" w14:paraId="18627103" w14:textId="77777777" w:rsidTr="009D4CA4">
        <w:trPr>
          <w:trHeight w:val="482"/>
        </w:trPr>
        <w:tc>
          <w:tcPr>
            <w:tcW w:w="817" w:type="dxa"/>
          </w:tcPr>
          <w:p w14:paraId="501481B1" w14:textId="77777777" w:rsidR="007C08A6" w:rsidRPr="005F2BBF" w:rsidRDefault="007C08A6" w:rsidP="005F2BBF">
            <w:pPr>
              <w:pStyle w:val="ListParagraph"/>
              <w:numPr>
                <w:ilvl w:val="0"/>
                <w:numId w:val="14"/>
              </w:numPr>
              <w:spacing w:line="312" w:lineRule="auto"/>
              <w:rPr>
                <w:color w:val="000000" w:themeColor="text1"/>
                <w:sz w:val="26"/>
                <w:szCs w:val="26"/>
              </w:rPr>
            </w:pPr>
          </w:p>
        </w:tc>
        <w:tc>
          <w:tcPr>
            <w:tcW w:w="4678" w:type="dxa"/>
          </w:tcPr>
          <w:p w14:paraId="72A5A825" w14:textId="7B504DA0" w:rsidR="007C08A6" w:rsidRPr="005F2BBF" w:rsidRDefault="007C08A6" w:rsidP="005F2BBF">
            <w:pPr>
              <w:spacing w:line="312" w:lineRule="auto"/>
              <w:jc w:val="both"/>
              <w:rPr>
                <w:sz w:val="26"/>
                <w:szCs w:val="26"/>
              </w:rPr>
            </w:pPr>
            <w:r w:rsidRPr="005F2BBF">
              <w:rPr>
                <w:iCs/>
                <w:sz w:val="26"/>
                <w:szCs w:val="26"/>
                <w:shd w:val="clear" w:color="auto" w:fill="FFFFFF"/>
              </w:rPr>
              <w:t>Sử dụng quy tắc trọng tài tút gọn trong giải quyết tranh chấp xây dưng quốc tế và một số gợi mở cho Việt Nam</w:t>
            </w:r>
            <w:r w:rsidRPr="005F2BBF">
              <w:rPr>
                <w:sz w:val="26"/>
                <w:szCs w:val="26"/>
                <w:shd w:val="clear" w:color="auto" w:fill="FFFFFF"/>
              </w:rPr>
              <w:t xml:space="preserve"> </w:t>
            </w:r>
            <w:r w:rsidRPr="005F2BBF">
              <w:rPr>
                <w:sz w:val="26"/>
                <w:szCs w:val="26"/>
              </w:rPr>
              <w:t>(Đồng tác giả)</w:t>
            </w:r>
          </w:p>
          <w:p w14:paraId="3DC0503F" w14:textId="77777777" w:rsidR="007C08A6" w:rsidRPr="005F2BBF" w:rsidRDefault="007C08A6" w:rsidP="005F2BBF">
            <w:pPr>
              <w:shd w:val="clear" w:color="auto" w:fill="FFFFFF"/>
              <w:spacing w:line="312" w:lineRule="auto"/>
              <w:jc w:val="both"/>
              <w:rPr>
                <w:rStyle w:val="fontstyle01"/>
                <w:rFonts w:ascii="Times New Roman" w:hAnsi="Times New Roman"/>
                <w:b w:val="0"/>
                <w:iCs/>
                <w:color w:val="000000" w:themeColor="text1"/>
                <w:sz w:val="26"/>
                <w:szCs w:val="26"/>
              </w:rPr>
            </w:pPr>
          </w:p>
        </w:tc>
        <w:tc>
          <w:tcPr>
            <w:tcW w:w="2835" w:type="dxa"/>
            <w:vAlign w:val="center"/>
          </w:tcPr>
          <w:p w14:paraId="15D35EC6" w14:textId="0E27B35C" w:rsidR="007C08A6" w:rsidRPr="005F2BBF" w:rsidRDefault="007C08A6" w:rsidP="005F2BBF">
            <w:pPr>
              <w:spacing w:line="312" w:lineRule="auto"/>
              <w:rPr>
                <w:sz w:val="26"/>
                <w:szCs w:val="26"/>
              </w:rPr>
            </w:pPr>
            <w:r w:rsidRPr="005F2BBF">
              <w:rPr>
                <w:sz w:val="26"/>
                <w:szCs w:val="26"/>
                <w:shd w:val="clear" w:color="auto" w:fill="FFFFFF"/>
              </w:rPr>
              <w:t>Tạp chí Pháp luật và Thực tiễn Quý III (số 52-2022)</w:t>
            </w:r>
          </w:p>
        </w:tc>
        <w:tc>
          <w:tcPr>
            <w:tcW w:w="1559" w:type="dxa"/>
            <w:vAlign w:val="center"/>
          </w:tcPr>
          <w:p w14:paraId="68E79C42" w14:textId="27EF27FE" w:rsidR="007C08A6" w:rsidRPr="005F2BBF" w:rsidRDefault="007C08A6" w:rsidP="005F2BBF">
            <w:pPr>
              <w:spacing w:line="312" w:lineRule="auto"/>
              <w:rPr>
                <w:bCs/>
                <w:sz w:val="26"/>
                <w:szCs w:val="26"/>
              </w:rPr>
            </w:pPr>
            <w:r w:rsidRPr="005F2BBF">
              <w:rPr>
                <w:sz w:val="26"/>
                <w:szCs w:val="26"/>
                <w:shd w:val="clear" w:color="auto" w:fill="FFFFFF"/>
              </w:rPr>
              <w:t>Tháng 10/2022</w:t>
            </w:r>
          </w:p>
        </w:tc>
      </w:tr>
    </w:tbl>
    <w:p w14:paraId="153F0638" w14:textId="1C48E359" w:rsidR="00D474C8" w:rsidRPr="005F2BBF" w:rsidRDefault="00332AE5" w:rsidP="005F2BBF">
      <w:pPr>
        <w:pStyle w:val="ListParagraph"/>
        <w:numPr>
          <w:ilvl w:val="0"/>
          <w:numId w:val="9"/>
        </w:numPr>
        <w:spacing w:line="312" w:lineRule="auto"/>
        <w:ind w:left="357" w:hanging="357"/>
        <w:rPr>
          <w:b/>
          <w:color w:val="000000" w:themeColor="text1"/>
          <w:sz w:val="26"/>
          <w:szCs w:val="26"/>
        </w:rPr>
      </w:pPr>
      <w:r w:rsidRPr="005F2BBF">
        <w:rPr>
          <w:b/>
          <w:color w:val="000000" w:themeColor="text1"/>
          <w:sz w:val="26"/>
          <w:szCs w:val="26"/>
        </w:rPr>
        <w:t>Các sách</w:t>
      </w:r>
      <w:r w:rsidR="00842313" w:rsidRPr="005F2BBF">
        <w:rPr>
          <w:b/>
          <w:color w:val="000000" w:themeColor="text1"/>
          <w:sz w:val="26"/>
          <w:szCs w:val="26"/>
        </w:rPr>
        <w:t>, giáo trình</w:t>
      </w:r>
      <w:r w:rsidRPr="005F2BBF">
        <w:rPr>
          <w:b/>
          <w:color w:val="000000" w:themeColor="text1"/>
          <w:sz w:val="26"/>
          <w:szCs w:val="26"/>
        </w:rPr>
        <w:t xml:space="preserve"> đã xuất bản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3118"/>
        <w:gridCol w:w="1985"/>
        <w:gridCol w:w="1275"/>
      </w:tblGrid>
      <w:tr w:rsidR="009D7E58" w:rsidRPr="005F2BBF" w14:paraId="16ECD98D" w14:textId="77777777" w:rsidTr="008C08CB">
        <w:tc>
          <w:tcPr>
            <w:tcW w:w="675" w:type="dxa"/>
          </w:tcPr>
          <w:p w14:paraId="2DDE5FF9" w14:textId="77777777" w:rsidR="00EA58F4" w:rsidRPr="005F2BBF" w:rsidRDefault="00EA58F4" w:rsidP="005F2BBF">
            <w:pPr>
              <w:spacing w:line="312" w:lineRule="auto"/>
              <w:jc w:val="center"/>
              <w:rPr>
                <w:b/>
                <w:color w:val="000000" w:themeColor="text1"/>
                <w:sz w:val="26"/>
                <w:szCs w:val="26"/>
              </w:rPr>
            </w:pPr>
            <w:r w:rsidRPr="005F2BBF">
              <w:rPr>
                <w:b/>
                <w:color w:val="000000" w:themeColor="text1"/>
                <w:sz w:val="26"/>
                <w:szCs w:val="26"/>
              </w:rPr>
              <w:t>TT</w:t>
            </w:r>
          </w:p>
        </w:tc>
        <w:tc>
          <w:tcPr>
            <w:tcW w:w="2694" w:type="dxa"/>
          </w:tcPr>
          <w:p w14:paraId="47148DD3" w14:textId="64CE78CC" w:rsidR="00EA58F4" w:rsidRPr="005F2BBF" w:rsidRDefault="00EA58F4" w:rsidP="005F2BBF">
            <w:pPr>
              <w:spacing w:line="312" w:lineRule="auto"/>
              <w:jc w:val="center"/>
              <w:rPr>
                <w:b/>
                <w:color w:val="000000" w:themeColor="text1"/>
                <w:sz w:val="26"/>
                <w:szCs w:val="26"/>
              </w:rPr>
            </w:pPr>
            <w:r w:rsidRPr="005F2BBF">
              <w:rPr>
                <w:b/>
                <w:color w:val="000000" w:themeColor="text1"/>
                <w:sz w:val="26"/>
                <w:szCs w:val="26"/>
              </w:rPr>
              <w:t>Tên sách</w:t>
            </w:r>
            <w:r w:rsidRPr="005F2BBF">
              <w:rPr>
                <w:b/>
                <w:color w:val="000000" w:themeColor="text1"/>
                <w:sz w:val="26"/>
                <w:szCs w:val="26"/>
                <w:lang w:val="vi-VN"/>
              </w:rPr>
              <w:t xml:space="preserve"> </w:t>
            </w:r>
          </w:p>
          <w:p w14:paraId="7A91C498" w14:textId="3632966F" w:rsidR="00EA58F4" w:rsidRPr="005F2BBF" w:rsidRDefault="00EA58F4" w:rsidP="005F2BBF">
            <w:pPr>
              <w:spacing w:line="312" w:lineRule="auto"/>
              <w:jc w:val="center"/>
              <w:rPr>
                <w:color w:val="000000" w:themeColor="text1"/>
                <w:sz w:val="26"/>
                <w:szCs w:val="26"/>
              </w:rPr>
            </w:pPr>
          </w:p>
        </w:tc>
        <w:tc>
          <w:tcPr>
            <w:tcW w:w="3118" w:type="dxa"/>
          </w:tcPr>
          <w:p w14:paraId="65F23C7D" w14:textId="5FFD0718" w:rsidR="00EA58F4" w:rsidRPr="005F2BBF" w:rsidRDefault="00EA58F4" w:rsidP="005F2BBF">
            <w:pPr>
              <w:spacing w:line="312" w:lineRule="auto"/>
              <w:jc w:val="center"/>
              <w:rPr>
                <w:b/>
                <w:color w:val="000000" w:themeColor="text1"/>
                <w:sz w:val="26"/>
                <w:szCs w:val="26"/>
              </w:rPr>
            </w:pPr>
            <w:r w:rsidRPr="005F2BBF">
              <w:rPr>
                <w:b/>
                <w:color w:val="000000" w:themeColor="text1"/>
                <w:sz w:val="26"/>
                <w:szCs w:val="26"/>
              </w:rPr>
              <w:t>Tên chương</w:t>
            </w:r>
          </w:p>
        </w:tc>
        <w:tc>
          <w:tcPr>
            <w:tcW w:w="1985" w:type="dxa"/>
          </w:tcPr>
          <w:p w14:paraId="452FFF78" w14:textId="2B07D139" w:rsidR="00EA58F4" w:rsidRPr="005F2BBF" w:rsidRDefault="00EA58F4" w:rsidP="005F2BBF">
            <w:pPr>
              <w:spacing w:line="312" w:lineRule="auto"/>
              <w:jc w:val="center"/>
              <w:rPr>
                <w:b/>
                <w:color w:val="000000" w:themeColor="text1"/>
                <w:sz w:val="26"/>
                <w:szCs w:val="26"/>
              </w:rPr>
            </w:pPr>
            <w:r w:rsidRPr="005F2BBF">
              <w:rPr>
                <w:b/>
                <w:color w:val="000000" w:themeColor="text1"/>
                <w:sz w:val="26"/>
                <w:szCs w:val="26"/>
              </w:rPr>
              <w:t>Nhà xuất bản</w:t>
            </w:r>
          </w:p>
          <w:p w14:paraId="5D6868FF" w14:textId="77777777" w:rsidR="00EA58F4" w:rsidRPr="005F2BBF" w:rsidRDefault="00EA58F4" w:rsidP="005F2BBF">
            <w:pPr>
              <w:spacing w:line="312" w:lineRule="auto"/>
              <w:jc w:val="center"/>
              <w:rPr>
                <w:b/>
                <w:color w:val="000000" w:themeColor="text1"/>
                <w:sz w:val="26"/>
                <w:szCs w:val="26"/>
              </w:rPr>
            </w:pPr>
          </w:p>
        </w:tc>
        <w:tc>
          <w:tcPr>
            <w:tcW w:w="1275" w:type="dxa"/>
          </w:tcPr>
          <w:p w14:paraId="0990E6A4" w14:textId="77777777" w:rsidR="00EA58F4" w:rsidRPr="005F2BBF" w:rsidRDefault="00EA58F4" w:rsidP="005F2BBF">
            <w:pPr>
              <w:spacing w:line="312" w:lineRule="auto"/>
              <w:jc w:val="center"/>
              <w:rPr>
                <w:b/>
                <w:color w:val="000000" w:themeColor="text1"/>
                <w:sz w:val="26"/>
                <w:szCs w:val="26"/>
              </w:rPr>
            </w:pPr>
            <w:r w:rsidRPr="005F2BBF">
              <w:rPr>
                <w:b/>
                <w:color w:val="000000" w:themeColor="text1"/>
                <w:sz w:val="26"/>
                <w:szCs w:val="26"/>
              </w:rPr>
              <w:t>Năm xuất bản</w:t>
            </w:r>
          </w:p>
        </w:tc>
      </w:tr>
      <w:tr w:rsidR="009D7E58" w:rsidRPr="005F2BBF" w14:paraId="588F295A" w14:textId="77777777" w:rsidTr="008C08CB">
        <w:trPr>
          <w:trHeight w:val="482"/>
        </w:trPr>
        <w:tc>
          <w:tcPr>
            <w:tcW w:w="675" w:type="dxa"/>
          </w:tcPr>
          <w:p w14:paraId="1762C400" w14:textId="4F40080D" w:rsidR="00EA58F4" w:rsidRPr="005F2BBF" w:rsidRDefault="009D4CA4" w:rsidP="005F2BBF">
            <w:pPr>
              <w:spacing w:line="312" w:lineRule="auto"/>
              <w:rPr>
                <w:color w:val="000000" w:themeColor="text1"/>
                <w:sz w:val="26"/>
                <w:szCs w:val="26"/>
              </w:rPr>
            </w:pPr>
            <w:r w:rsidRPr="005F2BBF">
              <w:rPr>
                <w:color w:val="000000" w:themeColor="text1"/>
                <w:sz w:val="26"/>
                <w:szCs w:val="26"/>
              </w:rPr>
              <w:t>01</w:t>
            </w:r>
          </w:p>
        </w:tc>
        <w:tc>
          <w:tcPr>
            <w:tcW w:w="2694" w:type="dxa"/>
          </w:tcPr>
          <w:p w14:paraId="4305FC4E" w14:textId="63E497F5" w:rsidR="00EA58F4" w:rsidRPr="005F2BBF" w:rsidRDefault="009D4CA4" w:rsidP="005F2BBF">
            <w:pPr>
              <w:spacing w:line="312" w:lineRule="auto"/>
              <w:rPr>
                <w:color w:val="000000" w:themeColor="text1"/>
                <w:sz w:val="26"/>
                <w:szCs w:val="26"/>
              </w:rPr>
            </w:pPr>
            <w:r w:rsidRPr="005F2BBF">
              <w:rPr>
                <w:color w:val="000000" w:themeColor="text1"/>
                <w:sz w:val="26"/>
                <w:szCs w:val="26"/>
              </w:rPr>
              <w:t xml:space="preserve">Bình luận án lệ đầu tư quốc tế và việc áp dụng án lệ đầu tư quốc tế tại Việt Nam </w:t>
            </w:r>
          </w:p>
        </w:tc>
        <w:tc>
          <w:tcPr>
            <w:tcW w:w="3118" w:type="dxa"/>
          </w:tcPr>
          <w:p w14:paraId="30926E50" w14:textId="77777777" w:rsidR="00EA58F4" w:rsidRPr="005F2BBF" w:rsidRDefault="009D4CA4" w:rsidP="005F2BBF">
            <w:pPr>
              <w:spacing w:line="312" w:lineRule="auto"/>
              <w:rPr>
                <w:color w:val="000000" w:themeColor="text1"/>
                <w:sz w:val="26"/>
                <w:szCs w:val="26"/>
              </w:rPr>
            </w:pPr>
            <w:r w:rsidRPr="005F2BBF">
              <w:rPr>
                <w:color w:val="000000" w:themeColor="text1"/>
                <w:sz w:val="26"/>
                <w:szCs w:val="26"/>
              </w:rPr>
              <w:t>Chương 2: Bình luận án lệ liên quan đến nguyên tắc tước quyền sở hữu</w:t>
            </w:r>
          </w:p>
          <w:p w14:paraId="146425E6" w14:textId="701B1C6C" w:rsidR="009D4CA4" w:rsidRPr="005F2BBF" w:rsidRDefault="009D4CA4" w:rsidP="005F2BBF">
            <w:pPr>
              <w:spacing w:line="312" w:lineRule="auto"/>
              <w:rPr>
                <w:color w:val="000000" w:themeColor="text1"/>
                <w:sz w:val="26"/>
                <w:szCs w:val="26"/>
              </w:rPr>
            </w:pPr>
            <w:r w:rsidRPr="005F2BBF">
              <w:rPr>
                <w:color w:val="000000" w:themeColor="text1"/>
                <w:sz w:val="26"/>
                <w:szCs w:val="26"/>
              </w:rPr>
              <w:t xml:space="preserve">Chương 4: Bình luận án lệ liên quan đến nguyên tăc bảo hộ an toàn và an ninh đầy đủ (đồng tác giả) </w:t>
            </w:r>
          </w:p>
          <w:p w14:paraId="5B1E3FB6" w14:textId="77777777" w:rsidR="009D4CA4" w:rsidRPr="005F2BBF" w:rsidRDefault="009D4CA4" w:rsidP="005F2BBF">
            <w:pPr>
              <w:spacing w:line="312" w:lineRule="auto"/>
              <w:rPr>
                <w:color w:val="000000" w:themeColor="text1"/>
                <w:sz w:val="26"/>
                <w:szCs w:val="26"/>
              </w:rPr>
            </w:pPr>
            <w:r w:rsidRPr="005F2BBF">
              <w:rPr>
                <w:color w:val="000000" w:themeColor="text1"/>
                <w:sz w:val="26"/>
                <w:szCs w:val="26"/>
              </w:rPr>
              <w:t>Chương 6: Bình luận án lệ liên quan đến nguyên tắc không phân biệt đối xử</w:t>
            </w:r>
          </w:p>
          <w:p w14:paraId="4F74B485" w14:textId="7C90FFAD" w:rsidR="009D4CA4" w:rsidRPr="005F2BBF" w:rsidRDefault="009D4CA4" w:rsidP="005F2BBF">
            <w:pPr>
              <w:spacing w:line="312" w:lineRule="auto"/>
              <w:rPr>
                <w:color w:val="000000" w:themeColor="text1"/>
                <w:sz w:val="26"/>
                <w:szCs w:val="26"/>
              </w:rPr>
            </w:pPr>
            <w:r w:rsidRPr="005F2BBF">
              <w:rPr>
                <w:color w:val="000000" w:themeColor="text1"/>
                <w:sz w:val="26"/>
                <w:szCs w:val="26"/>
              </w:rPr>
              <w:t xml:space="preserve">(đồng tác giả) </w:t>
            </w:r>
          </w:p>
        </w:tc>
        <w:tc>
          <w:tcPr>
            <w:tcW w:w="1985" w:type="dxa"/>
          </w:tcPr>
          <w:p w14:paraId="57AD210A" w14:textId="326D102D" w:rsidR="00EA58F4" w:rsidRPr="005F2BBF" w:rsidRDefault="009D4CA4" w:rsidP="005F2BBF">
            <w:pPr>
              <w:spacing w:line="312" w:lineRule="auto"/>
              <w:rPr>
                <w:color w:val="000000" w:themeColor="text1"/>
                <w:sz w:val="26"/>
                <w:szCs w:val="26"/>
              </w:rPr>
            </w:pPr>
            <w:r w:rsidRPr="005F2BBF">
              <w:rPr>
                <w:color w:val="000000" w:themeColor="text1"/>
                <w:sz w:val="26"/>
                <w:szCs w:val="26"/>
              </w:rPr>
              <w:t xml:space="preserve">NXB Chính trị quốc gia sự </w:t>
            </w:r>
            <w:proofErr w:type="gramStart"/>
            <w:r w:rsidRPr="005F2BBF">
              <w:rPr>
                <w:color w:val="000000" w:themeColor="text1"/>
                <w:sz w:val="26"/>
                <w:szCs w:val="26"/>
              </w:rPr>
              <w:t xml:space="preserve">thật  </w:t>
            </w:r>
            <w:proofErr w:type="gramEnd"/>
          </w:p>
        </w:tc>
        <w:tc>
          <w:tcPr>
            <w:tcW w:w="1275" w:type="dxa"/>
          </w:tcPr>
          <w:p w14:paraId="27D95B45" w14:textId="65539532" w:rsidR="00EA58F4" w:rsidRPr="005F2BBF" w:rsidRDefault="009D4CA4" w:rsidP="005F2BBF">
            <w:pPr>
              <w:spacing w:line="312" w:lineRule="auto"/>
              <w:rPr>
                <w:color w:val="000000" w:themeColor="text1"/>
                <w:sz w:val="26"/>
                <w:szCs w:val="26"/>
              </w:rPr>
            </w:pPr>
            <w:r w:rsidRPr="005F2BBF">
              <w:rPr>
                <w:color w:val="000000" w:themeColor="text1"/>
                <w:sz w:val="26"/>
                <w:szCs w:val="26"/>
              </w:rPr>
              <w:t xml:space="preserve">Tháng 5/2021 </w:t>
            </w:r>
          </w:p>
        </w:tc>
      </w:tr>
      <w:tr w:rsidR="009D7E58" w:rsidRPr="005F2BBF" w14:paraId="445BD3F3" w14:textId="77777777" w:rsidTr="008C08CB">
        <w:trPr>
          <w:trHeight w:val="482"/>
        </w:trPr>
        <w:tc>
          <w:tcPr>
            <w:tcW w:w="675" w:type="dxa"/>
          </w:tcPr>
          <w:p w14:paraId="07323FE2" w14:textId="61AD7FF0" w:rsidR="00EA58F4" w:rsidRPr="005F2BBF" w:rsidRDefault="009D4CA4" w:rsidP="005F2BBF">
            <w:pPr>
              <w:spacing w:line="312" w:lineRule="auto"/>
              <w:rPr>
                <w:color w:val="000000" w:themeColor="text1"/>
                <w:sz w:val="26"/>
                <w:szCs w:val="26"/>
              </w:rPr>
            </w:pPr>
            <w:r w:rsidRPr="005F2BBF">
              <w:rPr>
                <w:color w:val="000000" w:themeColor="text1"/>
                <w:sz w:val="26"/>
                <w:szCs w:val="26"/>
              </w:rPr>
              <w:t xml:space="preserve">02 </w:t>
            </w:r>
          </w:p>
        </w:tc>
        <w:tc>
          <w:tcPr>
            <w:tcW w:w="2694" w:type="dxa"/>
          </w:tcPr>
          <w:p w14:paraId="2DC980F1" w14:textId="404819CE" w:rsidR="00EA58F4" w:rsidRPr="005F2BBF" w:rsidRDefault="009D4CA4" w:rsidP="005F2BBF">
            <w:pPr>
              <w:spacing w:line="312" w:lineRule="auto"/>
              <w:rPr>
                <w:color w:val="000000" w:themeColor="text1"/>
                <w:sz w:val="26"/>
                <w:szCs w:val="26"/>
              </w:rPr>
            </w:pPr>
            <w:r w:rsidRPr="005F2BBF">
              <w:rPr>
                <w:color w:val="000000" w:themeColor="text1"/>
                <w:sz w:val="26"/>
                <w:szCs w:val="26"/>
              </w:rPr>
              <w:t xml:space="preserve">Hợp đồng mua bán hàng hoá quốc tế theo CISG: Quy định và án lệ </w:t>
            </w:r>
          </w:p>
        </w:tc>
        <w:tc>
          <w:tcPr>
            <w:tcW w:w="3118" w:type="dxa"/>
          </w:tcPr>
          <w:p w14:paraId="4C5C4519" w14:textId="77777777" w:rsidR="00EA58F4" w:rsidRPr="005F2BBF" w:rsidRDefault="009D4CA4" w:rsidP="005F2BBF">
            <w:pPr>
              <w:spacing w:line="312" w:lineRule="auto"/>
              <w:rPr>
                <w:color w:val="000000" w:themeColor="text1"/>
                <w:sz w:val="26"/>
                <w:szCs w:val="26"/>
              </w:rPr>
            </w:pPr>
            <w:r w:rsidRPr="005F2BBF">
              <w:rPr>
                <w:color w:val="000000" w:themeColor="text1"/>
                <w:sz w:val="26"/>
                <w:szCs w:val="26"/>
              </w:rPr>
              <w:t xml:space="preserve">Chương 11: Các trường hợp miễn trách nhiệm (đồng tác giả) </w:t>
            </w:r>
          </w:p>
          <w:p w14:paraId="2AEBCF4F" w14:textId="771D3159" w:rsidR="009D4CA4" w:rsidRPr="005F2BBF" w:rsidRDefault="009D4CA4" w:rsidP="005F2BBF">
            <w:pPr>
              <w:spacing w:line="312" w:lineRule="auto"/>
              <w:rPr>
                <w:color w:val="000000" w:themeColor="text1"/>
                <w:sz w:val="26"/>
                <w:szCs w:val="26"/>
              </w:rPr>
            </w:pPr>
            <w:r w:rsidRPr="005F2BBF">
              <w:rPr>
                <w:color w:val="000000" w:themeColor="text1"/>
                <w:sz w:val="26"/>
                <w:szCs w:val="26"/>
              </w:rPr>
              <w:t xml:space="preserve">Chương 14: Vi phạm trước thời hạn thực hiện nghĩa vụ, hợp đồng giao hàng từng phần, tiền lãi va bảo quản hàng hoá (đồng tác giả) </w:t>
            </w:r>
          </w:p>
        </w:tc>
        <w:tc>
          <w:tcPr>
            <w:tcW w:w="1985" w:type="dxa"/>
          </w:tcPr>
          <w:p w14:paraId="26646E1A" w14:textId="6A816611" w:rsidR="00EA58F4" w:rsidRPr="005F2BBF" w:rsidRDefault="009D4CA4" w:rsidP="005F2BBF">
            <w:pPr>
              <w:spacing w:line="312" w:lineRule="auto"/>
              <w:rPr>
                <w:color w:val="000000" w:themeColor="text1"/>
                <w:sz w:val="26"/>
                <w:szCs w:val="26"/>
              </w:rPr>
            </w:pPr>
            <w:r w:rsidRPr="005F2BBF">
              <w:rPr>
                <w:color w:val="000000" w:themeColor="text1"/>
                <w:sz w:val="26"/>
                <w:szCs w:val="26"/>
              </w:rPr>
              <w:t xml:space="preserve">NXB Tư pháp </w:t>
            </w:r>
          </w:p>
        </w:tc>
        <w:tc>
          <w:tcPr>
            <w:tcW w:w="1275" w:type="dxa"/>
          </w:tcPr>
          <w:p w14:paraId="75E09909" w14:textId="7DAD2CB9" w:rsidR="00EA58F4" w:rsidRPr="005F2BBF" w:rsidRDefault="009D4CA4" w:rsidP="005F2BBF">
            <w:pPr>
              <w:spacing w:line="312" w:lineRule="auto"/>
              <w:rPr>
                <w:color w:val="000000" w:themeColor="text1"/>
                <w:sz w:val="26"/>
                <w:szCs w:val="26"/>
              </w:rPr>
            </w:pPr>
            <w:r w:rsidRPr="005F2BBF">
              <w:rPr>
                <w:color w:val="000000" w:themeColor="text1"/>
                <w:sz w:val="26"/>
                <w:szCs w:val="26"/>
              </w:rPr>
              <w:t xml:space="preserve">Tháng 12/2021 </w:t>
            </w:r>
          </w:p>
        </w:tc>
      </w:tr>
    </w:tbl>
    <w:p w14:paraId="11DED77D" w14:textId="0AD3ADBF" w:rsidR="00332AE5" w:rsidRPr="005F2BBF" w:rsidRDefault="00842313" w:rsidP="005F2BBF">
      <w:pPr>
        <w:pStyle w:val="ListParagraph"/>
        <w:numPr>
          <w:ilvl w:val="0"/>
          <w:numId w:val="9"/>
        </w:numPr>
        <w:spacing w:line="312" w:lineRule="auto"/>
        <w:ind w:left="357" w:hanging="357"/>
        <w:rPr>
          <w:b/>
          <w:color w:val="000000" w:themeColor="text1"/>
          <w:sz w:val="26"/>
          <w:szCs w:val="26"/>
        </w:rPr>
      </w:pPr>
      <w:r w:rsidRPr="005F2BBF">
        <w:rPr>
          <w:b/>
          <w:color w:val="000000" w:themeColor="text1"/>
          <w:sz w:val="26"/>
          <w:szCs w:val="26"/>
        </w:rPr>
        <w:t>Các chuyên đề hội thảo, toạ đàm khoa học</w:t>
      </w:r>
      <w:r w:rsidR="00332AE5" w:rsidRPr="005F2BBF">
        <w:rPr>
          <w:b/>
          <w:color w:val="000000" w:themeColor="text1"/>
          <w:sz w:val="26"/>
          <w:szCs w:val="26"/>
        </w:rPr>
        <w:t xml:space="preserve"> đã tham gia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3119"/>
        <w:gridCol w:w="1275"/>
        <w:gridCol w:w="1134"/>
      </w:tblGrid>
      <w:tr w:rsidR="009D7E58" w:rsidRPr="005F2BBF" w14:paraId="26BCBF17" w14:textId="77777777" w:rsidTr="00C924A9">
        <w:tc>
          <w:tcPr>
            <w:tcW w:w="675" w:type="dxa"/>
          </w:tcPr>
          <w:p w14:paraId="2CFD9175" w14:textId="77777777" w:rsidR="00332AE5" w:rsidRPr="005F2BBF" w:rsidRDefault="00332AE5" w:rsidP="005F2BBF">
            <w:pPr>
              <w:spacing w:line="312" w:lineRule="auto"/>
              <w:jc w:val="center"/>
              <w:rPr>
                <w:b/>
                <w:color w:val="000000" w:themeColor="text1"/>
                <w:sz w:val="26"/>
                <w:szCs w:val="26"/>
              </w:rPr>
            </w:pPr>
            <w:r w:rsidRPr="005F2BBF">
              <w:rPr>
                <w:b/>
                <w:color w:val="000000" w:themeColor="text1"/>
                <w:sz w:val="26"/>
                <w:szCs w:val="26"/>
              </w:rPr>
              <w:t>TT</w:t>
            </w:r>
          </w:p>
        </w:tc>
        <w:tc>
          <w:tcPr>
            <w:tcW w:w="3686" w:type="dxa"/>
          </w:tcPr>
          <w:p w14:paraId="16C1EE14" w14:textId="77777777" w:rsidR="00332AE5" w:rsidRPr="005F2BBF" w:rsidRDefault="00332AE5" w:rsidP="005F2BBF">
            <w:pPr>
              <w:spacing w:line="312" w:lineRule="auto"/>
              <w:jc w:val="center"/>
              <w:rPr>
                <w:b/>
                <w:color w:val="000000" w:themeColor="text1"/>
                <w:sz w:val="26"/>
                <w:szCs w:val="26"/>
              </w:rPr>
            </w:pPr>
            <w:r w:rsidRPr="005F2BBF">
              <w:rPr>
                <w:b/>
                <w:color w:val="000000" w:themeColor="text1"/>
                <w:sz w:val="26"/>
                <w:szCs w:val="26"/>
              </w:rPr>
              <w:t xml:space="preserve">Tên </w:t>
            </w:r>
            <w:r w:rsidR="00842313" w:rsidRPr="005F2BBF">
              <w:rPr>
                <w:b/>
                <w:color w:val="000000" w:themeColor="text1"/>
                <w:sz w:val="26"/>
                <w:szCs w:val="26"/>
              </w:rPr>
              <w:t>chuyên đề</w:t>
            </w:r>
          </w:p>
        </w:tc>
        <w:tc>
          <w:tcPr>
            <w:tcW w:w="3119" w:type="dxa"/>
          </w:tcPr>
          <w:p w14:paraId="28D72E10" w14:textId="77777777" w:rsidR="00332AE5" w:rsidRPr="005F2BBF" w:rsidRDefault="00332AE5" w:rsidP="005F2BBF">
            <w:pPr>
              <w:spacing w:line="312" w:lineRule="auto"/>
              <w:jc w:val="center"/>
              <w:rPr>
                <w:b/>
                <w:color w:val="000000" w:themeColor="text1"/>
                <w:sz w:val="26"/>
                <w:szCs w:val="26"/>
              </w:rPr>
            </w:pPr>
            <w:r w:rsidRPr="005F2BBF">
              <w:rPr>
                <w:b/>
                <w:color w:val="000000" w:themeColor="text1"/>
                <w:sz w:val="26"/>
                <w:szCs w:val="26"/>
              </w:rPr>
              <w:t xml:space="preserve">Tên </w:t>
            </w:r>
            <w:r w:rsidR="00842313" w:rsidRPr="005F2BBF">
              <w:rPr>
                <w:b/>
                <w:color w:val="000000" w:themeColor="text1"/>
                <w:sz w:val="26"/>
                <w:szCs w:val="26"/>
              </w:rPr>
              <w:t>hội thảo</w:t>
            </w:r>
          </w:p>
          <w:p w14:paraId="620EE983" w14:textId="77777777" w:rsidR="00332AE5" w:rsidRPr="005F2BBF" w:rsidRDefault="00332AE5" w:rsidP="005F2BBF">
            <w:pPr>
              <w:spacing w:line="312" w:lineRule="auto"/>
              <w:jc w:val="center"/>
              <w:rPr>
                <w:b/>
                <w:color w:val="000000" w:themeColor="text1"/>
                <w:sz w:val="26"/>
                <w:szCs w:val="26"/>
              </w:rPr>
            </w:pPr>
          </w:p>
        </w:tc>
        <w:tc>
          <w:tcPr>
            <w:tcW w:w="1275" w:type="dxa"/>
          </w:tcPr>
          <w:p w14:paraId="71212E4A" w14:textId="77777777" w:rsidR="00332AE5" w:rsidRPr="005F2BBF" w:rsidRDefault="00332AE5" w:rsidP="005F2BBF">
            <w:pPr>
              <w:spacing w:line="312" w:lineRule="auto"/>
              <w:jc w:val="center"/>
              <w:rPr>
                <w:b/>
                <w:color w:val="000000" w:themeColor="text1"/>
                <w:sz w:val="26"/>
                <w:szCs w:val="26"/>
              </w:rPr>
            </w:pPr>
            <w:r w:rsidRPr="005F2BBF">
              <w:rPr>
                <w:b/>
                <w:color w:val="000000" w:themeColor="text1"/>
                <w:sz w:val="26"/>
                <w:szCs w:val="26"/>
              </w:rPr>
              <w:t>Đơn vị tổ chức</w:t>
            </w:r>
          </w:p>
        </w:tc>
        <w:tc>
          <w:tcPr>
            <w:tcW w:w="1134" w:type="dxa"/>
          </w:tcPr>
          <w:p w14:paraId="20F9B5B6" w14:textId="77777777" w:rsidR="00332AE5" w:rsidRPr="005F2BBF" w:rsidRDefault="00332AE5" w:rsidP="005F2BBF">
            <w:pPr>
              <w:spacing w:line="312" w:lineRule="auto"/>
              <w:jc w:val="center"/>
              <w:rPr>
                <w:b/>
                <w:color w:val="000000" w:themeColor="text1"/>
                <w:sz w:val="26"/>
                <w:szCs w:val="26"/>
              </w:rPr>
            </w:pPr>
            <w:r w:rsidRPr="005F2BBF">
              <w:rPr>
                <w:b/>
                <w:color w:val="000000" w:themeColor="text1"/>
                <w:sz w:val="26"/>
                <w:szCs w:val="26"/>
              </w:rPr>
              <w:t>Năm tổ chức</w:t>
            </w:r>
          </w:p>
        </w:tc>
      </w:tr>
      <w:tr w:rsidR="0056532D" w:rsidRPr="005F2BBF" w14:paraId="35B1CA5C" w14:textId="77777777" w:rsidTr="00C924A9">
        <w:trPr>
          <w:trHeight w:val="482"/>
        </w:trPr>
        <w:tc>
          <w:tcPr>
            <w:tcW w:w="675" w:type="dxa"/>
          </w:tcPr>
          <w:p w14:paraId="31FBA322"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1DAE17A9" w14:textId="62D8023E" w:rsidR="0056532D" w:rsidRPr="005F2BBF" w:rsidRDefault="0056532D" w:rsidP="005F2BBF">
            <w:pPr>
              <w:spacing w:line="312" w:lineRule="auto"/>
              <w:rPr>
                <w:color w:val="000000" w:themeColor="text1"/>
                <w:sz w:val="26"/>
                <w:szCs w:val="26"/>
              </w:rPr>
            </w:pPr>
            <w:r w:rsidRPr="005F2BBF">
              <w:rPr>
                <w:rFonts w:eastAsia="Calibri"/>
                <w:color w:val="000000" w:themeColor="text1"/>
                <w:sz w:val="26"/>
                <w:szCs w:val="26"/>
                <w:lang w:val="vi-VN"/>
              </w:rPr>
              <w:t xml:space="preserve">Quy định về giải quyết tranh chấp thương mại quốc tế trong </w:t>
            </w:r>
            <w:r w:rsidRPr="005F2BBF">
              <w:rPr>
                <w:rFonts w:eastAsia="Calibri"/>
                <w:color w:val="000000" w:themeColor="text1"/>
                <w:sz w:val="26"/>
                <w:szCs w:val="26"/>
                <w:lang w:val="vi-VN"/>
              </w:rPr>
              <w:lastRenderedPageBreak/>
              <w:t xml:space="preserve">Dự thảo Luật quản lý ngoại thương – một số phân tích và bình luận. </w:t>
            </w:r>
          </w:p>
        </w:tc>
        <w:tc>
          <w:tcPr>
            <w:tcW w:w="3119" w:type="dxa"/>
          </w:tcPr>
          <w:p w14:paraId="3ACE6CBC" w14:textId="13DAEC9A" w:rsidR="0056532D" w:rsidRPr="005F2BBF" w:rsidRDefault="0056532D" w:rsidP="005F2BBF">
            <w:pPr>
              <w:spacing w:line="312" w:lineRule="auto"/>
              <w:rPr>
                <w:color w:val="000000" w:themeColor="text1"/>
                <w:sz w:val="26"/>
                <w:szCs w:val="26"/>
              </w:rPr>
            </w:pPr>
            <w:r w:rsidRPr="005F2BBF">
              <w:rPr>
                <w:color w:val="000000" w:themeColor="text1"/>
                <w:sz w:val="26"/>
                <w:szCs w:val="26"/>
              </w:rPr>
              <w:lastRenderedPageBreak/>
              <w:t xml:space="preserve">Hội thảo “Góp ý Dự thảo Luật quản lý ngoại thương </w:t>
            </w:r>
            <w:r w:rsidRPr="005F2BBF">
              <w:rPr>
                <w:color w:val="000000" w:themeColor="text1"/>
                <w:sz w:val="26"/>
                <w:szCs w:val="26"/>
              </w:rPr>
              <w:lastRenderedPageBreak/>
              <w:t>của Việt Nam trong bối cảnh hội nhập kinh tế quốc tế hiện nay”</w:t>
            </w:r>
          </w:p>
        </w:tc>
        <w:tc>
          <w:tcPr>
            <w:tcW w:w="1275" w:type="dxa"/>
          </w:tcPr>
          <w:p w14:paraId="1C2E46EF" w14:textId="50B38EE2" w:rsidR="0056532D" w:rsidRPr="005F2BBF" w:rsidRDefault="0056532D" w:rsidP="005F2BBF">
            <w:pPr>
              <w:spacing w:line="312" w:lineRule="auto"/>
              <w:rPr>
                <w:color w:val="000000" w:themeColor="text1"/>
                <w:sz w:val="26"/>
                <w:szCs w:val="26"/>
              </w:rPr>
            </w:pPr>
            <w:r w:rsidRPr="005F2BBF">
              <w:rPr>
                <w:color w:val="000000" w:themeColor="text1"/>
                <w:sz w:val="26"/>
                <w:szCs w:val="26"/>
                <w:lang w:val="nl-NL"/>
              </w:rPr>
              <w:lastRenderedPageBreak/>
              <w:t xml:space="preserve">Khoa Pháp luật </w:t>
            </w:r>
            <w:r w:rsidRPr="005F2BBF">
              <w:rPr>
                <w:color w:val="000000" w:themeColor="text1"/>
                <w:sz w:val="26"/>
                <w:szCs w:val="26"/>
                <w:lang w:val="nl-NL"/>
              </w:rPr>
              <w:lastRenderedPageBreak/>
              <w:t>Thương mại quốc tế, trường Đại học Luật Hà Nội</w:t>
            </w:r>
          </w:p>
        </w:tc>
        <w:tc>
          <w:tcPr>
            <w:tcW w:w="1134" w:type="dxa"/>
          </w:tcPr>
          <w:p w14:paraId="3664021C" w14:textId="137D641F" w:rsidR="0056532D" w:rsidRPr="005F2BBF" w:rsidRDefault="0056532D" w:rsidP="005F2BBF">
            <w:pPr>
              <w:spacing w:line="312" w:lineRule="auto"/>
              <w:rPr>
                <w:color w:val="000000" w:themeColor="text1"/>
                <w:sz w:val="26"/>
                <w:szCs w:val="26"/>
              </w:rPr>
            </w:pPr>
            <w:r w:rsidRPr="005F2BBF">
              <w:rPr>
                <w:color w:val="000000" w:themeColor="text1"/>
                <w:sz w:val="26"/>
                <w:szCs w:val="26"/>
                <w:lang w:val="pt-BR"/>
              </w:rPr>
              <w:lastRenderedPageBreak/>
              <w:t xml:space="preserve">Tháng 3 năm </w:t>
            </w:r>
            <w:r w:rsidRPr="005F2BBF">
              <w:rPr>
                <w:color w:val="000000" w:themeColor="text1"/>
                <w:sz w:val="26"/>
                <w:szCs w:val="26"/>
                <w:lang w:val="pt-BR"/>
              </w:rPr>
              <w:lastRenderedPageBreak/>
              <w:t>2017</w:t>
            </w:r>
          </w:p>
        </w:tc>
      </w:tr>
      <w:tr w:rsidR="0056532D" w:rsidRPr="005F2BBF" w14:paraId="19A9550F" w14:textId="77777777" w:rsidTr="00C924A9">
        <w:trPr>
          <w:trHeight w:val="482"/>
        </w:trPr>
        <w:tc>
          <w:tcPr>
            <w:tcW w:w="675" w:type="dxa"/>
          </w:tcPr>
          <w:p w14:paraId="00ACEB44"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04CA39E4" w14:textId="4C76C1F1" w:rsidR="0056532D" w:rsidRPr="005F2BBF" w:rsidRDefault="0056532D" w:rsidP="005F2BBF">
            <w:pPr>
              <w:spacing w:line="312" w:lineRule="auto"/>
              <w:rPr>
                <w:color w:val="000000" w:themeColor="text1"/>
                <w:sz w:val="26"/>
                <w:szCs w:val="26"/>
              </w:rPr>
            </w:pPr>
            <w:r w:rsidRPr="005F2BBF">
              <w:rPr>
                <w:color w:val="000000" w:themeColor="text1"/>
                <w:sz w:val="26"/>
                <w:szCs w:val="26"/>
              </w:rPr>
              <w:t>Người trung gian và luật sư – Những vấn đề lý luận và thực tiễn</w:t>
            </w:r>
          </w:p>
        </w:tc>
        <w:tc>
          <w:tcPr>
            <w:tcW w:w="3119" w:type="dxa"/>
          </w:tcPr>
          <w:p w14:paraId="02FB1BBD" w14:textId="77777777" w:rsidR="0056532D" w:rsidRPr="005F2BBF" w:rsidRDefault="0056532D" w:rsidP="005F2BBF">
            <w:pPr>
              <w:spacing w:line="312" w:lineRule="auto"/>
              <w:rPr>
                <w:color w:val="000000" w:themeColor="text1"/>
                <w:sz w:val="26"/>
                <w:szCs w:val="26"/>
              </w:rPr>
            </w:pPr>
            <w:r w:rsidRPr="005F2BBF">
              <w:rPr>
                <w:color w:val="000000" w:themeColor="text1"/>
                <w:sz w:val="26"/>
                <w:szCs w:val="26"/>
              </w:rPr>
              <w:t xml:space="preserve">Hội thảo </w:t>
            </w:r>
            <w:r w:rsidRPr="005F2BBF">
              <w:rPr>
                <w:bCs/>
                <w:iCs/>
                <w:color w:val="000000" w:themeColor="text1"/>
                <w:sz w:val="26"/>
                <w:szCs w:val="26"/>
              </w:rPr>
              <w:t>“Phương thức trung gian trong giải quyết tranh chấp thương mại quốc tế - Kinh nghiệm cho Việt Nam”</w:t>
            </w:r>
            <w:r w:rsidRPr="005F2BBF">
              <w:rPr>
                <w:color w:val="000000" w:themeColor="text1"/>
                <w:sz w:val="26"/>
                <w:szCs w:val="26"/>
              </w:rPr>
              <w:t>.</w:t>
            </w:r>
          </w:p>
          <w:p w14:paraId="5D1B9D6B" w14:textId="77777777" w:rsidR="0056532D" w:rsidRPr="005F2BBF" w:rsidRDefault="0056532D" w:rsidP="005F2BBF">
            <w:pPr>
              <w:spacing w:line="312" w:lineRule="auto"/>
              <w:rPr>
                <w:color w:val="000000" w:themeColor="text1"/>
                <w:sz w:val="26"/>
                <w:szCs w:val="26"/>
              </w:rPr>
            </w:pPr>
          </w:p>
        </w:tc>
        <w:tc>
          <w:tcPr>
            <w:tcW w:w="1275" w:type="dxa"/>
          </w:tcPr>
          <w:p w14:paraId="0773030D" w14:textId="7663C553" w:rsidR="0056532D" w:rsidRPr="005F2BBF" w:rsidRDefault="0056532D" w:rsidP="005F2BBF">
            <w:pPr>
              <w:spacing w:line="312" w:lineRule="auto"/>
              <w:rPr>
                <w:color w:val="000000" w:themeColor="text1"/>
                <w:sz w:val="26"/>
                <w:szCs w:val="26"/>
              </w:rPr>
            </w:pPr>
            <w:r w:rsidRPr="005F2BBF">
              <w:rPr>
                <w:color w:val="000000" w:themeColor="text1"/>
                <w:sz w:val="26"/>
                <w:szCs w:val="26"/>
                <w:lang w:val="nl-NL"/>
              </w:rPr>
              <w:t>Khoa Pháp luật Thương mại quốc tế, trường Đại học Luật Hà Nội</w:t>
            </w:r>
          </w:p>
        </w:tc>
        <w:tc>
          <w:tcPr>
            <w:tcW w:w="1134" w:type="dxa"/>
          </w:tcPr>
          <w:p w14:paraId="6248B089" w14:textId="6C95ECAD" w:rsidR="0056532D" w:rsidRPr="005F2BBF" w:rsidRDefault="0056532D" w:rsidP="005F2BBF">
            <w:pPr>
              <w:spacing w:line="312" w:lineRule="auto"/>
              <w:rPr>
                <w:color w:val="000000" w:themeColor="text1"/>
                <w:sz w:val="26"/>
                <w:szCs w:val="26"/>
              </w:rPr>
            </w:pPr>
            <w:r w:rsidRPr="005F2BBF">
              <w:rPr>
                <w:bCs/>
                <w:color w:val="000000" w:themeColor="text1"/>
                <w:sz w:val="26"/>
                <w:szCs w:val="26"/>
              </w:rPr>
              <w:t>Tháng 04 năm 2017</w:t>
            </w:r>
          </w:p>
        </w:tc>
      </w:tr>
      <w:tr w:rsidR="0056532D" w:rsidRPr="005F2BBF" w14:paraId="34A2E2AC" w14:textId="77777777" w:rsidTr="00C924A9">
        <w:trPr>
          <w:trHeight w:val="482"/>
        </w:trPr>
        <w:tc>
          <w:tcPr>
            <w:tcW w:w="675" w:type="dxa"/>
          </w:tcPr>
          <w:p w14:paraId="06BE0327"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428BA27E" w14:textId="67DEA63E" w:rsidR="0056532D" w:rsidRPr="005F2BBF" w:rsidRDefault="0056532D" w:rsidP="005F2BBF">
            <w:pPr>
              <w:spacing w:line="312" w:lineRule="auto"/>
              <w:rPr>
                <w:color w:val="000000" w:themeColor="text1"/>
                <w:sz w:val="26"/>
                <w:szCs w:val="26"/>
              </w:rPr>
            </w:pPr>
            <w:r w:rsidRPr="005F2BBF">
              <w:rPr>
                <w:color w:val="000000" w:themeColor="text1"/>
                <w:sz w:val="26"/>
                <w:szCs w:val="26"/>
              </w:rPr>
              <w:t>Kinh nghiệm quốc tế về phương thức trung gian trong giải quyết tranh chấp thương mại quốc tế</w:t>
            </w:r>
          </w:p>
        </w:tc>
        <w:tc>
          <w:tcPr>
            <w:tcW w:w="3119" w:type="dxa"/>
          </w:tcPr>
          <w:p w14:paraId="639C767B" w14:textId="77777777" w:rsidR="0056532D" w:rsidRPr="005F2BBF" w:rsidRDefault="0056532D" w:rsidP="005F2BBF">
            <w:pPr>
              <w:spacing w:line="312" w:lineRule="auto"/>
              <w:rPr>
                <w:color w:val="000000" w:themeColor="text1"/>
                <w:sz w:val="26"/>
                <w:szCs w:val="26"/>
              </w:rPr>
            </w:pPr>
            <w:r w:rsidRPr="005F2BBF">
              <w:rPr>
                <w:color w:val="000000" w:themeColor="text1"/>
                <w:sz w:val="26"/>
                <w:szCs w:val="26"/>
              </w:rPr>
              <w:t xml:space="preserve">Hội thảo </w:t>
            </w:r>
            <w:r w:rsidRPr="005F2BBF">
              <w:rPr>
                <w:bCs/>
                <w:iCs/>
                <w:color w:val="000000" w:themeColor="text1"/>
                <w:sz w:val="26"/>
                <w:szCs w:val="26"/>
              </w:rPr>
              <w:t>“Phương thức trung gian trong giải quyết tranh chấp thương mại quốc tế - Kinh nghiệm cho Việt Nam”</w:t>
            </w:r>
            <w:r w:rsidRPr="005F2BBF">
              <w:rPr>
                <w:color w:val="000000" w:themeColor="text1"/>
                <w:sz w:val="26"/>
                <w:szCs w:val="26"/>
              </w:rPr>
              <w:t>.</w:t>
            </w:r>
          </w:p>
          <w:p w14:paraId="01E5A5E0" w14:textId="77777777" w:rsidR="0056532D" w:rsidRPr="005F2BBF" w:rsidRDefault="0056532D" w:rsidP="005F2BBF">
            <w:pPr>
              <w:spacing w:line="312" w:lineRule="auto"/>
              <w:rPr>
                <w:color w:val="000000" w:themeColor="text1"/>
                <w:sz w:val="26"/>
                <w:szCs w:val="26"/>
              </w:rPr>
            </w:pPr>
          </w:p>
        </w:tc>
        <w:tc>
          <w:tcPr>
            <w:tcW w:w="1275" w:type="dxa"/>
          </w:tcPr>
          <w:p w14:paraId="62193DA4" w14:textId="047A4459"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t>Khoa Pháp luật Thương mại quốc tế, trường Đại học Luật Hà Nội</w:t>
            </w:r>
          </w:p>
        </w:tc>
        <w:tc>
          <w:tcPr>
            <w:tcW w:w="1134" w:type="dxa"/>
          </w:tcPr>
          <w:p w14:paraId="7D5EB06B" w14:textId="619CC0E1" w:rsidR="0056532D" w:rsidRPr="005F2BBF" w:rsidRDefault="0056532D" w:rsidP="005F2BBF">
            <w:pPr>
              <w:spacing w:line="312" w:lineRule="auto"/>
              <w:rPr>
                <w:bCs/>
                <w:color w:val="000000" w:themeColor="text1"/>
                <w:sz w:val="26"/>
                <w:szCs w:val="26"/>
              </w:rPr>
            </w:pPr>
            <w:r w:rsidRPr="005F2BBF">
              <w:rPr>
                <w:bCs/>
                <w:color w:val="000000" w:themeColor="text1"/>
                <w:sz w:val="26"/>
                <w:szCs w:val="26"/>
              </w:rPr>
              <w:t>Tháng 04 năm 2017</w:t>
            </w:r>
          </w:p>
        </w:tc>
      </w:tr>
      <w:tr w:rsidR="0056532D" w:rsidRPr="005F2BBF" w14:paraId="05CB0715" w14:textId="77777777" w:rsidTr="00C924A9">
        <w:trPr>
          <w:trHeight w:val="482"/>
        </w:trPr>
        <w:tc>
          <w:tcPr>
            <w:tcW w:w="675" w:type="dxa"/>
          </w:tcPr>
          <w:p w14:paraId="553787DE"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4E64321B" w14:textId="58DB5950" w:rsidR="0056532D" w:rsidRPr="005F2BBF" w:rsidRDefault="0056532D" w:rsidP="005F2BBF">
            <w:pPr>
              <w:spacing w:line="312" w:lineRule="auto"/>
              <w:rPr>
                <w:color w:val="000000" w:themeColor="text1"/>
                <w:sz w:val="26"/>
                <w:szCs w:val="26"/>
              </w:rPr>
            </w:pPr>
            <w:r w:rsidRPr="005F2BBF">
              <w:rPr>
                <w:color w:val="000000" w:themeColor="text1"/>
                <w:sz w:val="26"/>
                <w:szCs w:val="26"/>
              </w:rPr>
              <w:t xml:space="preserve">Hợp đồng PPP. HT </w:t>
            </w:r>
            <w:r w:rsidRPr="005F2BBF">
              <w:rPr>
                <w:bCs/>
                <w:iCs/>
                <w:color w:val="000000" w:themeColor="text1"/>
                <w:sz w:val="26"/>
                <w:szCs w:val="26"/>
              </w:rPr>
              <w:t xml:space="preserve">“10 năm gia nhập WTO của Việt Nam và chào đón sự kiện APEC 2017” </w:t>
            </w:r>
          </w:p>
        </w:tc>
        <w:tc>
          <w:tcPr>
            <w:tcW w:w="3119" w:type="dxa"/>
          </w:tcPr>
          <w:p w14:paraId="71FE441A" w14:textId="77777777" w:rsidR="0056532D" w:rsidRPr="005F2BBF" w:rsidRDefault="0056532D" w:rsidP="005F2BBF">
            <w:pPr>
              <w:spacing w:line="312" w:lineRule="auto"/>
              <w:rPr>
                <w:color w:val="000000" w:themeColor="text1"/>
                <w:sz w:val="26"/>
                <w:szCs w:val="26"/>
              </w:rPr>
            </w:pPr>
            <w:r w:rsidRPr="005F2BBF">
              <w:rPr>
                <w:color w:val="000000" w:themeColor="text1"/>
                <w:sz w:val="26"/>
                <w:szCs w:val="26"/>
              </w:rPr>
              <w:t>Hội thảo Giải pháp đầu tư lâu dài vào cơ sở hạ tầng trong khu vực APEC:</w:t>
            </w:r>
          </w:p>
          <w:p w14:paraId="74E30EAC" w14:textId="77777777" w:rsidR="0056532D" w:rsidRPr="005F2BBF" w:rsidRDefault="0056532D" w:rsidP="005F2BBF">
            <w:pPr>
              <w:spacing w:line="312" w:lineRule="auto"/>
              <w:rPr>
                <w:color w:val="000000" w:themeColor="text1"/>
                <w:sz w:val="26"/>
                <w:szCs w:val="26"/>
              </w:rPr>
            </w:pPr>
          </w:p>
        </w:tc>
        <w:tc>
          <w:tcPr>
            <w:tcW w:w="1275" w:type="dxa"/>
          </w:tcPr>
          <w:p w14:paraId="45B6C6A8" w14:textId="428784D1"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t>Trường Đại học Luật Hà Nội</w:t>
            </w:r>
          </w:p>
        </w:tc>
        <w:tc>
          <w:tcPr>
            <w:tcW w:w="1134" w:type="dxa"/>
          </w:tcPr>
          <w:p w14:paraId="0FF003B6" w14:textId="63FF2B01" w:rsidR="0056532D" w:rsidRPr="005F2BBF" w:rsidRDefault="0056532D" w:rsidP="005F2BBF">
            <w:pPr>
              <w:spacing w:line="312" w:lineRule="auto"/>
              <w:rPr>
                <w:bCs/>
                <w:color w:val="000000" w:themeColor="text1"/>
                <w:sz w:val="26"/>
                <w:szCs w:val="26"/>
              </w:rPr>
            </w:pPr>
            <w:r w:rsidRPr="005F2BBF">
              <w:rPr>
                <w:bCs/>
                <w:iCs/>
                <w:color w:val="000000" w:themeColor="text1"/>
                <w:sz w:val="26"/>
                <w:szCs w:val="26"/>
              </w:rPr>
              <w:t>Tháng 6 năm 2017</w:t>
            </w:r>
          </w:p>
        </w:tc>
      </w:tr>
      <w:tr w:rsidR="0056532D" w:rsidRPr="005F2BBF" w14:paraId="08D4DC46" w14:textId="77777777" w:rsidTr="00C924A9">
        <w:trPr>
          <w:trHeight w:val="482"/>
        </w:trPr>
        <w:tc>
          <w:tcPr>
            <w:tcW w:w="675" w:type="dxa"/>
          </w:tcPr>
          <w:p w14:paraId="0888F98F"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69131868" w14:textId="77777777" w:rsidR="0056532D" w:rsidRPr="005F2BBF" w:rsidRDefault="0056532D" w:rsidP="005F2BBF">
            <w:pPr>
              <w:widowControl w:val="0"/>
              <w:autoSpaceDE w:val="0"/>
              <w:autoSpaceDN w:val="0"/>
              <w:adjustRightInd w:val="0"/>
              <w:spacing w:line="312" w:lineRule="auto"/>
              <w:rPr>
                <w:color w:val="000000" w:themeColor="text1"/>
                <w:sz w:val="26"/>
                <w:szCs w:val="26"/>
              </w:rPr>
            </w:pPr>
            <w:r w:rsidRPr="005F2BBF">
              <w:rPr>
                <w:bCs/>
                <w:color w:val="000000" w:themeColor="text1"/>
                <w:sz w:val="26"/>
                <w:szCs w:val="26"/>
                <w:lang w:val="vi-VN"/>
              </w:rPr>
              <w:t xml:space="preserve">Nhượng quyền thương mại trong hoạt động TMQT và thực tiễn </w:t>
            </w:r>
          </w:p>
          <w:p w14:paraId="09DA96F4" w14:textId="1C9C49B7" w:rsidR="0056532D" w:rsidRPr="005F2BBF" w:rsidRDefault="0056532D" w:rsidP="005F2BBF">
            <w:pPr>
              <w:spacing w:line="312" w:lineRule="auto"/>
              <w:rPr>
                <w:color w:val="000000" w:themeColor="text1"/>
                <w:sz w:val="26"/>
                <w:szCs w:val="26"/>
              </w:rPr>
            </w:pPr>
            <w:r w:rsidRPr="005F2BBF">
              <w:rPr>
                <w:bCs/>
                <w:color w:val="000000" w:themeColor="text1"/>
                <w:sz w:val="26"/>
                <w:szCs w:val="26"/>
                <w:lang w:val="vi-VN"/>
              </w:rPr>
              <w:t>của doanh nghiệp Việt Nam</w:t>
            </w:r>
          </w:p>
        </w:tc>
        <w:tc>
          <w:tcPr>
            <w:tcW w:w="3119" w:type="dxa"/>
          </w:tcPr>
          <w:p w14:paraId="21DDC45E" w14:textId="32C4B597" w:rsidR="0056532D" w:rsidRPr="005F2BBF" w:rsidRDefault="0056532D" w:rsidP="005F2BBF">
            <w:pPr>
              <w:spacing w:line="312" w:lineRule="auto"/>
              <w:rPr>
                <w:color w:val="000000" w:themeColor="text1"/>
                <w:sz w:val="26"/>
                <w:szCs w:val="26"/>
              </w:rPr>
            </w:pPr>
            <w:r w:rsidRPr="005F2BBF">
              <w:rPr>
                <w:color w:val="000000" w:themeColor="text1"/>
                <w:sz w:val="26"/>
                <w:szCs w:val="26"/>
              </w:rPr>
              <w:t>Hội thảo “Quyền sở hữu trí tuệ trong hoạt động thương mại quốc tế của doanh nghiệp Việt Nam”</w:t>
            </w:r>
          </w:p>
        </w:tc>
        <w:tc>
          <w:tcPr>
            <w:tcW w:w="1275" w:type="dxa"/>
          </w:tcPr>
          <w:p w14:paraId="53C306B1" w14:textId="3F773FF7"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t>Khoa Pháp luật Thương mại quốc tế, trường Đại học Luật Hà Nội</w:t>
            </w:r>
          </w:p>
        </w:tc>
        <w:tc>
          <w:tcPr>
            <w:tcW w:w="1134" w:type="dxa"/>
          </w:tcPr>
          <w:p w14:paraId="5CDDC5F7" w14:textId="77777777" w:rsidR="0056532D" w:rsidRPr="005F2BBF" w:rsidRDefault="0056532D" w:rsidP="005F2BBF">
            <w:pPr>
              <w:widowControl w:val="0"/>
              <w:spacing w:line="312" w:lineRule="auto"/>
              <w:rPr>
                <w:color w:val="000000" w:themeColor="text1"/>
                <w:sz w:val="26"/>
                <w:szCs w:val="26"/>
              </w:rPr>
            </w:pPr>
            <w:r w:rsidRPr="005F2BBF">
              <w:rPr>
                <w:color w:val="000000" w:themeColor="text1"/>
                <w:sz w:val="26"/>
                <w:szCs w:val="26"/>
              </w:rPr>
              <w:t>Tháng 08 năm 2017</w:t>
            </w:r>
          </w:p>
          <w:p w14:paraId="7BE48525" w14:textId="77777777" w:rsidR="0056532D" w:rsidRPr="005F2BBF" w:rsidRDefault="0056532D" w:rsidP="005F2BBF">
            <w:pPr>
              <w:spacing w:line="312" w:lineRule="auto"/>
              <w:rPr>
                <w:bCs/>
                <w:iCs/>
                <w:color w:val="000000" w:themeColor="text1"/>
                <w:sz w:val="26"/>
                <w:szCs w:val="26"/>
              </w:rPr>
            </w:pPr>
          </w:p>
        </w:tc>
      </w:tr>
      <w:tr w:rsidR="0056532D" w:rsidRPr="005F2BBF" w14:paraId="314B44DB" w14:textId="77777777" w:rsidTr="00C924A9">
        <w:trPr>
          <w:trHeight w:val="482"/>
        </w:trPr>
        <w:tc>
          <w:tcPr>
            <w:tcW w:w="675" w:type="dxa"/>
          </w:tcPr>
          <w:p w14:paraId="6F13F9EB"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6C67A648" w14:textId="2F9D4F70" w:rsidR="0056532D" w:rsidRPr="005F2BBF" w:rsidRDefault="0056532D" w:rsidP="005F2BBF">
            <w:pPr>
              <w:widowControl w:val="0"/>
              <w:autoSpaceDE w:val="0"/>
              <w:autoSpaceDN w:val="0"/>
              <w:adjustRightInd w:val="0"/>
              <w:spacing w:line="312" w:lineRule="auto"/>
              <w:rPr>
                <w:bCs/>
                <w:color w:val="000000" w:themeColor="text1"/>
                <w:sz w:val="26"/>
                <w:szCs w:val="26"/>
                <w:lang w:val="vi-VN"/>
              </w:rPr>
            </w:pPr>
            <w:r w:rsidRPr="005F2BBF">
              <w:rPr>
                <w:color w:val="000000" w:themeColor="text1"/>
                <w:sz w:val="26"/>
                <w:szCs w:val="26"/>
              </w:rPr>
              <w:t xml:space="preserve">Bài viết: “Kinh nghiệm giảng dạy về án lệ của CISG trong thực tiễn trọng tài thương mại quốc tế </w:t>
            </w:r>
            <w:r w:rsidRPr="005F2BBF">
              <w:rPr>
                <w:color w:val="000000" w:themeColor="text1"/>
                <w:sz w:val="26"/>
                <w:szCs w:val="26"/>
              </w:rPr>
              <w:lastRenderedPageBreak/>
              <w:t>ở một số trường đại học trên thế giới”</w:t>
            </w:r>
          </w:p>
        </w:tc>
        <w:tc>
          <w:tcPr>
            <w:tcW w:w="3119" w:type="dxa"/>
          </w:tcPr>
          <w:p w14:paraId="5F62F6F0" w14:textId="40FD5946" w:rsidR="0056532D" w:rsidRPr="005F2BBF" w:rsidRDefault="0056532D" w:rsidP="005F2BBF">
            <w:pPr>
              <w:spacing w:line="312" w:lineRule="auto"/>
              <w:rPr>
                <w:color w:val="000000" w:themeColor="text1"/>
                <w:sz w:val="26"/>
                <w:szCs w:val="26"/>
              </w:rPr>
            </w:pPr>
            <w:r w:rsidRPr="005F2BBF">
              <w:rPr>
                <w:color w:val="000000" w:themeColor="text1"/>
                <w:sz w:val="26"/>
                <w:szCs w:val="26"/>
              </w:rPr>
              <w:lastRenderedPageBreak/>
              <w:t>Hội thảo “Án lệ của CISG trong thực tiễn Trọng tài thương mại quốc tế</w:t>
            </w:r>
            <w:proofErr w:type="gramStart"/>
            <w:r w:rsidRPr="005F2BBF">
              <w:rPr>
                <w:color w:val="000000" w:themeColor="text1"/>
                <w:sz w:val="26"/>
                <w:szCs w:val="26"/>
              </w:rPr>
              <w:t xml:space="preserve">”  </w:t>
            </w:r>
            <w:proofErr w:type="gramEnd"/>
          </w:p>
        </w:tc>
        <w:tc>
          <w:tcPr>
            <w:tcW w:w="1275" w:type="dxa"/>
          </w:tcPr>
          <w:p w14:paraId="72A84CD8" w14:textId="5256A73F"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t xml:space="preserve">Khoa Pháp luật Thương </w:t>
            </w:r>
            <w:r w:rsidRPr="005F2BBF">
              <w:rPr>
                <w:color w:val="000000" w:themeColor="text1"/>
                <w:sz w:val="26"/>
                <w:szCs w:val="26"/>
                <w:lang w:val="nl-NL"/>
              </w:rPr>
              <w:lastRenderedPageBreak/>
              <w:t>mại quốc tế, trường Đại học Luật Hà Nội</w:t>
            </w:r>
          </w:p>
        </w:tc>
        <w:tc>
          <w:tcPr>
            <w:tcW w:w="1134" w:type="dxa"/>
          </w:tcPr>
          <w:p w14:paraId="615B0D67" w14:textId="77777777" w:rsidR="0056532D" w:rsidRPr="005F2BBF" w:rsidRDefault="0056532D" w:rsidP="005F2BBF">
            <w:pPr>
              <w:widowControl w:val="0"/>
              <w:autoSpaceDE w:val="0"/>
              <w:autoSpaceDN w:val="0"/>
              <w:adjustRightInd w:val="0"/>
              <w:spacing w:line="312" w:lineRule="auto"/>
              <w:rPr>
                <w:color w:val="000000" w:themeColor="text1"/>
                <w:sz w:val="26"/>
                <w:szCs w:val="26"/>
              </w:rPr>
            </w:pPr>
            <w:r w:rsidRPr="005F2BBF">
              <w:rPr>
                <w:bCs/>
                <w:color w:val="000000" w:themeColor="text1"/>
                <w:sz w:val="26"/>
                <w:szCs w:val="26"/>
              </w:rPr>
              <w:lastRenderedPageBreak/>
              <w:t xml:space="preserve">Tháng 12 năm 2017 </w:t>
            </w:r>
          </w:p>
          <w:p w14:paraId="3D98FDBE" w14:textId="77777777" w:rsidR="0056532D" w:rsidRPr="005F2BBF" w:rsidRDefault="0056532D" w:rsidP="005F2BBF">
            <w:pPr>
              <w:widowControl w:val="0"/>
              <w:spacing w:line="312" w:lineRule="auto"/>
              <w:rPr>
                <w:color w:val="000000" w:themeColor="text1"/>
                <w:sz w:val="26"/>
                <w:szCs w:val="26"/>
              </w:rPr>
            </w:pPr>
          </w:p>
        </w:tc>
      </w:tr>
      <w:tr w:rsidR="0056532D" w:rsidRPr="005F2BBF" w14:paraId="53B1CB4A" w14:textId="77777777" w:rsidTr="00C924A9">
        <w:trPr>
          <w:trHeight w:val="482"/>
        </w:trPr>
        <w:tc>
          <w:tcPr>
            <w:tcW w:w="675" w:type="dxa"/>
          </w:tcPr>
          <w:p w14:paraId="67E7A86B"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66D0A681" w14:textId="77777777" w:rsidR="0056532D" w:rsidRPr="005F2BBF" w:rsidRDefault="0056532D" w:rsidP="005F2BBF">
            <w:pPr>
              <w:widowControl w:val="0"/>
              <w:autoSpaceDE w:val="0"/>
              <w:autoSpaceDN w:val="0"/>
              <w:adjustRightInd w:val="0"/>
              <w:spacing w:line="312" w:lineRule="auto"/>
              <w:rPr>
                <w:color w:val="000000" w:themeColor="text1"/>
                <w:sz w:val="26"/>
                <w:szCs w:val="26"/>
              </w:rPr>
            </w:pPr>
            <w:r w:rsidRPr="005F2BBF">
              <w:rPr>
                <w:bCs/>
                <w:color w:val="000000" w:themeColor="text1"/>
                <w:sz w:val="26"/>
                <w:szCs w:val="26"/>
                <w:lang w:val="vi-VN"/>
              </w:rPr>
              <w:t xml:space="preserve">Bài viết: </w:t>
            </w:r>
            <w:r w:rsidRPr="005F2BBF">
              <w:rPr>
                <w:color w:val="000000" w:themeColor="text1"/>
                <w:sz w:val="26"/>
                <w:szCs w:val="26"/>
              </w:rPr>
              <w:t>Sử dụng Bộ quy tắc Lahay về chọn Luật áp dụng cho hợp đồng thương mại quốc tế trong khuôn khổ Liên minh Châu Âu</w:t>
            </w:r>
          </w:p>
          <w:p w14:paraId="3D3506BC" w14:textId="77777777" w:rsidR="0056532D" w:rsidRPr="005F2BBF" w:rsidRDefault="0056532D" w:rsidP="005F2BBF">
            <w:pPr>
              <w:widowControl w:val="0"/>
              <w:autoSpaceDE w:val="0"/>
              <w:autoSpaceDN w:val="0"/>
              <w:adjustRightInd w:val="0"/>
              <w:spacing w:line="312" w:lineRule="auto"/>
              <w:rPr>
                <w:color w:val="000000" w:themeColor="text1"/>
                <w:sz w:val="26"/>
                <w:szCs w:val="26"/>
              </w:rPr>
            </w:pPr>
          </w:p>
        </w:tc>
        <w:tc>
          <w:tcPr>
            <w:tcW w:w="3119" w:type="dxa"/>
          </w:tcPr>
          <w:p w14:paraId="3650296C" w14:textId="6D908DC9" w:rsidR="0056532D" w:rsidRPr="005F2BBF" w:rsidRDefault="0021612C" w:rsidP="005F2BBF">
            <w:pPr>
              <w:spacing w:line="312" w:lineRule="auto"/>
              <w:rPr>
                <w:color w:val="000000" w:themeColor="text1"/>
                <w:sz w:val="26"/>
                <w:szCs w:val="26"/>
              </w:rPr>
            </w:pPr>
            <w:hyperlink r:id="rId14" w:history="1">
              <w:r w:rsidR="0056532D" w:rsidRPr="005F2BBF">
                <w:rPr>
                  <w:color w:val="000000" w:themeColor="text1"/>
                  <w:sz w:val="26"/>
                  <w:szCs w:val="26"/>
                </w:rPr>
                <w:t>Hội thảo “Bộ nguyên tắc La Haye năm 2015 về chọn luật áp dụng cho hợp đồng thương mại quốc tế”</w:t>
              </w:r>
            </w:hyperlink>
          </w:p>
        </w:tc>
        <w:tc>
          <w:tcPr>
            <w:tcW w:w="1275" w:type="dxa"/>
          </w:tcPr>
          <w:p w14:paraId="3C51E6E1" w14:textId="5D9C3993"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t>Khoa Pháp luật Thương mại quốc tế, trường Đại học Luật Hà Nội</w:t>
            </w:r>
          </w:p>
        </w:tc>
        <w:tc>
          <w:tcPr>
            <w:tcW w:w="1134" w:type="dxa"/>
          </w:tcPr>
          <w:p w14:paraId="2D132CFE" w14:textId="4D59A96C" w:rsidR="0056532D" w:rsidRPr="005F2BBF" w:rsidRDefault="0056532D" w:rsidP="005F2BBF">
            <w:pPr>
              <w:widowControl w:val="0"/>
              <w:autoSpaceDE w:val="0"/>
              <w:autoSpaceDN w:val="0"/>
              <w:adjustRightInd w:val="0"/>
              <w:spacing w:line="312" w:lineRule="auto"/>
              <w:rPr>
                <w:bCs/>
                <w:color w:val="000000" w:themeColor="text1"/>
                <w:sz w:val="26"/>
                <w:szCs w:val="26"/>
              </w:rPr>
            </w:pPr>
            <w:r w:rsidRPr="005F2BBF">
              <w:rPr>
                <w:bCs/>
                <w:color w:val="000000" w:themeColor="text1"/>
                <w:sz w:val="26"/>
                <w:szCs w:val="26"/>
              </w:rPr>
              <w:t>Tháng 4 năm 2018</w:t>
            </w:r>
          </w:p>
        </w:tc>
      </w:tr>
      <w:tr w:rsidR="0056532D" w:rsidRPr="005F2BBF" w14:paraId="3123FF93" w14:textId="77777777" w:rsidTr="00C924A9">
        <w:trPr>
          <w:trHeight w:val="482"/>
        </w:trPr>
        <w:tc>
          <w:tcPr>
            <w:tcW w:w="675" w:type="dxa"/>
          </w:tcPr>
          <w:p w14:paraId="0E9B3BD8"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74538ECE" w14:textId="4D1076AE" w:rsidR="0056532D" w:rsidRPr="005F2BBF" w:rsidRDefault="0056532D" w:rsidP="005F2BBF">
            <w:pPr>
              <w:widowControl w:val="0"/>
              <w:autoSpaceDE w:val="0"/>
              <w:autoSpaceDN w:val="0"/>
              <w:adjustRightInd w:val="0"/>
              <w:spacing w:line="312" w:lineRule="auto"/>
              <w:rPr>
                <w:bCs/>
                <w:color w:val="000000" w:themeColor="text1"/>
                <w:sz w:val="26"/>
                <w:szCs w:val="26"/>
                <w:lang w:val="vi-VN"/>
              </w:rPr>
            </w:pPr>
            <w:r w:rsidRPr="005F2BBF">
              <w:rPr>
                <w:color w:val="000000" w:themeColor="text1"/>
                <w:sz w:val="26"/>
                <w:szCs w:val="26"/>
              </w:rPr>
              <w:t>Giải quyết tranh chấp trực tuyến tại Liên minh Châu Âu (EU)</w:t>
            </w:r>
          </w:p>
        </w:tc>
        <w:tc>
          <w:tcPr>
            <w:tcW w:w="3119" w:type="dxa"/>
          </w:tcPr>
          <w:p w14:paraId="449A5DA9" w14:textId="0BA5C79B" w:rsidR="0056532D" w:rsidRPr="005F2BBF" w:rsidRDefault="0056532D" w:rsidP="005F2BBF">
            <w:pPr>
              <w:spacing w:line="312" w:lineRule="auto"/>
              <w:rPr>
                <w:color w:val="000000" w:themeColor="text1"/>
                <w:sz w:val="26"/>
                <w:szCs w:val="26"/>
              </w:rPr>
            </w:pPr>
            <w:r w:rsidRPr="005F2BBF">
              <w:rPr>
                <w:color w:val="000000" w:themeColor="text1"/>
                <w:sz w:val="26"/>
                <w:szCs w:val="26"/>
              </w:rPr>
              <w:t xml:space="preserve">Hội thảo Phương thức giải quyết tranh chấp thay thế trong thương mại quốc tế" </w:t>
            </w:r>
          </w:p>
        </w:tc>
        <w:tc>
          <w:tcPr>
            <w:tcW w:w="1275" w:type="dxa"/>
          </w:tcPr>
          <w:p w14:paraId="7107FABA" w14:textId="71E74957"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t>Khoa Pháp luật Thương mại quốc tế, trường Đại học Luật Hà Nội</w:t>
            </w:r>
          </w:p>
        </w:tc>
        <w:tc>
          <w:tcPr>
            <w:tcW w:w="1134" w:type="dxa"/>
          </w:tcPr>
          <w:p w14:paraId="5A2AA5B5" w14:textId="50F58C1C" w:rsidR="0056532D" w:rsidRPr="005F2BBF" w:rsidRDefault="0056532D" w:rsidP="005F2BBF">
            <w:pPr>
              <w:widowControl w:val="0"/>
              <w:autoSpaceDE w:val="0"/>
              <w:autoSpaceDN w:val="0"/>
              <w:adjustRightInd w:val="0"/>
              <w:spacing w:line="312" w:lineRule="auto"/>
              <w:rPr>
                <w:bCs/>
                <w:color w:val="000000" w:themeColor="text1"/>
                <w:sz w:val="26"/>
                <w:szCs w:val="26"/>
              </w:rPr>
            </w:pPr>
            <w:r w:rsidRPr="005F2BBF">
              <w:rPr>
                <w:color w:val="000000" w:themeColor="text1"/>
                <w:sz w:val="26"/>
                <w:szCs w:val="26"/>
              </w:rPr>
              <w:t>Tháng 9 năm 2018</w:t>
            </w:r>
          </w:p>
        </w:tc>
      </w:tr>
      <w:tr w:rsidR="0056532D" w:rsidRPr="005F2BBF" w14:paraId="22579973" w14:textId="77777777" w:rsidTr="00C924A9">
        <w:trPr>
          <w:trHeight w:val="482"/>
        </w:trPr>
        <w:tc>
          <w:tcPr>
            <w:tcW w:w="675" w:type="dxa"/>
          </w:tcPr>
          <w:p w14:paraId="3D750836"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15A6A659" w14:textId="77777777" w:rsidR="0056532D" w:rsidRPr="005F2BBF" w:rsidRDefault="0056532D" w:rsidP="005F2BBF">
            <w:pPr>
              <w:spacing w:line="312" w:lineRule="auto"/>
              <w:jc w:val="both"/>
              <w:rPr>
                <w:color w:val="000000" w:themeColor="text1"/>
                <w:sz w:val="26"/>
                <w:szCs w:val="26"/>
                <w:lang w:val="vi-VN"/>
              </w:rPr>
            </w:pPr>
            <w:r w:rsidRPr="005F2BBF">
              <w:rPr>
                <w:color w:val="000000" w:themeColor="text1"/>
                <w:sz w:val="26"/>
                <w:szCs w:val="26"/>
                <w:lang w:val="vi-VN"/>
              </w:rPr>
              <w:t xml:space="preserve">Hoàn thiện nội dung, phương pháp giảng dạy các môn học Bộ môn Pháp luật về giải quyết tranh chấp thương mại quốc tế quản lý trong chương trình cử nhân ngành Luật thương mại quốc tế </w:t>
            </w:r>
          </w:p>
          <w:p w14:paraId="35486871" w14:textId="77777777" w:rsidR="0056532D" w:rsidRPr="005F2BBF" w:rsidRDefault="0056532D" w:rsidP="005F2BBF">
            <w:pPr>
              <w:spacing w:line="312" w:lineRule="auto"/>
              <w:jc w:val="both"/>
              <w:rPr>
                <w:color w:val="000000" w:themeColor="text1"/>
                <w:sz w:val="26"/>
                <w:szCs w:val="26"/>
                <w:lang w:val="vi-VN"/>
              </w:rPr>
            </w:pPr>
            <w:r w:rsidRPr="005F2BBF">
              <w:rPr>
                <w:color w:val="000000" w:themeColor="text1"/>
                <w:sz w:val="26"/>
                <w:szCs w:val="26"/>
                <w:lang w:val="vi-VN"/>
              </w:rPr>
              <w:t>tại Trường Đại học Luật Hà Nội</w:t>
            </w:r>
          </w:p>
          <w:p w14:paraId="4DC8E30C" w14:textId="77777777" w:rsidR="0056532D" w:rsidRPr="005F2BBF" w:rsidRDefault="0056532D" w:rsidP="005F2BBF">
            <w:pPr>
              <w:widowControl w:val="0"/>
              <w:autoSpaceDE w:val="0"/>
              <w:autoSpaceDN w:val="0"/>
              <w:adjustRightInd w:val="0"/>
              <w:spacing w:line="312" w:lineRule="auto"/>
              <w:rPr>
                <w:color w:val="000000" w:themeColor="text1"/>
                <w:sz w:val="26"/>
                <w:szCs w:val="26"/>
              </w:rPr>
            </w:pPr>
          </w:p>
        </w:tc>
        <w:tc>
          <w:tcPr>
            <w:tcW w:w="3119" w:type="dxa"/>
          </w:tcPr>
          <w:p w14:paraId="2EBB1EA0" w14:textId="35DB9529" w:rsidR="0056532D" w:rsidRPr="005F2BBF" w:rsidRDefault="0056532D" w:rsidP="005F2BBF">
            <w:pPr>
              <w:spacing w:line="312" w:lineRule="auto"/>
              <w:rPr>
                <w:color w:val="000000" w:themeColor="text1"/>
                <w:sz w:val="26"/>
                <w:szCs w:val="26"/>
              </w:rPr>
            </w:pPr>
            <w:r w:rsidRPr="005F2BBF">
              <w:rPr>
                <w:color w:val="000000" w:themeColor="text1"/>
                <w:sz w:val="26"/>
                <w:szCs w:val="26"/>
              </w:rPr>
              <w:t>Toạ đàm "Hoàn thiện chương trình, phương pháp giảng dạy cử nhân ngành Luật thương mại quốc tế tại Trường Đại học Luật Hà Nội". (26/04/2019)</w:t>
            </w:r>
          </w:p>
        </w:tc>
        <w:tc>
          <w:tcPr>
            <w:tcW w:w="1275" w:type="dxa"/>
          </w:tcPr>
          <w:p w14:paraId="5B929CBE" w14:textId="43F62521"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t>Khoa Pháp luật Thương mại quốc tế, trường Đại học Luật Hà Nội</w:t>
            </w:r>
          </w:p>
        </w:tc>
        <w:tc>
          <w:tcPr>
            <w:tcW w:w="1134" w:type="dxa"/>
          </w:tcPr>
          <w:p w14:paraId="2293FCD7" w14:textId="54FB37A8" w:rsidR="0056532D" w:rsidRPr="005F2BBF" w:rsidRDefault="0056532D" w:rsidP="005F2BBF">
            <w:pPr>
              <w:widowControl w:val="0"/>
              <w:autoSpaceDE w:val="0"/>
              <w:autoSpaceDN w:val="0"/>
              <w:adjustRightInd w:val="0"/>
              <w:spacing w:line="312" w:lineRule="auto"/>
              <w:rPr>
                <w:color w:val="000000" w:themeColor="text1"/>
                <w:sz w:val="26"/>
                <w:szCs w:val="26"/>
              </w:rPr>
            </w:pPr>
            <w:r w:rsidRPr="005F2BBF">
              <w:rPr>
                <w:color w:val="000000" w:themeColor="text1"/>
                <w:sz w:val="26"/>
                <w:szCs w:val="26"/>
              </w:rPr>
              <w:t>Tháng 04 năm 2019</w:t>
            </w:r>
          </w:p>
        </w:tc>
      </w:tr>
      <w:tr w:rsidR="0056532D" w:rsidRPr="005F2BBF" w14:paraId="6EA6BF9C" w14:textId="77777777" w:rsidTr="00C924A9">
        <w:trPr>
          <w:trHeight w:val="482"/>
        </w:trPr>
        <w:tc>
          <w:tcPr>
            <w:tcW w:w="675" w:type="dxa"/>
          </w:tcPr>
          <w:p w14:paraId="775A2E08"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0E11B20B" w14:textId="77777777" w:rsidR="0056532D" w:rsidRPr="005F2BBF" w:rsidRDefault="0056532D" w:rsidP="005F2BBF">
            <w:pPr>
              <w:spacing w:line="312" w:lineRule="auto"/>
              <w:jc w:val="both"/>
              <w:rPr>
                <w:color w:val="000000" w:themeColor="text1"/>
                <w:sz w:val="26"/>
                <w:szCs w:val="26"/>
                <w:lang w:val="vi-VN"/>
              </w:rPr>
            </w:pPr>
            <w:r w:rsidRPr="005F2BBF">
              <w:rPr>
                <w:color w:val="000000" w:themeColor="text1"/>
                <w:sz w:val="26"/>
                <w:szCs w:val="26"/>
                <w:lang w:val="vi-VN"/>
              </w:rPr>
              <w:t>Xây dựng chuẩn đầu ra về kiến thức dành cho Chương trình đào tạo trình độ đại học ngành Luật Thương mại quốc tế</w:t>
            </w:r>
          </w:p>
          <w:p w14:paraId="59A4CEE2" w14:textId="57E818E6" w:rsidR="0056532D" w:rsidRPr="005F2BBF" w:rsidRDefault="0056532D" w:rsidP="005F2BBF">
            <w:pPr>
              <w:spacing w:line="312" w:lineRule="auto"/>
              <w:jc w:val="both"/>
              <w:rPr>
                <w:color w:val="000000" w:themeColor="text1"/>
                <w:sz w:val="26"/>
                <w:szCs w:val="26"/>
                <w:lang w:val="vi-VN"/>
              </w:rPr>
            </w:pPr>
            <w:r w:rsidRPr="005F2BBF">
              <w:rPr>
                <w:color w:val="000000" w:themeColor="text1"/>
                <w:sz w:val="26"/>
                <w:szCs w:val="26"/>
                <w:lang w:val="vi-VN"/>
              </w:rPr>
              <w:t>của Trường Đại học Luật Hà Nội.</w:t>
            </w:r>
          </w:p>
        </w:tc>
        <w:tc>
          <w:tcPr>
            <w:tcW w:w="3119" w:type="dxa"/>
          </w:tcPr>
          <w:p w14:paraId="22A1962F" w14:textId="7E1025A3" w:rsidR="0056532D" w:rsidRPr="005F2BBF" w:rsidRDefault="0056532D" w:rsidP="005F2BBF">
            <w:pPr>
              <w:spacing w:line="312" w:lineRule="auto"/>
              <w:rPr>
                <w:color w:val="000000" w:themeColor="text1"/>
                <w:sz w:val="26"/>
                <w:szCs w:val="26"/>
              </w:rPr>
            </w:pPr>
            <w:r w:rsidRPr="005F2BBF">
              <w:rPr>
                <w:color w:val="000000" w:themeColor="text1"/>
                <w:sz w:val="26"/>
                <w:szCs w:val="26"/>
              </w:rPr>
              <w:t>Hội thảo cấp Khoa để hoàn thiện chuẩn đầu ra dành cho Chương trình đào tạo trình độ đại học ngành Luật Thương mại quốc tế của Trường Đại học Luật Hà Nội. </w:t>
            </w:r>
          </w:p>
        </w:tc>
        <w:tc>
          <w:tcPr>
            <w:tcW w:w="1275" w:type="dxa"/>
          </w:tcPr>
          <w:p w14:paraId="2C0B5A00" w14:textId="4C80E89B"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t xml:space="preserve">Khoa Pháp luật Thương mại quốc tế, trường Đại học Luật Hà </w:t>
            </w:r>
            <w:r w:rsidRPr="005F2BBF">
              <w:rPr>
                <w:color w:val="000000" w:themeColor="text1"/>
                <w:sz w:val="26"/>
                <w:szCs w:val="26"/>
                <w:lang w:val="nl-NL"/>
              </w:rPr>
              <w:lastRenderedPageBreak/>
              <w:t>Nội</w:t>
            </w:r>
          </w:p>
        </w:tc>
        <w:tc>
          <w:tcPr>
            <w:tcW w:w="1134" w:type="dxa"/>
          </w:tcPr>
          <w:p w14:paraId="4A886C12" w14:textId="08686F09" w:rsidR="0056532D" w:rsidRPr="005F2BBF" w:rsidRDefault="0056532D" w:rsidP="005F2BBF">
            <w:pPr>
              <w:widowControl w:val="0"/>
              <w:autoSpaceDE w:val="0"/>
              <w:autoSpaceDN w:val="0"/>
              <w:adjustRightInd w:val="0"/>
              <w:spacing w:line="312" w:lineRule="auto"/>
              <w:rPr>
                <w:color w:val="000000" w:themeColor="text1"/>
                <w:sz w:val="26"/>
                <w:szCs w:val="26"/>
              </w:rPr>
            </w:pPr>
            <w:r w:rsidRPr="005F2BBF">
              <w:rPr>
                <w:bCs/>
                <w:color w:val="000000" w:themeColor="text1"/>
                <w:sz w:val="26"/>
                <w:szCs w:val="26"/>
              </w:rPr>
              <w:lastRenderedPageBreak/>
              <w:t xml:space="preserve">Tháng 5 </w:t>
            </w:r>
            <w:r w:rsidRPr="005F2BBF">
              <w:rPr>
                <w:color w:val="000000" w:themeColor="text1"/>
                <w:sz w:val="26"/>
                <w:szCs w:val="26"/>
              </w:rPr>
              <w:t>năm</w:t>
            </w:r>
            <w:r w:rsidRPr="005F2BBF">
              <w:rPr>
                <w:bCs/>
                <w:color w:val="000000" w:themeColor="text1"/>
                <w:sz w:val="26"/>
                <w:szCs w:val="26"/>
              </w:rPr>
              <w:t xml:space="preserve"> 2019</w:t>
            </w:r>
          </w:p>
        </w:tc>
      </w:tr>
      <w:tr w:rsidR="0056532D" w:rsidRPr="005F2BBF" w14:paraId="62CDDF12" w14:textId="77777777" w:rsidTr="00C924A9">
        <w:trPr>
          <w:trHeight w:val="482"/>
        </w:trPr>
        <w:tc>
          <w:tcPr>
            <w:tcW w:w="675" w:type="dxa"/>
          </w:tcPr>
          <w:p w14:paraId="190E25E3"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0EF39DFE" w14:textId="77777777" w:rsidR="0056532D" w:rsidRPr="005F2BBF" w:rsidRDefault="0056532D" w:rsidP="005F2BBF">
            <w:pPr>
              <w:spacing w:line="312" w:lineRule="auto"/>
              <w:jc w:val="both"/>
              <w:rPr>
                <w:color w:val="000000" w:themeColor="text1"/>
                <w:sz w:val="26"/>
                <w:szCs w:val="26"/>
              </w:rPr>
            </w:pPr>
            <w:r w:rsidRPr="005F2BBF">
              <w:rPr>
                <w:color w:val="000000" w:themeColor="text1"/>
                <w:sz w:val="26"/>
                <w:szCs w:val="26"/>
              </w:rPr>
              <w:t>Xu hướng bảo hộ thương mại trong các FTA trên thế giới và một số kiến nghị đối với Việt Nam</w:t>
            </w:r>
          </w:p>
          <w:p w14:paraId="4ED02771" w14:textId="77777777" w:rsidR="0056532D" w:rsidRPr="005F2BBF" w:rsidRDefault="0056532D" w:rsidP="005F2BBF">
            <w:pPr>
              <w:spacing w:line="312" w:lineRule="auto"/>
              <w:jc w:val="both"/>
              <w:rPr>
                <w:color w:val="000000" w:themeColor="text1"/>
                <w:sz w:val="26"/>
                <w:szCs w:val="26"/>
                <w:lang w:val="vi-VN"/>
              </w:rPr>
            </w:pPr>
          </w:p>
        </w:tc>
        <w:tc>
          <w:tcPr>
            <w:tcW w:w="3119" w:type="dxa"/>
          </w:tcPr>
          <w:p w14:paraId="3300D4B1" w14:textId="77777777" w:rsidR="0056532D" w:rsidRPr="005F2BBF" w:rsidRDefault="0056532D" w:rsidP="005F2BBF">
            <w:pPr>
              <w:widowControl w:val="0"/>
              <w:autoSpaceDE w:val="0"/>
              <w:autoSpaceDN w:val="0"/>
              <w:adjustRightInd w:val="0"/>
              <w:spacing w:line="312" w:lineRule="auto"/>
              <w:jc w:val="both"/>
              <w:rPr>
                <w:color w:val="000000" w:themeColor="text1"/>
                <w:sz w:val="26"/>
                <w:szCs w:val="26"/>
              </w:rPr>
            </w:pPr>
            <w:r w:rsidRPr="005F2BBF">
              <w:rPr>
                <w:bCs/>
                <w:color w:val="000000" w:themeColor="text1"/>
                <w:sz w:val="26"/>
                <w:szCs w:val="26"/>
              </w:rPr>
              <w:t>Hội thảo: Chủ nghĩa bảo hộ lên ngôi và những thách thức đặt ra với nền kinh tế</w:t>
            </w:r>
          </w:p>
          <w:p w14:paraId="41EC65B7" w14:textId="77777777" w:rsidR="0056532D" w:rsidRPr="005F2BBF" w:rsidRDefault="0056532D" w:rsidP="005F2BBF">
            <w:pPr>
              <w:widowControl w:val="0"/>
              <w:autoSpaceDE w:val="0"/>
              <w:autoSpaceDN w:val="0"/>
              <w:adjustRightInd w:val="0"/>
              <w:spacing w:line="312" w:lineRule="auto"/>
              <w:jc w:val="both"/>
              <w:rPr>
                <w:color w:val="000000" w:themeColor="text1"/>
                <w:sz w:val="26"/>
                <w:szCs w:val="26"/>
              </w:rPr>
            </w:pPr>
            <w:proofErr w:type="gramStart"/>
            <w:r w:rsidRPr="005F2BBF">
              <w:rPr>
                <w:bCs/>
                <w:color w:val="000000" w:themeColor="text1"/>
                <w:sz w:val="26"/>
                <w:szCs w:val="26"/>
              </w:rPr>
              <w:t>thế</w:t>
            </w:r>
            <w:proofErr w:type="gramEnd"/>
            <w:r w:rsidRPr="005F2BBF">
              <w:rPr>
                <w:bCs/>
                <w:color w:val="000000" w:themeColor="text1"/>
                <w:sz w:val="26"/>
                <w:szCs w:val="26"/>
              </w:rPr>
              <w:t xml:space="preserve"> giới trong giai đoạn hiện nay</w:t>
            </w:r>
          </w:p>
          <w:p w14:paraId="2285F9D0" w14:textId="77777777" w:rsidR="0056532D" w:rsidRPr="005F2BBF" w:rsidRDefault="0056532D" w:rsidP="005F2BBF">
            <w:pPr>
              <w:spacing w:line="312" w:lineRule="auto"/>
              <w:rPr>
                <w:color w:val="000000" w:themeColor="text1"/>
                <w:sz w:val="26"/>
                <w:szCs w:val="26"/>
              </w:rPr>
            </w:pPr>
          </w:p>
        </w:tc>
        <w:tc>
          <w:tcPr>
            <w:tcW w:w="1275" w:type="dxa"/>
          </w:tcPr>
          <w:p w14:paraId="08CD5949" w14:textId="2506E809"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t>Khoa Pháp luật Thương mại quốc tế, trường Đại học Luật Hà Nội</w:t>
            </w:r>
          </w:p>
        </w:tc>
        <w:tc>
          <w:tcPr>
            <w:tcW w:w="1134" w:type="dxa"/>
          </w:tcPr>
          <w:p w14:paraId="48E70C40" w14:textId="150070D9" w:rsidR="0056532D" w:rsidRPr="005F2BBF" w:rsidRDefault="0056532D" w:rsidP="005F2BBF">
            <w:pPr>
              <w:widowControl w:val="0"/>
              <w:autoSpaceDE w:val="0"/>
              <w:autoSpaceDN w:val="0"/>
              <w:adjustRightInd w:val="0"/>
              <w:spacing w:line="312" w:lineRule="auto"/>
              <w:rPr>
                <w:bCs/>
                <w:color w:val="000000" w:themeColor="text1"/>
                <w:sz w:val="26"/>
                <w:szCs w:val="26"/>
              </w:rPr>
            </w:pPr>
            <w:r w:rsidRPr="005F2BBF">
              <w:rPr>
                <w:bCs/>
                <w:color w:val="000000" w:themeColor="text1"/>
                <w:sz w:val="26"/>
                <w:szCs w:val="26"/>
              </w:rPr>
              <w:t xml:space="preserve">Tháng 6 </w:t>
            </w:r>
            <w:r w:rsidRPr="005F2BBF">
              <w:rPr>
                <w:color w:val="000000" w:themeColor="text1"/>
                <w:sz w:val="26"/>
                <w:szCs w:val="26"/>
              </w:rPr>
              <w:t>năm</w:t>
            </w:r>
            <w:r w:rsidRPr="005F2BBF">
              <w:rPr>
                <w:bCs/>
                <w:color w:val="000000" w:themeColor="text1"/>
                <w:sz w:val="26"/>
                <w:szCs w:val="26"/>
              </w:rPr>
              <w:t xml:space="preserve"> 2019</w:t>
            </w:r>
          </w:p>
        </w:tc>
      </w:tr>
      <w:tr w:rsidR="0056532D" w:rsidRPr="005F2BBF" w14:paraId="614970D6" w14:textId="77777777" w:rsidTr="00C924A9">
        <w:trPr>
          <w:trHeight w:val="482"/>
        </w:trPr>
        <w:tc>
          <w:tcPr>
            <w:tcW w:w="675" w:type="dxa"/>
          </w:tcPr>
          <w:p w14:paraId="0456F8E6"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597AB20F" w14:textId="77777777" w:rsidR="0056532D" w:rsidRPr="005F2BBF" w:rsidRDefault="0056532D" w:rsidP="005F2BBF">
            <w:pPr>
              <w:tabs>
                <w:tab w:val="left" w:pos="567"/>
              </w:tabs>
              <w:spacing w:line="312" w:lineRule="auto"/>
              <w:jc w:val="both"/>
              <w:rPr>
                <w:color w:val="000000" w:themeColor="text1"/>
                <w:sz w:val="26"/>
                <w:szCs w:val="26"/>
              </w:rPr>
            </w:pPr>
            <w:r w:rsidRPr="005F2BBF">
              <w:rPr>
                <w:color w:val="000000" w:themeColor="text1"/>
                <w:sz w:val="26"/>
                <w:szCs w:val="26"/>
              </w:rPr>
              <w:t>Xây dựng Chuẩn đầu ra dành cho các chương trình đào tạo trình độ đại học tại Trường Đại học Luật Hà Nội: Nhìn từ trường hợp Chuẩn đầu ra dành cho Chương trình đào tạo ngành Luật thương mại quốc tế</w:t>
            </w:r>
          </w:p>
          <w:p w14:paraId="1797401C" w14:textId="77777777" w:rsidR="0056532D" w:rsidRPr="005F2BBF" w:rsidRDefault="0056532D" w:rsidP="005F2BBF">
            <w:pPr>
              <w:spacing w:line="312" w:lineRule="auto"/>
              <w:jc w:val="both"/>
              <w:rPr>
                <w:color w:val="000000" w:themeColor="text1"/>
                <w:sz w:val="26"/>
                <w:szCs w:val="26"/>
              </w:rPr>
            </w:pPr>
          </w:p>
        </w:tc>
        <w:tc>
          <w:tcPr>
            <w:tcW w:w="3119" w:type="dxa"/>
          </w:tcPr>
          <w:p w14:paraId="208340A0" w14:textId="530DCE01" w:rsidR="0056532D" w:rsidRPr="005F2BBF" w:rsidRDefault="0056532D" w:rsidP="005F2BBF">
            <w:pPr>
              <w:widowControl w:val="0"/>
              <w:autoSpaceDE w:val="0"/>
              <w:autoSpaceDN w:val="0"/>
              <w:adjustRightInd w:val="0"/>
              <w:spacing w:line="312" w:lineRule="auto"/>
              <w:jc w:val="both"/>
              <w:rPr>
                <w:bCs/>
                <w:color w:val="000000" w:themeColor="text1"/>
                <w:sz w:val="26"/>
                <w:szCs w:val="26"/>
              </w:rPr>
            </w:pPr>
            <w:r w:rsidRPr="005F2BBF">
              <w:rPr>
                <w:color w:val="000000" w:themeColor="text1"/>
                <w:sz w:val="26"/>
                <w:szCs w:val="26"/>
              </w:rPr>
              <w:t>Hội thảo Xây dựng Chuẩn đầu ra dành cho các chương trình đào tạo trình độ đại học tại Trường Đại học Luật Hà Nội</w:t>
            </w:r>
          </w:p>
        </w:tc>
        <w:tc>
          <w:tcPr>
            <w:tcW w:w="1275" w:type="dxa"/>
          </w:tcPr>
          <w:p w14:paraId="6652F46B" w14:textId="53A4CD0F"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t>Trường Đại học Luật Hà Nội</w:t>
            </w:r>
          </w:p>
        </w:tc>
        <w:tc>
          <w:tcPr>
            <w:tcW w:w="1134" w:type="dxa"/>
          </w:tcPr>
          <w:p w14:paraId="745BAA56" w14:textId="77777777" w:rsidR="0056532D" w:rsidRPr="005F2BBF" w:rsidRDefault="0056532D" w:rsidP="005F2BBF">
            <w:pPr>
              <w:widowControl w:val="0"/>
              <w:autoSpaceDE w:val="0"/>
              <w:autoSpaceDN w:val="0"/>
              <w:adjustRightInd w:val="0"/>
              <w:spacing w:line="312" w:lineRule="auto"/>
              <w:jc w:val="both"/>
              <w:rPr>
                <w:bCs/>
                <w:color w:val="000000" w:themeColor="text1"/>
                <w:sz w:val="26"/>
                <w:szCs w:val="26"/>
              </w:rPr>
            </w:pPr>
            <w:r w:rsidRPr="005F2BBF">
              <w:rPr>
                <w:bCs/>
                <w:color w:val="000000" w:themeColor="text1"/>
                <w:sz w:val="26"/>
                <w:szCs w:val="26"/>
              </w:rPr>
              <w:t xml:space="preserve">Tháng 7 </w:t>
            </w:r>
            <w:r w:rsidRPr="005F2BBF">
              <w:rPr>
                <w:color w:val="000000" w:themeColor="text1"/>
                <w:sz w:val="26"/>
                <w:szCs w:val="26"/>
              </w:rPr>
              <w:t>năm</w:t>
            </w:r>
            <w:r w:rsidRPr="005F2BBF">
              <w:rPr>
                <w:bCs/>
                <w:color w:val="000000" w:themeColor="text1"/>
                <w:sz w:val="26"/>
                <w:szCs w:val="26"/>
              </w:rPr>
              <w:t xml:space="preserve"> 2019</w:t>
            </w:r>
          </w:p>
          <w:p w14:paraId="177792DA" w14:textId="7BA2A90A" w:rsidR="0056532D" w:rsidRPr="005F2BBF" w:rsidRDefault="0056532D" w:rsidP="005F2BBF">
            <w:pPr>
              <w:widowControl w:val="0"/>
              <w:autoSpaceDE w:val="0"/>
              <w:autoSpaceDN w:val="0"/>
              <w:adjustRightInd w:val="0"/>
              <w:spacing w:line="312" w:lineRule="auto"/>
              <w:rPr>
                <w:bCs/>
                <w:color w:val="000000" w:themeColor="text1"/>
                <w:sz w:val="26"/>
                <w:szCs w:val="26"/>
              </w:rPr>
            </w:pPr>
            <w:r w:rsidRPr="005F2BBF">
              <w:rPr>
                <w:bCs/>
                <w:color w:val="000000" w:themeColor="text1"/>
                <w:sz w:val="26"/>
                <w:szCs w:val="26"/>
              </w:rPr>
              <w:t xml:space="preserve">Đồng tác giả </w:t>
            </w:r>
          </w:p>
        </w:tc>
      </w:tr>
      <w:tr w:rsidR="0056532D" w:rsidRPr="005F2BBF" w14:paraId="7184B3B9" w14:textId="77777777" w:rsidTr="00C924A9">
        <w:trPr>
          <w:trHeight w:val="482"/>
        </w:trPr>
        <w:tc>
          <w:tcPr>
            <w:tcW w:w="675" w:type="dxa"/>
          </w:tcPr>
          <w:p w14:paraId="1446F212"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0AEFA37E" w14:textId="77777777" w:rsidR="0056532D" w:rsidRPr="005F2BBF" w:rsidRDefault="0056532D" w:rsidP="005F2BBF">
            <w:pPr>
              <w:spacing w:line="312" w:lineRule="auto"/>
              <w:jc w:val="both"/>
              <w:rPr>
                <w:color w:val="000000" w:themeColor="text1"/>
                <w:sz w:val="26"/>
                <w:szCs w:val="26"/>
              </w:rPr>
            </w:pPr>
            <w:r w:rsidRPr="005F2BBF">
              <w:rPr>
                <w:color w:val="000000" w:themeColor="text1"/>
                <w:sz w:val="26"/>
                <w:szCs w:val="26"/>
              </w:rPr>
              <w:t>Kinh nghiệm về hoạt động kết nối, chia sẻ tài nguyên thông tin, dịch vụ thư viện tại một số Thư viện ở Úc</w:t>
            </w:r>
          </w:p>
          <w:p w14:paraId="00C15D22" w14:textId="77777777" w:rsidR="0056532D" w:rsidRPr="005F2BBF" w:rsidRDefault="0056532D" w:rsidP="005F2BBF">
            <w:pPr>
              <w:tabs>
                <w:tab w:val="left" w:pos="567"/>
              </w:tabs>
              <w:spacing w:line="312" w:lineRule="auto"/>
              <w:jc w:val="both"/>
              <w:rPr>
                <w:color w:val="000000" w:themeColor="text1"/>
                <w:sz w:val="26"/>
                <w:szCs w:val="26"/>
              </w:rPr>
            </w:pPr>
          </w:p>
        </w:tc>
        <w:tc>
          <w:tcPr>
            <w:tcW w:w="3119" w:type="dxa"/>
          </w:tcPr>
          <w:p w14:paraId="265FBFD0" w14:textId="77777777" w:rsidR="0056532D" w:rsidRPr="005F2BBF" w:rsidRDefault="0056532D" w:rsidP="005F2BBF">
            <w:pPr>
              <w:spacing w:line="312" w:lineRule="auto"/>
              <w:jc w:val="both"/>
              <w:rPr>
                <w:color w:val="000000" w:themeColor="text1"/>
                <w:sz w:val="26"/>
                <w:szCs w:val="26"/>
              </w:rPr>
            </w:pPr>
            <w:r w:rsidRPr="005F2BBF">
              <w:rPr>
                <w:color w:val="000000" w:themeColor="text1"/>
                <w:sz w:val="26"/>
                <w:szCs w:val="26"/>
              </w:rPr>
              <w:t xml:space="preserve">Hội thảo kết nối, chia sẻ tài nguyên thông tin, dịch vụ thư viện giữa các thư viện luật ở vn trong bối cảnh cuộc cm công nghiêm 4.0 </w:t>
            </w:r>
          </w:p>
          <w:p w14:paraId="151E847F" w14:textId="77777777" w:rsidR="0056532D" w:rsidRPr="005F2BBF" w:rsidRDefault="0056532D" w:rsidP="005F2BBF">
            <w:pPr>
              <w:widowControl w:val="0"/>
              <w:autoSpaceDE w:val="0"/>
              <w:autoSpaceDN w:val="0"/>
              <w:adjustRightInd w:val="0"/>
              <w:spacing w:line="312" w:lineRule="auto"/>
              <w:jc w:val="both"/>
              <w:rPr>
                <w:color w:val="000000" w:themeColor="text1"/>
                <w:sz w:val="26"/>
                <w:szCs w:val="26"/>
              </w:rPr>
            </w:pPr>
          </w:p>
        </w:tc>
        <w:tc>
          <w:tcPr>
            <w:tcW w:w="1275" w:type="dxa"/>
          </w:tcPr>
          <w:p w14:paraId="4ECDB6E2" w14:textId="424E5A64"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t>Trường Đại học Luật Hà Nội</w:t>
            </w:r>
          </w:p>
        </w:tc>
        <w:tc>
          <w:tcPr>
            <w:tcW w:w="1134" w:type="dxa"/>
          </w:tcPr>
          <w:p w14:paraId="44EDCAAA" w14:textId="52EE8146" w:rsidR="0056532D" w:rsidRPr="005F2BBF" w:rsidRDefault="0056532D" w:rsidP="005F2BBF">
            <w:pPr>
              <w:widowControl w:val="0"/>
              <w:autoSpaceDE w:val="0"/>
              <w:autoSpaceDN w:val="0"/>
              <w:adjustRightInd w:val="0"/>
              <w:spacing w:line="312" w:lineRule="auto"/>
              <w:jc w:val="both"/>
              <w:rPr>
                <w:bCs/>
                <w:color w:val="000000" w:themeColor="text1"/>
                <w:sz w:val="26"/>
                <w:szCs w:val="26"/>
              </w:rPr>
            </w:pPr>
            <w:r w:rsidRPr="005F2BBF">
              <w:rPr>
                <w:color w:val="000000" w:themeColor="text1"/>
                <w:sz w:val="26"/>
                <w:szCs w:val="26"/>
              </w:rPr>
              <w:t>Tháng 8 năm 2019</w:t>
            </w:r>
          </w:p>
        </w:tc>
      </w:tr>
      <w:tr w:rsidR="0056532D" w:rsidRPr="005F2BBF" w14:paraId="37D2C974" w14:textId="77777777" w:rsidTr="00C924A9">
        <w:trPr>
          <w:trHeight w:val="482"/>
        </w:trPr>
        <w:tc>
          <w:tcPr>
            <w:tcW w:w="675" w:type="dxa"/>
          </w:tcPr>
          <w:p w14:paraId="5AA3363C"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2C873392" w14:textId="77777777" w:rsidR="0056532D" w:rsidRPr="005F2BBF" w:rsidRDefault="0056532D" w:rsidP="005F2BBF">
            <w:pPr>
              <w:spacing w:line="312" w:lineRule="auto"/>
              <w:jc w:val="both"/>
              <w:rPr>
                <w:color w:val="000000" w:themeColor="text1"/>
                <w:sz w:val="26"/>
                <w:szCs w:val="26"/>
              </w:rPr>
            </w:pPr>
            <w:r w:rsidRPr="005F2BBF">
              <w:rPr>
                <w:color w:val="000000" w:themeColor="text1"/>
                <w:sz w:val="26"/>
                <w:szCs w:val="26"/>
              </w:rPr>
              <w:t>Vấn đề huỷ phán quyết trọng tài đầu tư quốc tế – Liên hệ thực tiễn với các hiệp định mà Việt Nam là thành viên</w:t>
            </w:r>
          </w:p>
          <w:p w14:paraId="42647902" w14:textId="77777777" w:rsidR="0056532D" w:rsidRPr="005F2BBF" w:rsidRDefault="0056532D" w:rsidP="005F2BBF">
            <w:pPr>
              <w:spacing w:line="312" w:lineRule="auto"/>
              <w:jc w:val="both"/>
              <w:rPr>
                <w:color w:val="000000" w:themeColor="text1"/>
                <w:sz w:val="26"/>
                <w:szCs w:val="26"/>
              </w:rPr>
            </w:pPr>
          </w:p>
        </w:tc>
        <w:tc>
          <w:tcPr>
            <w:tcW w:w="3119" w:type="dxa"/>
          </w:tcPr>
          <w:p w14:paraId="23831A12" w14:textId="59D22601" w:rsidR="0056532D" w:rsidRPr="005F2BBF" w:rsidRDefault="0056532D" w:rsidP="005F2BBF">
            <w:pPr>
              <w:spacing w:line="312" w:lineRule="auto"/>
              <w:jc w:val="both"/>
              <w:rPr>
                <w:color w:val="000000" w:themeColor="text1"/>
                <w:sz w:val="26"/>
                <w:szCs w:val="26"/>
              </w:rPr>
            </w:pPr>
            <w:r w:rsidRPr="005F2BBF">
              <w:rPr>
                <w:color w:val="000000" w:themeColor="text1"/>
                <w:sz w:val="26"/>
                <w:szCs w:val="26"/>
              </w:rPr>
              <w:t xml:space="preserve">Hội thảo </w:t>
            </w:r>
            <w:r w:rsidRPr="005F2BBF">
              <w:rPr>
                <w:rFonts w:eastAsiaTheme="minorEastAsia"/>
                <w:bCs/>
                <w:iCs/>
                <w:color w:val="000000" w:themeColor="text1"/>
                <w:sz w:val="26"/>
                <w:szCs w:val="26"/>
              </w:rPr>
              <w:t>Cơ chế giải quyết tranh chấp đầu tư quốc tế theo quy định của pháp luật Việt Nam và các hiệp định thương mại tự do thế hệ mới mà Việt Nam là thành viên</w:t>
            </w:r>
          </w:p>
        </w:tc>
        <w:tc>
          <w:tcPr>
            <w:tcW w:w="1275" w:type="dxa"/>
          </w:tcPr>
          <w:p w14:paraId="778BDDEE" w14:textId="6E08D684"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t>Khoa Pháp luật Thương mại quốc tế, trường Đại học Luật Hà Nội</w:t>
            </w:r>
          </w:p>
        </w:tc>
        <w:tc>
          <w:tcPr>
            <w:tcW w:w="1134" w:type="dxa"/>
          </w:tcPr>
          <w:p w14:paraId="4BCDF8E8" w14:textId="641A8435" w:rsidR="0056532D" w:rsidRPr="005F2BBF" w:rsidRDefault="0056532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 xml:space="preserve">Tháng 9 năm 2019 </w:t>
            </w:r>
          </w:p>
        </w:tc>
      </w:tr>
      <w:tr w:rsidR="0056532D" w:rsidRPr="005F2BBF" w14:paraId="7FD14889" w14:textId="77777777" w:rsidTr="00C924A9">
        <w:trPr>
          <w:trHeight w:val="482"/>
        </w:trPr>
        <w:tc>
          <w:tcPr>
            <w:tcW w:w="675" w:type="dxa"/>
          </w:tcPr>
          <w:p w14:paraId="5A7D611E"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1AD89A8C" w14:textId="77777777" w:rsidR="0056532D" w:rsidRPr="005F2BBF" w:rsidRDefault="0056532D" w:rsidP="005F2BBF">
            <w:pPr>
              <w:spacing w:line="312" w:lineRule="auto"/>
              <w:jc w:val="both"/>
              <w:rPr>
                <w:bCs/>
                <w:iCs/>
                <w:color w:val="000000" w:themeColor="text1"/>
                <w:sz w:val="26"/>
                <w:szCs w:val="26"/>
              </w:rPr>
            </w:pPr>
            <w:r w:rsidRPr="005F2BBF">
              <w:rPr>
                <w:bCs/>
                <w:iCs/>
                <w:color w:val="000000" w:themeColor="text1"/>
                <w:sz w:val="26"/>
                <w:szCs w:val="26"/>
              </w:rPr>
              <w:t>Cơ chế giải quyết tranh chấp giữa nhà đầu tư nước ngoài và nhà nước tiếp nhận đầu tư trong khuôn khổ CPTPP</w:t>
            </w:r>
          </w:p>
          <w:p w14:paraId="170396B7" w14:textId="77777777" w:rsidR="0056532D" w:rsidRPr="005F2BBF" w:rsidRDefault="0056532D" w:rsidP="005F2BBF">
            <w:pPr>
              <w:spacing w:line="312" w:lineRule="auto"/>
              <w:jc w:val="both"/>
              <w:rPr>
                <w:color w:val="000000" w:themeColor="text1"/>
                <w:sz w:val="26"/>
                <w:szCs w:val="26"/>
              </w:rPr>
            </w:pPr>
          </w:p>
        </w:tc>
        <w:tc>
          <w:tcPr>
            <w:tcW w:w="3119" w:type="dxa"/>
          </w:tcPr>
          <w:p w14:paraId="7FB9A3A6" w14:textId="02AD9A32" w:rsidR="0056532D" w:rsidRPr="005F2BBF" w:rsidRDefault="0056532D" w:rsidP="005F2BBF">
            <w:pPr>
              <w:spacing w:line="312" w:lineRule="auto"/>
              <w:jc w:val="both"/>
              <w:rPr>
                <w:color w:val="000000" w:themeColor="text1"/>
                <w:sz w:val="26"/>
                <w:szCs w:val="26"/>
              </w:rPr>
            </w:pPr>
            <w:r w:rsidRPr="005F2BBF">
              <w:rPr>
                <w:color w:val="000000" w:themeColor="text1"/>
                <w:sz w:val="26"/>
                <w:szCs w:val="26"/>
              </w:rPr>
              <w:t xml:space="preserve">Hội thảo Hiệp định CPTPP – Cam kết và thực thi </w:t>
            </w:r>
          </w:p>
        </w:tc>
        <w:tc>
          <w:tcPr>
            <w:tcW w:w="1275" w:type="dxa"/>
          </w:tcPr>
          <w:p w14:paraId="0FC807DA" w14:textId="59011F84"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t>Trường Đại học Luật Hà Nội</w:t>
            </w:r>
          </w:p>
        </w:tc>
        <w:tc>
          <w:tcPr>
            <w:tcW w:w="1134" w:type="dxa"/>
          </w:tcPr>
          <w:p w14:paraId="1B23035E" w14:textId="77777777" w:rsidR="0056532D" w:rsidRPr="005F2BBF" w:rsidRDefault="0056532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 xml:space="preserve">Tháng 10 năm 2019 </w:t>
            </w:r>
          </w:p>
          <w:p w14:paraId="07E1E315" w14:textId="2944F3A8" w:rsidR="0056532D" w:rsidRPr="005F2BBF" w:rsidRDefault="0056532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 xml:space="preserve">Đồng tác giả </w:t>
            </w:r>
          </w:p>
        </w:tc>
      </w:tr>
      <w:tr w:rsidR="0056532D" w:rsidRPr="005F2BBF" w14:paraId="5EBFF977" w14:textId="77777777" w:rsidTr="00C924A9">
        <w:trPr>
          <w:trHeight w:val="482"/>
        </w:trPr>
        <w:tc>
          <w:tcPr>
            <w:tcW w:w="675" w:type="dxa"/>
          </w:tcPr>
          <w:p w14:paraId="7BC59F19"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67758CFF" w14:textId="05D23CF3" w:rsidR="0056532D" w:rsidRPr="005F2BBF" w:rsidRDefault="0056532D" w:rsidP="005F2BBF">
            <w:pPr>
              <w:spacing w:line="312" w:lineRule="auto"/>
              <w:jc w:val="both"/>
              <w:rPr>
                <w:bCs/>
                <w:iCs/>
                <w:color w:val="000000" w:themeColor="text1"/>
                <w:sz w:val="26"/>
                <w:szCs w:val="26"/>
              </w:rPr>
            </w:pPr>
            <w:r w:rsidRPr="005F2BBF">
              <w:rPr>
                <w:color w:val="000000" w:themeColor="text1"/>
                <w:sz w:val="26"/>
                <w:szCs w:val="26"/>
              </w:rPr>
              <w:t xml:space="preserve">Kỹ năng của các nhà thực hành </w:t>
            </w:r>
            <w:r w:rsidRPr="005F2BBF">
              <w:rPr>
                <w:color w:val="000000" w:themeColor="text1"/>
                <w:sz w:val="26"/>
                <w:szCs w:val="26"/>
              </w:rPr>
              <w:lastRenderedPageBreak/>
              <w:t xml:space="preserve">luật trong giải quyết tranh chấp đầu tư quốc tế. </w:t>
            </w:r>
          </w:p>
        </w:tc>
        <w:tc>
          <w:tcPr>
            <w:tcW w:w="3119" w:type="dxa"/>
          </w:tcPr>
          <w:p w14:paraId="23AF09DA" w14:textId="6D78ED46" w:rsidR="0056532D" w:rsidRPr="005F2BBF" w:rsidRDefault="0056532D" w:rsidP="005F2BBF">
            <w:pPr>
              <w:spacing w:line="312" w:lineRule="auto"/>
              <w:jc w:val="both"/>
              <w:rPr>
                <w:color w:val="000000" w:themeColor="text1"/>
                <w:sz w:val="26"/>
                <w:szCs w:val="26"/>
              </w:rPr>
            </w:pPr>
            <w:r w:rsidRPr="005F2BBF">
              <w:rPr>
                <w:color w:val="000000" w:themeColor="text1"/>
                <w:sz w:val="26"/>
                <w:szCs w:val="26"/>
                <w:lang w:val="nl-NL"/>
              </w:rPr>
              <w:lastRenderedPageBreak/>
              <w:t xml:space="preserve">Toạ đàm </w:t>
            </w:r>
            <w:r w:rsidRPr="005F2BBF">
              <w:rPr>
                <w:color w:val="000000" w:themeColor="text1"/>
                <w:sz w:val="26"/>
                <w:szCs w:val="26"/>
              </w:rPr>
              <w:t xml:space="preserve">“Kỹ năng của các </w:t>
            </w:r>
            <w:r w:rsidRPr="005F2BBF">
              <w:rPr>
                <w:color w:val="000000" w:themeColor="text1"/>
                <w:sz w:val="26"/>
                <w:szCs w:val="26"/>
              </w:rPr>
              <w:lastRenderedPageBreak/>
              <w:t xml:space="preserve">nhà thực hành luật trong giải quyết tranh chấp thương mại quốc tế” </w:t>
            </w:r>
          </w:p>
        </w:tc>
        <w:tc>
          <w:tcPr>
            <w:tcW w:w="1275" w:type="dxa"/>
          </w:tcPr>
          <w:p w14:paraId="0D19A34D" w14:textId="53337CB5"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lastRenderedPageBreak/>
              <w:t xml:space="preserve">Khoa </w:t>
            </w:r>
            <w:r w:rsidRPr="005F2BBF">
              <w:rPr>
                <w:color w:val="000000" w:themeColor="text1"/>
                <w:sz w:val="26"/>
                <w:szCs w:val="26"/>
                <w:lang w:val="nl-NL"/>
              </w:rPr>
              <w:lastRenderedPageBreak/>
              <w:t>Pháp luật Thương mại quốc tế, trường Đại học Luật Hà Nội</w:t>
            </w:r>
          </w:p>
        </w:tc>
        <w:tc>
          <w:tcPr>
            <w:tcW w:w="1134" w:type="dxa"/>
          </w:tcPr>
          <w:p w14:paraId="2B9A6FCE" w14:textId="79440358" w:rsidR="0056532D" w:rsidRPr="005F2BBF" w:rsidRDefault="0056532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lastRenderedPageBreak/>
              <w:t xml:space="preserve">Tháng </w:t>
            </w:r>
            <w:r w:rsidRPr="005F2BBF">
              <w:rPr>
                <w:color w:val="000000" w:themeColor="text1"/>
                <w:sz w:val="26"/>
                <w:szCs w:val="26"/>
              </w:rPr>
              <w:lastRenderedPageBreak/>
              <w:t>12 năm 2019</w:t>
            </w:r>
          </w:p>
        </w:tc>
      </w:tr>
      <w:tr w:rsidR="0056532D" w:rsidRPr="005F2BBF" w14:paraId="06C1E999" w14:textId="77777777" w:rsidTr="00C924A9">
        <w:trPr>
          <w:trHeight w:val="482"/>
        </w:trPr>
        <w:tc>
          <w:tcPr>
            <w:tcW w:w="675" w:type="dxa"/>
          </w:tcPr>
          <w:p w14:paraId="742EB69C"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tcPr>
          <w:p w14:paraId="49E7EF95" w14:textId="77777777" w:rsidR="0056532D" w:rsidRPr="005F2BBF" w:rsidRDefault="0056532D" w:rsidP="005F2BBF">
            <w:pPr>
              <w:spacing w:line="312" w:lineRule="auto"/>
              <w:jc w:val="both"/>
              <w:rPr>
                <w:color w:val="000000" w:themeColor="text1"/>
                <w:sz w:val="26"/>
                <w:szCs w:val="26"/>
              </w:rPr>
            </w:pPr>
            <w:r w:rsidRPr="005F2BBF">
              <w:rPr>
                <w:color w:val="000000" w:themeColor="text1"/>
                <w:sz w:val="26"/>
                <w:szCs w:val="26"/>
              </w:rPr>
              <w:t xml:space="preserve">Đánh giá tình hình việc làm của sinh viên ngành Luật Thương mại quốc tế sau khi tốt nghiệp </w:t>
            </w:r>
          </w:p>
          <w:p w14:paraId="3F2074AF" w14:textId="5EFA785A" w:rsidR="0056532D" w:rsidRPr="005F2BBF" w:rsidRDefault="0056532D" w:rsidP="005F2BBF">
            <w:pPr>
              <w:tabs>
                <w:tab w:val="left" w:pos="1920"/>
              </w:tabs>
              <w:spacing w:line="312" w:lineRule="auto"/>
              <w:jc w:val="both"/>
              <w:rPr>
                <w:color w:val="000000" w:themeColor="text1"/>
                <w:sz w:val="26"/>
                <w:szCs w:val="26"/>
              </w:rPr>
            </w:pPr>
          </w:p>
        </w:tc>
        <w:tc>
          <w:tcPr>
            <w:tcW w:w="3119" w:type="dxa"/>
          </w:tcPr>
          <w:p w14:paraId="5B293AB5" w14:textId="61DF0DA1" w:rsidR="0056532D" w:rsidRPr="005F2BBF" w:rsidRDefault="0056532D" w:rsidP="005F2BBF">
            <w:pPr>
              <w:spacing w:line="312" w:lineRule="auto"/>
              <w:jc w:val="both"/>
              <w:rPr>
                <w:color w:val="000000" w:themeColor="text1"/>
                <w:sz w:val="26"/>
                <w:szCs w:val="26"/>
                <w:lang w:val="nl-NL"/>
              </w:rPr>
            </w:pPr>
            <w:r w:rsidRPr="005F2BBF">
              <w:rPr>
                <w:bCs/>
                <w:color w:val="000000" w:themeColor="text1"/>
                <w:sz w:val="26"/>
                <w:szCs w:val="26"/>
              </w:rPr>
              <w:t xml:space="preserve">Hội thảo Tổng kết thí điểm đào tạo hệ chính quy trình độ đại học ngàng Luật Thương mại quốc tế tại Trường Đại học Luật Hà </w:t>
            </w:r>
            <w:proofErr w:type="gramStart"/>
            <w:r w:rsidRPr="005F2BBF">
              <w:rPr>
                <w:bCs/>
                <w:color w:val="000000" w:themeColor="text1"/>
                <w:sz w:val="26"/>
                <w:szCs w:val="26"/>
              </w:rPr>
              <w:t xml:space="preserve">Nội  </w:t>
            </w:r>
            <w:proofErr w:type="gramEnd"/>
          </w:p>
        </w:tc>
        <w:tc>
          <w:tcPr>
            <w:tcW w:w="1275" w:type="dxa"/>
          </w:tcPr>
          <w:p w14:paraId="57BE297D" w14:textId="451AC5E9"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t>Trường Đại học Luật Hà Nội</w:t>
            </w:r>
          </w:p>
        </w:tc>
        <w:tc>
          <w:tcPr>
            <w:tcW w:w="1134" w:type="dxa"/>
          </w:tcPr>
          <w:p w14:paraId="2F274F1E" w14:textId="77777777" w:rsidR="0056532D" w:rsidRPr="005F2BBF" w:rsidRDefault="0056532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Tháng 5 năm 2020</w:t>
            </w:r>
          </w:p>
          <w:p w14:paraId="354A844A" w14:textId="1212F2B7" w:rsidR="0056532D" w:rsidRPr="005F2BBF" w:rsidRDefault="0056532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Đồng tác giả</w:t>
            </w:r>
          </w:p>
        </w:tc>
      </w:tr>
      <w:tr w:rsidR="0056532D" w:rsidRPr="005F2BBF" w14:paraId="18F65EFD" w14:textId="77777777" w:rsidTr="00C924A9">
        <w:trPr>
          <w:trHeight w:val="482"/>
        </w:trPr>
        <w:tc>
          <w:tcPr>
            <w:tcW w:w="675" w:type="dxa"/>
          </w:tcPr>
          <w:p w14:paraId="3D70DD50"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vAlign w:val="center"/>
          </w:tcPr>
          <w:p w14:paraId="7BF60E86" w14:textId="77777777" w:rsidR="0056532D" w:rsidRPr="005F2BBF" w:rsidRDefault="0056532D" w:rsidP="005F2BBF">
            <w:pPr>
              <w:spacing w:line="312" w:lineRule="auto"/>
              <w:jc w:val="both"/>
              <w:rPr>
                <w:color w:val="000000" w:themeColor="text1"/>
                <w:sz w:val="26"/>
                <w:szCs w:val="26"/>
              </w:rPr>
            </w:pPr>
            <w:r w:rsidRPr="005F2BBF">
              <w:rPr>
                <w:color w:val="000000" w:themeColor="text1"/>
                <w:sz w:val="26"/>
                <w:szCs w:val="26"/>
              </w:rPr>
              <w:t xml:space="preserve">Đánh giá của người sử dụng lao động về chương trình đào tạo ngành Luật Thương mại quốc tế </w:t>
            </w:r>
          </w:p>
          <w:p w14:paraId="2DE71410" w14:textId="77777777" w:rsidR="0056532D" w:rsidRPr="005F2BBF" w:rsidRDefault="0056532D" w:rsidP="005F2BBF">
            <w:pPr>
              <w:spacing w:line="312" w:lineRule="auto"/>
              <w:jc w:val="both"/>
              <w:rPr>
                <w:color w:val="000000" w:themeColor="text1"/>
                <w:sz w:val="26"/>
                <w:szCs w:val="26"/>
              </w:rPr>
            </w:pPr>
          </w:p>
        </w:tc>
        <w:tc>
          <w:tcPr>
            <w:tcW w:w="3119" w:type="dxa"/>
          </w:tcPr>
          <w:p w14:paraId="14F98707" w14:textId="299825CA" w:rsidR="0056532D" w:rsidRPr="005F2BBF" w:rsidRDefault="0056532D" w:rsidP="005F2BBF">
            <w:pPr>
              <w:spacing w:line="312" w:lineRule="auto"/>
              <w:jc w:val="both"/>
              <w:rPr>
                <w:color w:val="000000" w:themeColor="text1"/>
                <w:sz w:val="26"/>
                <w:szCs w:val="26"/>
                <w:lang w:val="nl-NL"/>
              </w:rPr>
            </w:pPr>
            <w:r w:rsidRPr="005F2BBF">
              <w:rPr>
                <w:bCs/>
                <w:color w:val="000000" w:themeColor="text1"/>
                <w:sz w:val="26"/>
                <w:szCs w:val="26"/>
              </w:rPr>
              <w:t xml:space="preserve">Hội thảo Tổng kết thí điểm đào tạo hệ chính quy trình độ đại học ngàng Luật Thương mại quốc tế tại Trường Đại học Luật Hà </w:t>
            </w:r>
            <w:proofErr w:type="gramStart"/>
            <w:r w:rsidRPr="005F2BBF">
              <w:rPr>
                <w:bCs/>
                <w:color w:val="000000" w:themeColor="text1"/>
                <w:sz w:val="26"/>
                <w:szCs w:val="26"/>
              </w:rPr>
              <w:t xml:space="preserve">Nội  </w:t>
            </w:r>
            <w:proofErr w:type="gramEnd"/>
          </w:p>
        </w:tc>
        <w:tc>
          <w:tcPr>
            <w:tcW w:w="1275" w:type="dxa"/>
          </w:tcPr>
          <w:p w14:paraId="43BDC985" w14:textId="4CEE7AA4"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t>Trường Đại học Luật Hà Nội</w:t>
            </w:r>
          </w:p>
        </w:tc>
        <w:tc>
          <w:tcPr>
            <w:tcW w:w="1134" w:type="dxa"/>
          </w:tcPr>
          <w:p w14:paraId="73E3D19F" w14:textId="77777777" w:rsidR="0056532D" w:rsidRPr="005F2BBF" w:rsidRDefault="0056532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Tháng 5 năm 2020</w:t>
            </w:r>
          </w:p>
          <w:p w14:paraId="62E8D313" w14:textId="05EDBE1F" w:rsidR="0056532D" w:rsidRPr="005F2BBF" w:rsidRDefault="0056532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Đồng tác giả</w:t>
            </w:r>
          </w:p>
        </w:tc>
      </w:tr>
      <w:tr w:rsidR="0056532D" w:rsidRPr="005F2BBF" w14:paraId="13FAD5E9" w14:textId="77777777" w:rsidTr="00C924A9">
        <w:trPr>
          <w:trHeight w:val="482"/>
        </w:trPr>
        <w:tc>
          <w:tcPr>
            <w:tcW w:w="675" w:type="dxa"/>
          </w:tcPr>
          <w:p w14:paraId="7A1B6B71" w14:textId="77777777" w:rsidR="0056532D" w:rsidRPr="005F2BBF" w:rsidRDefault="0056532D" w:rsidP="005F2BBF">
            <w:pPr>
              <w:pStyle w:val="ListParagraph"/>
              <w:numPr>
                <w:ilvl w:val="0"/>
                <w:numId w:val="11"/>
              </w:numPr>
              <w:spacing w:line="312" w:lineRule="auto"/>
              <w:ind w:hanging="720"/>
              <w:rPr>
                <w:color w:val="000000" w:themeColor="text1"/>
                <w:sz w:val="26"/>
                <w:szCs w:val="26"/>
              </w:rPr>
            </w:pPr>
          </w:p>
        </w:tc>
        <w:tc>
          <w:tcPr>
            <w:tcW w:w="3686" w:type="dxa"/>
            <w:vAlign w:val="center"/>
          </w:tcPr>
          <w:p w14:paraId="0CA35A65" w14:textId="77777777" w:rsidR="0056532D" w:rsidRPr="005F2BBF" w:rsidRDefault="0056532D" w:rsidP="005F2BBF">
            <w:pPr>
              <w:spacing w:line="312" w:lineRule="auto"/>
              <w:jc w:val="both"/>
              <w:rPr>
                <w:color w:val="000000" w:themeColor="text1"/>
                <w:sz w:val="26"/>
                <w:szCs w:val="26"/>
              </w:rPr>
            </w:pPr>
            <w:r w:rsidRPr="005F2BBF">
              <w:rPr>
                <w:color w:val="000000" w:themeColor="text1"/>
                <w:sz w:val="26"/>
                <w:szCs w:val="26"/>
              </w:rPr>
              <w:t xml:space="preserve">Đánh giá của người sử dụng lao động về nhu cầu sử dụng nguồn nhân lực ngành Luật Thương mại quốc tế </w:t>
            </w:r>
          </w:p>
          <w:p w14:paraId="08F5C065" w14:textId="77777777" w:rsidR="0056532D" w:rsidRPr="005F2BBF" w:rsidRDefault="0056532D" w:rsidP="005F2BBF">
            <w:pPr>
              <w:spacing w:line="312" w:lineRule="auto"/>
              <w:jc w:val="both"/>
              <w:rPr>
                <w:color w:val="000000" w:themeColor="text1"/>
                <w:sz w:val="26"/>
                <w:szCs w:val="26"/>
              </w:rPr>
            </w:pPr>
          </w:p>
        </w:tc>
        <w:tc>
          <w:tcPr>
            <w:tcW w:w="3119" w:type="dxa"/>
          </w:tcPr>
          <w:p w14:paraId="56E29D5C" w14:textId="71CF91D5" w:rsidR="0056532D" w:rsidRPr="005F2BBF" w:rsidRDefault="0056532D" w:rsidP="005F2BBF">
            <w:pPr>
              <w:spacing w:line="312" w:lineRule="auto"/>
              <w:jc w:val="both"/>
              <w:rPr>
                <w:color w:val="000000" w:themeColor="text1"/>
                <w:sz w:val="26"/>
                <w:szCs w:val="26"/>
                <w:lang w:val="nl-NL"/>
              </w:rPr>
            </w:pPr>
            <w:r w:rsidRPr="005F2BBF">
              <w:rPr>
                <w:bCs/>
                <w:color w:val="000000" w:themeColor="text1"/>
                <w:sz w:val="26"/>
                <w:szCs w:val="26"/>
              </w:rPr>
              <w:t xml:space="preserve">Hội thảo Tổng kết thí điểm đào tạo hệ chính quy trình độ đại học ngàng Luật Thương mại quốc tế tại Trường Đại học Luật Hà </w:t>
            </w:r>
            <w:proofErr w:type="gramStart"/>
            <w:r w:rsidRPr="005F2BBF">
              <w:rPr>
                <w:bCs/>
                <w:color w:val="000000" w:themeColor="text1"/>
                <w:sz w:val="26"/>
                <w:szCs w:val="26"/>
              </w:rPr>
              <w:t xml:space="preserve">Nội  </w:t>
            </w:r>
            <w:proofErr w:type="gramEnd"/>
          </w:p>
        </w:tc>
        <w:tc>
          <w:tcPr>
            <w:tcW w:w="1275" w:type="dxa"/>
          </w:tcPr>
          <w:p w14:paraId="4EBBB4E1" w14:textId="431A7A9C" w:rsidR="0056532D" w:rsidRPr="005F2BBF" w:rsidRDefault="0056532D" w:rsidP="005F2BBF">
            <w:pPr>
              <w:spacing w:line="312" w:lineRule="auto"/>
              <w:rPr>
                <w:color w:val="000000" w:themeColor="text1"/>
                <w:sz w:val="26"/>
                <w:szCs w:val="26"/>
                <w:lang w:val="nl-NL"/>
              </w:rPr>
            </w:pPr>
            <w:r w:rsidRPr="005F2BBF">
              <w:rPr>
                <w:color w:val="000000" w:themeColor="text1"/>
                <w:sz w:val="26"/>
                <w:szCs w:val="26"/>
                <w:lang w:val="nl-NL"/>
              </w:rPr>
              <w:t>Trường Đại học Luật Hà Nội</w:t>
            </w:r>
          </w:p>
        </w:tc>
        <w:tc>
          <w:tcPr>
            <w:tcW w:w="1134" w:type="dxa"/>
          </w:tcPr>
          <w:p w14:paraId="69DE919B" w14:textId="77777777" w:rsidR="0056532D" w:rsidRPr="005F2BBF" w:rsidRDefault="0056532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Tháng 5 năm 2020</w:t>
            </w:r>
          </w:p>
          <w:p w14:paraId="1216E924" w14:textId="1A84C678" w:rsidR="0056532D" w:rsidRPr="005F2BBF" w:rsidRDefault="0056532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Đồng tác giả</w:t>
            </w:r>
          </w:p>
        </w:tc>
      </w:tr>
      <w:tr w:rsidR="00071B27" w:rsidRPr="005F2BBF" w14:paraId="4D55D7DB" w14:textId="77777777" w:rsidTr="00C924A9">
        <w:trPr>
          <w:trHeight w:val="482"/>
        </w:trPr>
        <w:tc>
          <w:tcPr>
            <w:tcW w:w="675" w:type="dxa"/>
          </w:tcPr>
          <w:p w14:paraId="78286CC8" w14:textId="77777777" w:rsidR="00071B27" w:rsidRPr="005F2BBF" w:rsidRDefault="00071B27" w:rsidP="005F2BBF">
            <w:pPr>
              <w:pStyle w:val="ListParagraph"/>
              <w:numPr>
                <w:ilvl w:val="0"/>
                <w:numId w:val="11"/>
              </w:numPr>
              <w:spacing w:line="312" w:lineRule="auto"/>
              <w:ind w:hanging="720"/>
              <w:rPr>
                <w:color w:val="000000" w:themeColor="text1"/>
                <w:sz w:val="26"/>
                <w:szCs w:val="26"/>
              </w:rPr>
            </w:pPr>
          </w:p>
        </w:tc>
        <w:tc>
          <w:tcPr>
            <w:tcW w:w="3686" w:type="dxa"/>
            <w:vAlign w:val="center"/>
          </w:tcPr>
          <w:p w14:paraId="6573F3D8" w14:textId="068F7FD7" w:rsidR="00CC543D" w:rsidRPr="005F2BBF" w:rsidRDefault="00CC543D" w:rsidP="005F2BBF">
            <w:pPr>
              <w:spacing w:line="312" w:lineRule="auto"/>
              <w:jc w:val="both"/>
              <w:rPr>
                <w:color w:val="000000" w:themeColor="text1"/>
                <w:sz w:val="26"/>
                <w:szCs w:val="26"/>
              </w:rPr>
            </w:pPr>
            <w:r w:rsidRPr="005F2BBF">
              <w:rPr>
                <w:color w:val="000000" w:themeColor="text1"/>
                <w:sz w:val="26"/>
                <w:szCs w:val="26"/>
              </w:rPr>
              <w:t xml:space="preserve">Tước đoạt tài sản của nhà đầu tư và quyền điều chỉnh chính sách của nhà nước trong pháp luật đầu tư quốc tế </w:t>
            </w:r>
          </w:p>
          <w:p w14:paraId="41E22413" w14:textId="7D1B5ACD" w:rsidR="00071B27" w:rsidRPr="005F2BBF" w:rsidRDefault="00071B27" w:rsidP="005F2BBF">
            <w:pPr>
              <w:spacing w:line="312" w:lineRule="auto"/>
              <w:jc w:val="both"/>
              <w:rPr>
                <w:color w:val="000000" w:themeColor="text1"/>
                <w:sz w:val="26"/>
                <w:szCs w:val="26"/>
              </w:rPr>
            </w:pPr>
          </w:p>
        </w:tc>
        <w:tc>
          <w:tcPr>
            <w:tcW w:w="3119" w:type="dxa"/>
          </w:tcPr>
          <w:p w14:paraId="1B8ECAA4" w14:textId="2EF91144" w:rsidR="00071B27" w:rsidRPr="005F2BBF" w:rsidRDefault="00CC543D" w:rsidP="005F2BBF">
            <w:pPr>
              <w:spacing w:line="312" w:lineRule="auto"/>
              <w:jc w:val="both"/>
              <w:rPr>
                <w:bCs/>
                <w:color w:val="000000" w:themeColor="text1"/>
                <w:sz w:val="26"/>
                <w:szCs w:val="26"/>
              </w:rPr>
            </w:pPr>
            <w:r w:rsidRPr="005F2BBF">
              <w:rPr>
                <w:color w:val="000000" w:themeColor="text1"/>
                <w:sz w:val="26"/>
                <w:szCs w:val="26"/>
              </w:rPr>
              <w:t>Hội thảo cấp Bộ: Những vấn đề lý luận hiện đại về nhà nước và pháp luật</w:t>
            </w:r>
          </w:p>
        </w:tc>
        <w:tc>
          <w:tcPr>
            <w:tcW w:w="1275" w:type="dxa"/>
          </w:tcPr>
          <w:p w14:paraId="5000B1F8" w14:textId="6837CABA" w:rsidR="00071B27" w:rsidRPr="005F2BBF" w:rsidRDefault="00CC543D" w:rsidP="005F2BBF">
            <w:pPr>
              <w:spacing w:line="312" w:lineRule="auto"/>
              <w:rPr>
                <w:color w:val="000000" w:themeColor="text1"/>
                <w:sz w:val="26"/>
                <w:szCs w:val="26"/>
                <w:lang w:val="nl-NL"/>
              </w:rPr>
            </w:pPr>
            <w:r w:rsidRPr="005F2BBF">
              <w:rPr>
                <w:color w:val="000000" w:themeColor="text1"/>
                <w:sz w:val="26"/>
                <w:szCs w:val="26"/>
                <w:lang w:val="nl-NL"/>
              </w:rPr>
              <w:t>Trường Đại học Luật Hà Nội</w:t>
            </w:r>
          </w:p>
        </w:tc>
        <w:tc>
          <w:tcPr>
            <w:tcW w:w="1134" w:type="dxa"/>
          </w:tcPr>
          <w:p w14:paraId="2EE75CD7" w14:textId="77777777" w:rsidR="00071B27" w:rsidRPr="005F2BBF" w:rsidRDefault="00CC543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 xml:space="preserve">Tháng 12/2020 </w:t>
            </w:r>
          </w:p>
          <w:p w14:paraId="45B8605E" w14:textId="427DEC92" w:rsidR="00CC543D" w:rsidRPr="005F2BBF" w:rsidRDefault="00CC543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 xml:space="preserve">Đồng tác giả </w:t>
            </w:r>
          </w:p>
        </w:tc>
      </w:tr>
      <w:tr w:rsidR="00CC543D" w:rsidRPr="005F2BBF" w14:paraId="4C49E3EF" w14:textId="77777777" w:rsidTr="00C924A9">
        <w:trPr>
          <w:trHeight w:val="482"/>
        </w:trPr>
        <w:tc>
          <w:tcPr>
            <w:tcW w:w="675" w:type="dxa"/>
          </w:tcPr>
          <w:p w14:paraId="3AEFAF12" w14:textId="77777777" w:rsidR="00CC543D" w:rsidRPr="005F2BBF" w:rsidRDefault="00CC543D" w:rsidP="005F2BBF">
            <w:pPr>
              <w:pStyle w:val="ListParagraph"/>
              <w:numPr>
                <w:ilvl w:val="0"/>
                <w:numId w:val="11"/>
              </w:numPr>
              <w:spacing w:line="312" w:lineRule="auto"/>
              <w:ind w:hanging="720"/>
              <w:rPr>
                <w:color w:val="000000" w:themeColor="text1"/>
                <w:sz w:val="26"/>
                <w:szCs w:val="26"/>
              </w:rPr>
            </w:pPr>
          </w:p>
        </w:tc>
        <w:tc>
          <w:tcPr>
            <w:tcW w:w="3686" w:type="dxa"/>
            <w:vAlign w:val="center"/>
          </w:tcPr>
          <w:p w14:paraId="1C51E748" w14:textId="77777777" w:rsidR="00CC543D" w:rsidRPr="005F2BBF" w:rsidRDefault="00CC543D" w:rsidP="005F2BBF">
            <w:pPr>
              <w:spacing w:line="312" w:lineRule="auto"/>
              <w:jc w:val="both"/>
              <w:rPr>
                <w:color w:val="000000" w:themeColor="text1"/>
                <w:sz w:val="26"/>
                <w:szCs w:val="26"/>
              </w:rPr>
            </w:pPr>
            <w:r w:rsidRPr="005F2BBF">
              <w:rPr>
                <w:color w:val="000000" w:themeColor="text1"/>
                <w:sz w:val="26"/>
                <w:szCs w:val="26"/>
              </w:rPr>
              <w:t>Pháp luật của WTO về bảo vệ lợi ích công cộng trong mối quan hệ đối sánh với luật</w:t>
            </w:r>
          </w:p>
          <w:p w14:paraId="181C2513" w14:textId="0D227E37" w:rsidR="00CC543D" w:rsidRPr="005F2BBF" w:rsidRDefault="00CC543D" w:rsidP="005F2BBF">
            <w:pPr>
              <w:spacing w:line="312" w:lineRule="auto"/>
              <w:jc w:val="both"/>
              <w:rPr>
                <w:color w:val="000000" w:themeColor="text1"/>
                <w:sz w:val="26"/>
                <w:szCs w:val="26"/>
              </w:rPr>
            </w:pPr>
            <w:r w:rsidRPr="005F2BBF">
              <w:rPr>
                <w:color w:val="000000" w:themeColor="text1"/>
                <w:sz w:val="26"/>
                <w:szCs w:val="26"/>
              </w:rPr>
              <w:t>đầu tư quốc tế</w:t>
            </w:r>
          </w:p>
        </w:tc>
        <w:tc>
          <w:tcPr>
            <w:tcW w:w="3119" w:type="dxa"/>
          </w:tcPr>
          <w:p w14:paraId="0AC71416" w14:textId="3A71FBBB" w:rsidR="00CC543D" w:rsidRPr="005F2BBF" w:rsidRDefault="00CC543D" w:rsidP="005F2BBF">
            <w:pPr>
              <w:spacing w:line="312" w:lineRule="auto"/>
              <w:jc w:val="both"/>
              <w:rPr>
                <w:color w:val="000000" w:themeColor="text1"/>
                <w:sz w:val="26"/>
                <w:szCs w:val="26"/>
              </w:rPr>
            </w:pPr>
            <w:r w:rsidRPr="005F2BBF">
              <w:rPr>
                <w:color w:val="000000" w:themeColor="text1"/>
                <w:sz w:val="26"/>
                <w:szCs w:val="26"/>
              </w:rPr>
              <w:t xml:space="preserve">Hội thảo Bảo vệ lợi ích công cộng trong luật đầu tư quốc tế: thực tiễn giải quyết tranh chấp và kinh nghiệm cho Việt Nam </w:t>
            </w:r>
          </w:p>
        </w:tc>
        <w:tc>
          <w:tcPr>
            <w:tcW w:w="1275" w:type="dxa"/>
          </w:tcPr>
          <w:p w14:paraId="125A3CBA" w14:textId="3833E8AD" w:rsidR="00CC543D" w:rsidRPr="005F2BBF" w:rsidRDefault="00CC543D" w:rsidP="005F2BBF">
            <w:pPr>
              <w:spacing w:line="312" w:lineRule="auto"/>
              <w:rPr>
                <w:color w:val="000000" w:themeColor="text1"/>
                <w:sz w:val="26"/>
                <w:szCs w:val="26"/>
                <w:lang w:val="nl-NL"/>
              </w:rPr>
            </w:pPr>
            <w:r w:rsidRPr="005F2BBF">
              <w:rPr>
                <w:color w:val="000000" w:themeColor="text1"/>
                <w:sz w:val="26"/>
                <w:szCs w:val="26"/>
                <w:lang w:val="nl-NL"/>
              </w:rPr>
              <w:t xml:space="preserve">Khoa Pháp luật Thương mại quốc tế, trường Đại học Luật Hà </w:t>
            </w:r>
            <w:r w:rsidRPr="005F2BBF">
              <w:rPr>
                <w:color w:val="000000" w:themeColor="text1"/>
                <w:sz w:val="26"/>
                <w:szCs w:val="26"/>
                <w:lang w:val="nl-NL"/>
              </w:rPr>
              <w:lastRenderedPageBreak/>
              <w:t>Nội</w:t>
            </w:r>
          </w:p>
        </w:tc>
        <w:tc>
          <w:tcPr>
            <w:tcW w:w="1134" w:type="dxa"/>
          </w:tcPr>
          <w:p w14:paraId="5A4CAE9D" w14:textId="77777777" w:rsidR="00CC543D" w:rsidRPr="005F2BBF" w:rsidRDefault="00CC543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lastRenderedPageBreak/>
              <w:t>Tháng 5/2021</w:t>
            </w:r>
          </w:p>
          <w:p w14:paraId="2AD86FE8" w14:textId="4AD3905B" w:rsidR="00CC543D" w:rsidRPr="005F2BBF" w:rsidRDefault="00CC543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Đồng tác giả</w:t>
            </w:r>
          </w:p>
        </w:tc>
      </w:tr>
      <w:tr w:rsidR="00CC543D" w:rsidRPr="005F2BBF" w14:paraId="53F3EDF4" w14:textId="77777777" w:rsidTr="00C924A9">
        <w:trPr>
          <w:trHeight w:val="482"/>
        </w:trPr>
        <w:tc>
          <w:tcPr>
            <w:tcW w:w="675" w:type="dxa"/>
          </w:tcPr>
          <w:p w14:paraId="58EF4C47" w14:textId="77777777" w:rsidR="00CC543D" w:rsidRPr="005F2BBF" w:rsidRDefault="00CC543D" w:rsidP="005F2BBF">
            <w:pPr>
              <w:pStyle w:val="ListParagraph"/>
              <w:numPr>
                <w:ilvl w:val="0"/>
                <w:numId w:val="11"/>
              </w:numPr>
              <w:spacing w:line="312" w:lineRule="auto"/>
              <w:ind w:hanging="720"/>
              <w:rPr>
                <w:color w:val="000000" w:themeColor="text1"/>
                <w:sz w:val="26"/>
                <w:szCs w:val="26"/>
              </w:rPr>
            </w:pPr>
          </w:p>
        </w:tc>
        <w:tc>
          <w:tcPr>
            <w:tcW w:w="3686" w:type="dxa"/>
            <w:vAlign w:val="center"/>
          </w:tcPr>
          <w:p w14:paraId="6F4E361A" w14:textId="4CD986F3" w:rsidR="00CC543D" w:rsidRPr="005F2BBF" w:rsidRDefault="00CC543D" w:rsidP="005F2BBF">
            <w:pPr>
              <w:spacing w:line="312" w:lineRule="auto"/>
              <w:jc w:val="both"/>
              <w:rPr>
                <w:color w:val="000000" w:themeColor="text1"/>
                <w:sz w:val="26"/>
                <w:szCs w:val="26"/>
              </w:rPr>
            </w:pPr>
            <w:r w:rsidRPr="005F2BBF">
              <w:rPr>
                <w:color w:val="000000" w:themeColor="text1"/>
                <w:sz w:val="26"/>
                <w:szCs w:val="26"/>
              </w:rPr>
              <w:t>Thủ tục đánh giá tác động của các khoản đầu tư quốc tế đối với an ninh quốc gia</w:t>
            </w:r>
            <w:r w:rsidR="006A2550" w:rsidRPr="005F2BBF">
              <w:rPr>
                <w:color w:val="000000" w:themeColor="text1"/>
                <w:sz w:val="26"/>
                <w:szCs w:val="26"/>
              </w:rPr>
              <w:t xml:space="preserve"> </w:t>
            </w:r>
            <w:r w:rsidRPr="005F2BBF">
              <w:rPr>
                <w:color w:val="000000" w:themeColor="text1"/>
                <w:sz w:val="26"/>
                <w:szCs w:val="26"/>
              </w:rPr>
              <w:t>tại Hoa Kỳ, Trung Quốc và một số vấn đề gợi mở tại Việt Nam</w:t>
            </w:r>
          </w:p>
        </w:tc>
        <w:tc>
          <w:tcPr>
            <w:tcW w:w="3119" w:type="dxa"/>
          </w:tcPr>
          <w:p w14:paraId="267E7C62" w14:textId="05A165A0" w:rsidR="00CC543D" w:rsidRPr="005F2BBF" w:rsidRDefault="00CC543D" w:rsidP="005F2BBF">
            <w:pPr>
              <w:spacing w:line="312" w:lineRule="auto"/>
              <w:jc w:val="both"/>
              <w:rPr>
                <w:color w:val="000000" w:themeColor="text1"/>
                <w:sz w:val="26"/>
                <w:szCs w:val="26"/>
              </w:rPr>
            </w:pPr>
            <w:r w:rsidRPr="005F2BBF">
              <w:rPr>
                <w:color w:val="000000" w:themeColor="text1"/>
                <w:sz w:val="26"/>
                <w:szCs w:val="26"/>
              </w:rPr>
              <w:t xml:space="preserve">Hội thảo Bảo vệ lợi ích công cộng trong luật đầu tư quốc tế: thực tiễn giải quyết tranh chấp và kinh nghiệm cho Việt Nam </w:t>
            </w:r>
          </w:p>
        </w:tc>
        <w:tc>
          <w:tcPr>
            <w:tcW w:w="1275" w:type="dxa"/>
          </w:tcPr>
          <w:p w14:paraId="5D7675AB" w14:textId="1BC46173" w:rsidR="00CC543D" w:rsidRPr="005F2BBF" w:rsidRDefault="00CC543D" w:rsidP="005F2BBF">
            <w:pPr>
              <w:spacing w:line="312" w:lineRule="auto"/>
              <w:rPr>
                <w:color w:val="000000" w:themeColor="text1"/>
                <w:sz w:val="26"/>
                <w:szCs w:val="26"/>
                <w:lang w:val="nl-NL"/>
              </w:rPr>
            </w:pPr>
            <w:r w:rsidRPr="005F2BBF">
              <w:rPr>
                <w:color w:val="000000" w:themeColor="text1"/>
                <w:sz w:val="26"/>
                <w:szCs w:val="26"/>
                <w:lang w:val="nl-NL"/>
              </w:rPr>
              <w:t>Khoa Pháp luật Thương mại quốc tế, trường Đại học Luật Hà Nội</w:t>
            </w:r>
          </w:p>
        </w:tc>
        <w:tc>
          <w:tcPr>
            <w:tcW w:w="1134" w:type="dxa"/>
          </w:tcPr>
          <w:p w14:paraId="57DB46B4" w14:textId="77777777" w:rsidR="00CC543D" w:rsidRPr="005F2BBF" w:rsidRDefault="00CC543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Tháng 5/2021</w:t>
            </w:r>
          </w:p>
          <w:p w14:paraId="248D188F" w14:textId="12343DA3" w:rsidR="00CC543D" w:rsidRPr="005F2BBF" w:rsidRDefault="00CC543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Đồng tác giả</w:t>
            </w:r>
          </w:p>
        </w:tc>
      </w:tr>
      <w:tr w:rsidR="00CC543D" w:rsidRPr="005F2BBF" w14:paraId="0D3821FF" w14:textId="77777777" w:rsidTr="00C924A9">
        <w:trPr>
          <w:trHeight w:val="482"/>
        </w:trPr>
        <w:tc>
          <w:tcPr>
            <w:tcW w:w="675" w:type="dxa"/>
          </w:tcPr>
          <w:p w14:paraId="0DCBA918" w14:textId="77777777" w:rsidR="00CC543D" w:rsidRPr="005F2BBF" w:rsidRDefault="00CC543D" w:rsidP="005F2BBF">
            <w:pPr>
              <w:pStyle w:val="ListParagraph"/>
              <w:numPr>
                <w:ilvl w:val="0"/>
                <w:numId w:val="11"/>
              </w:numPr>
              <w:spacing w:line="312" w:lineRule="auto"/>
              <w:ind w:hanging="720"/>
              <w:rPr>
                <w:color w:val="000000" w:themeColor="text1"/>
                <w:sz w:val="26"/>
                <w:szCs w:val="26"/>
              </w:rPr>
            </w:pPr>
          </w:p>
        </w:tc>
        <w:tc>
          <w:tcPr>
            <w:tcW w:w="3686" w:type="dxa"/>
            <w:vAlign w:val="center"/>
          </w:tcPr>
          <w:p w14:paraId="5922A37B" w14:textId="11F6CB07" w:rsidR="00CC543D" w:rsidRPr="005F2BBF" w:rsidRDefault="00CC543D" w:rsidP="005F2BBF">
            <w:pPr>
              <w:spacing w:line="312" w:lineRule="auto"/>
              <w:jc w:val="both"/>
              <w:rPr>
                <w:color w:val="000000" w:themeColor="text1"/>
                <w:sz w:val="26"/>
                <w:szCs w:val="26"/>
              </w:rPr>
            </w:pPr>
            <w:r w:rsidRPr="005F2BBF">
              <w:rPr>
                <w:color w:val="000000" w:themeColor="text1"/>
                <w:sz w:val="26"/>
                <w:szCs w:val="26"/>
              </w:rPr>
              <w:t>Khung pháp luật về nhượng quyền thương mại ở Úc</w:t>
            </w:r>
          </w:p>
        </w:tc>
        <w:tc>
          <w:tcPr>
            <w:tcW w:w="3119" w:type="dxa"/>
          </w:tcPr>
          <w:p w14:paraId="20E69481" w14:textId="477409AA" w:rsidR="00CC543D" w:rsidRPr="005F2BBF" w:rsidRDefault="00CC543D" w:rsidP="005F2BBF">
            <w:pPr>
              <w:spacing w:line="312" w:lineRule="auto"/>
              <w:jc w:val="both"/>
              <w:rPr>
                <w:color w:val="000000" w:themeColor="text1"/>
                <w:sz w:val="26"/>
                <w:szCs w:val="26"/>
              </w:rPr>
            </w:pPr>
            <w:r w:rsidRPr="005F2BBF">
              <w:rPr>
                <w:color w:val="000000" w:themeColor="text1"/>
                <w:sz w:val="26"/>
                <w:szCs w:val="26"/>
              </w:rPr>
              <w:t>Hội thảo “Pháp luật về nhượng quyền thương mại: kinh nghiệm của một số quốc gia và bài học cho Việt Nam”</w:t>
            </w:r>
          </w:p>
        </w:tc>
        <w:tc>
          <w:tcPr>
            <w:tcW w:w="1275" w:type="dxa"/>
          </w:tcPr>
          <w:p w14:paraId="48DBE524" w14:textId="0B1CC2BD" w:rsidR="00CC543D" w:rsidRPr="005F2BBF" w:rsidRDefault="00CC543D" w:rsidP="005F2BBF">
            <w:pPr>
              <w:spacing w:line="312" w:lineRule="auto"/>
              <w:rPr>
                <w:color w:val="000000" w:themeColor="text1"/>
                <w:sz w:val="26"/>
                <w:szCs w:val="26"/>
                <w:lang w:val="nl-NL"/>
              </w:rPr>
            </w:pPr>
            <w:r w:rsidRPr="005F2BBF">
              <w:rPr>
                <w:color w:val="000000" w:themeColor="text1"/>
                <w:sz w:val="26"/>
                <w:szCs w:val="26"/>
                <w:lang w:val="nl-NL"/>
              </w:rPr>
              <w:t>Khoa Pháp luật Thương mại quốc tế, trường Đại học Luật Hà Nội</w:t>
            </w:r>
          </w:p>
        </w:tc>
        <w:tc>
          <w:tcPr>
            <w:tcW w:w="1134" w:type="dxa"/>
          </w:tcPr>
          <w:p w14:paraId="6967926B" w14:textId="77777777" w:rsidR="00CC543D" w:rsidRPr="005F2BBF" w:rsidRDefault="00CC543D"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Tháng 5/2021</w:t>
            </w:r>
          </w:p>
          <w:p w14:paraId="36F26C79" w14:textId="65EBECAD" w:rsidR="00CC543D" w:rsidRPr="005F2BBF" w:rsidRDefault="00CC543D" w:rsidP="005F2BBF">
            <w:pPr>
              <w:widowControl w:val="0"/>
              <w:autoSpaceDE w:val="0"/>
              <w:autoSpaceDN w:val="0"/>
              <w:adjustRightInd w:val="0"/>
              <w:spacing w:line="312" w:lineRule="auto"/>
              <w:jc w:val="both"/>
              <w:rPr>
                <w:color w:val="000000" w:themeColor="text1"/>
                <w:sz w:val="26"/>
                <w:szCs w:val="26"/>
              </w:rPr>
            </w:pPr>
          </w:p>
        </w:tc>
      </w:tr>
      <w:tr w:rsidR="002C1947" w:rsidRPr="005F2BBF" w14:paraId="79964A12" w14:textId="77777777" w:rsidTr="00C924A9">
        <w:trPr>
          <w:trHeight w:val="482"/>
        </w:trPr>
        <w:tc>
          <w:tcPr>
            <w:tcW w:w="675" w:type="dxa"/>
          </w:tcPr>
          <w:p w14:paraId="32BE4790" w14:textId="77777777" w:rsidR="002C1947" w:rsidRPr="005F2BBF" w:rsidRDefault="002C1947" w:rsidP="005F2BBF">
            <w:pPr>
              <w:pStyle w:val="ListParagraph"/>
              <w:numPr>
                <w:ilvl w:val="0"/>
                <w:numId w:val="11"/>
              </w:numPr>
              <w:spacing w:line="312" w:lineRule="auto"/>
              <w:ind w:hanging="720"/>
              <w:rPr>
                <w:color w:val="000000" w:themeColor="text1"/>
                <w:sz w:val="26"/>
                <w:szCs w:val="26"/>
              </w:rPr>
            </w:pPr>
          </w:p>
        </w:tc>
        <w:tc>
          <w:tcPr>
            <w:tcW w:w="3686" w:type="dxa"/>
            <w:vAlign w:val="center"/>
          </w:tcPr>
          <w:p w14:paraId="48CC25F8" w14:textId="3AFDD3C2" w:rsidR="002C1947" w:rsidRPr="005F2BBF" w:rsidRDefault="002C1947" w:rsidP="005F2BBF">
            <w:pPr>
              <w:autoSpaceDE w:val="0"/>
              <w:autoSpaceDN w:val="0"/>
              <w:adjustRightInd w:val="0"/>
              <w:spacing w:line="312" w:lineRule="auto"/>
              <w:jc w:val="both"/>
              <w:rPr>
                <w:bCs/>
                <w:sz w:val="26"/>
                <w:szCs w:val="26"/>
              </w:rPr>
            </w:pPr>
            <w:r w:rsidRPr="005F2BBF">
              <w:rPr>
                <w:bCs/>
                <w:sz w:val="26"/>
                <w:szCs w:val="26"/>
              </w:rPr>
              <w:t xml:space="preserve">Giải quyết tranh chấp giữa các thành viên theo theo định của RCEP </w:t>
            </w:r>
          </w:p>
        </w:tc>
        <w:tc>
          <w:tcPr>
            <w:tcW w:w="3119" w:type="dxa"/>
          </w:tcPr>
          <w:p w14:paraId="5AD97FF2" w14:textId="26592836" w:rsidR="002C1947" w:rsidRPr="005F2BBF" w:rsidRDefault="002C1947" w:rsidP="005F2BBF">
            <w:pPr>
              <w:spacing w:line="312" w:lineRule="auto"/>
              <w:jc w:val="both"/>
              <w:rPr>
                <w:color w:val="000000" w:themeColor="text1"/>
                <w:sz w:val="26"/>
                <w:szCs w:val="26"/>
              </w:rPr>
            </w:pPr>
            <w:r w:rsidRPr="005F2BBF">
              <w:rPr>
                <w:color w:val="000000" w:themeColor="text1"/>
                <w:sz w:val="26"/>
                <w:szCs w:val="26"/>
              </w:rPr>
              <w:t xml:space="preserve">Hội thảo Hiệp định RCEP: Nội dung và triển vọng </w:t>
            </w:r>
          </w:p>
        </w:tc>
        <w:tc>
          <w:tcPr>
            <w:tcW w:w="1275" w:type="dxa"/>
          </w:tcPr>
          <w:p w14:paraId="650E537C" w14:textId="011362AE" w:rsidR="002C1947" w:rsidRPr="005F2BBF" w:rsidRDefault="002C1947" w:rsidP="005F2BBF">
            <w:pPr>
              <w:spacing w:line="312" w:lineRule="auto"/>
              <w:rPr>
                <w:color w:val="000000" w:themeColor="text1"/>
                <w:sz w:val="26"/>
                <w:szCs w:val="26"/>
                <w:lang w:val="nl-NL"/>
              </w:rPr>
            </w:pPr>
            <w:r w:rsidRPr="005F2BBF">
              <w:rPr>
                <w:color w:val="000000" w:themeColor="text1"/>
                <w:sz w:val="26"/>
                <w:szCs w:val="26"/>
              </w:rPr>
              <w:t>Trường Đại học Luật Hà Nội</w:t>
            </w:r>
          </w:p>
        </w:tc>
        <w:tc>
          <w:tcPr>
            <w:tcW w:w="1134" w:type="dxa"/>
          </w:tcPr>
          <w:p w14:paraId="71A59D73" w14:textId="5270BE7F" w:rsidR="002C1947" w:rsidRPr="005F2BBF" w:rsidRDefault="002C1947"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 xml:space="preserve">Tháng 9/2021 </w:t>
            </w:r>
          </w:p>
        </w:tc>
      </w:tr>
      <w:tr w:rsidR="008D2B76" w:rsidRPr="005F2BBF" w14:paraId="51AECFF7" w14:textId="77777777" w:rsidTr="00C924A9">
        <w:trPr>
          <w:trHeight w:val="482"/>
        </w:trPr>
        <w:tc>
          <w:tcPr>
            <w:tcW w:w="675" w:type="dxa"/>
          </w:tcPr>
          <w:p w14:paraId="673315E6" w14:textId="77777777" w:rsidR="008D2B76" w:rsidRPr="005F2BBF" w:rsidRDefault="008D2B76" w:rsidP="005F2BBF">
            <w:pPr>
              <w:pStyle w:val="ListParagraph"/>
              <w:numPr>
                <w:ilvl w:val="0"/>
                <w:numId w:val="11"/>
              </w:numPr>
              <w:spacing w:line="312" w:lineRule="auto"/>
              <w:ind w:hanging="720"/>
              <w:rPr>
                <w:color w:val="000000" w:themeColor="text1"/>
                <w:sz w:val="26"/>
                <w:szCs w:val="26"/>
              </w:rPr>
            </w:pPr>
          </w:p>
        </w:tc>
        <w:tc>
          <w:tcPr>
            <w:tcW w:w="3686" w:type="dxa"/>
            <w:vAlign w:val="center"/>
          </w:tcPr>
          <w:p w14:paraId="2DDC08F3" w14:textId="370060F7" w:rsidR="008D2B76" w:rsidRPr="005F2BBF" w:rsidRDefault="008D2B76" w:rsidP="005F2BBF">
            <w:pPr>
              <w:spacing w:line="312" w:lineRule="auto"/>
              <w:jc w:val="both"/>
              <w:rPr>
                <w:color w:val="000000" w:themeColor="text1"/>
                <w:sz w:val="26"/>
                <w:szCs w:val="26"/>
              </w:rPr>
            </w:pPr>
            <w:r w:rsidRPr="005F2BBF">
              <w:rPr>
                <w:color w:val="000000" w:themeColor="text1"/>
                <w:sz w:val="26"/>
                <w:szCs w:val="26"/>
                <w:lang w:val="pt-BR"/>
              </w:rPr>
              <w:t>C</w:t>
            </w:r>
            <w:r w:rsidRPr="005F2BBF">
              <w:rPr>
                <w:color w:val="000000" w:themeColor="text1"/>
                <w:sz w:val="26"/>
                <w:szCs w:val="26"/>
                <w:shd w:val="clear" w:color="auto" w:fill="FFFFFF"/>
              </w:rPr>
              <w:t xml:space="preserve">onstruction arbitration model: experiences of the </w:t>
            </w:r>
            <w:r w:rsidR="006A2550" w:rsidRPr="005F2BBF">
              <w:rPr>
                <w:color w:val="000000" w:themeColor="text1"/>
                <w:sz w:val="26"/>
                <w:szCs w:val="26"/>
                <w:shd w:val="clear" w:color="auto" w:fill="FFFFFF"/>
              </w:rPr>
              <w:t xml:space="preserve">United States, Denmark and some </w:t>
            </w:r>
            <w:r w:rsidRPr="005F2BBF">
              <w:rPr>
                <w:color w:val="000000" w:themeColor="text1"/>
                <w:sz w:val="26"/>
                <w:szCs w:val="26"/>
                <w:shd w:val="clear" w:color="auto" w:fill="FFFFFF"/>
              </w:rPr>
              <w:t>recommendations for Viet Nam</w:t>
            </w:r>
          </w:p>
        </w:tc>
        <w:tc>
          <w:tcPr>
            <w:tcW w:w="3119" w:type="dxa"/>
          </w:tcPr>
          <w:p w14:paraId="6D50176F" w14:textId="11EA8FF6" w:rsidR="008D2B76" w:rsidRPr="005F2BBF" w:rsidRDefault="008D2B76" w:rsidP="005F2BBF">
            <w:pPr>
              <w:spacing w:line="312" w:lineRule="auto"/>
              <w:jc w:val="both"/>
              <w:rPr>
                <w:color w:val="000000" w:themeColor="text1"/>
                <w:sz w:val="26"/>
                <w:szCs w:val="26"/>
              </w:rPr>
            </w:pPr>
            <w:r w:rsidRPr="005F2BBF">
              <w:rPr>
                <w:color w:val="000000" w:themeColor="text1"/>
                <w:sz w:val="26"/>
                <w:szCs w:val="26"/>
                <w:shd w:val="clear" w:color="auto" w:fill="FFFFFF"/>
              </w:rPr>
              <w:t>International Conference on Business and Finance 2021</w:t>
            </w:r>
          </w:p>
        </w:tc>
        <w:tc>
          <w:tcPr>
            <w:tcW w:w="1275" w:type="dxa"/>
          </w:tcPr>
          <w:p w14:paraId="349FF044" w14:textId="53BD335A" w:rsidR="008D2B76" w:rsidRPr="005F2BBF" w:rsidRDefault="008D2B76" w:rsidP="005F2BBF">
            <w:pPr>
              <w:spacing w:line="312" w:lineRule="auto"/>
              <w:rPr>
                <w:color w:val="000000" w:themeColor="text1"/>
                <w:sz w:val="26"/>
                <w:szCs w:val="26"/>
                <w:lang w:val="nl-NL"/>
              </w:rPr>
            </w:pPr>
            <w:r w:rsidRPr="005F2BBF">
              <w:rPr>
                <w:rStyle w:val="Strong"/>
                <w:b w:val="0"/>
                <w:bCs w:val="0"/>
                <w:color w:val="000000" w:themeColor="text1"/>
                <w:sz w:val="26"/>
                <w:szCs w:val="26"/>
                <w:shd w:val="clear" w:color="auto" w:fill="FFFFFF"/>
              </w:rPr>
              <w:t>The University of Economics Ho Chi Minh City.</w:t>
            </w:r>
          </w:p>
        </w:tc>
        <w:tc>
          <w:tcPr>
            <w:tcW w:w="1134" w:type="dxa"/>
          </w:tcPr>
          <w:p w14:paraId="76D12CC1" w14:textId="46629A99" w:rsidR="008D2B76" w:rsidRPr="005F2BBF" w:rsidRDefault="008D2B76"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 xml:space="preserve">Tháng 9/2021 </w:t>
            </w:r>
          </w:p>
        </w:tc>
      </w:tr>
      <w:tr w:rsidR="008D2B76" w:rsidRPr="005F2BBF" w14:paraId="02A273D9" w14:textId="77777777" w:rsidTr="008D2B76">
        <w:trPr>
          <w:trHeight w:val="482"/>
        </w:trPr>
        <w:tc>
          <w:tcPr>
            <w:tcW w:w="675" w:type="dxa"/>
          </w:tcPr>
          <w:p w14:paraId="02366E93" w14:textId="77777777" w:rsidR="008D2B76" w:rsidRPr="005F2BBF" w:rsidRDefault="008D2B76" w:rsidP="005F2BBF">
            <w:pPr>
              <w:pStyle w:val="ListParagraph"/>
              <w:numPr>
                <w:ilvl w:val="0"/>
                <w:numId w:val="11"/>
              </w:numPr>
              <w:spacing w:line="312" w:lineRule="auto"/>
              <w:ind w:hanging="720"/>
              <w:rPr>
                <w:color w:val="000000" w:themeColor="text1"/>
                <w:sz w:val="26"/>
                <w:szCs w:val="26"/>
              </w:rPr>
            </w:pPr>
          </w:p>
        </w:tc>
        <w:tc>
          <w:tcPr>
            <w:tcW w:w="3686" w:type="dxa"/>
            <w:vAlign w:val="center"/>
          </w:tcPr>
          <w:p w14:paraId="7D3CC1F5" w14:textId="37452169" w:rsidR="008D2B76" w:rsidRPr="005F2BBF" w:rsidRDefault="008D2B76" w:rsidP="005F2BBF">
            <w:pPr>
              <w:spacing w:line="312" w:lineRule="auto"/>
              <w:jc w:val="both"/>
              <w:rPr>
                <w:color w:val="000000" w:themeColor="text1"/>
                <w:sz w:val="26"/>
                <w:szCs w:val="26"/>
                <w:lang w:val="pt-BR"/>
              </w:rPr>
            </w:pPr>
            <w:r w:rsidRPr="005F2BBF">
              <w:rPr>
                <w:iCs/>
                <w:color w:val="000000" w:themeColor="text1"/>
                <w:sz w:val="26"/>
                <w:szCs w:val="26"/>
              </w:rPr>
              <w:t>Kinh nghiệm giải quyết tranh chấp hợp đồng xây dựng quốc tế bằng phương thức hòa giải tại Hồng Kông và kiến nghị cho Việt Nam</w:t>
            </w:r>
          </w:p>
        </w:tc>
        <w:tc>
          <w:tcPr>
            <w:tcW w:w="3119" w:type="dxa"/>
            <w:vAlign w:val="center"/>
          </w:tcPr>
          <w:p w14:paraId="1EE9DBEE" w14:textId="3A1D2DCE" w:rsidR="008D2B76" w:rsidRPr="005F2BBF" w:rsidRDefault="008D2B76" w:rsidP="005F2BBF">
            <w:pPr>
              <w:spacing w:line="312" w:lineRule="auto"/>
              <w:jc w:val="both"/>
              <w:rPr>
                <w:color w:val="000000" w:themeColor="text1"/>
                <w:sz w:val="26"/>
                <w:szCs w:val="26"/>
                <w:shd w:val="clear" w:color="auto" w:fill="FFFFFF"/>
              </w:rPr>
            </w:pPr>
            <w:r w:rsidRPr="005F2BBF">
              <w:rPr>
                <w:color w:val="000000" w:themeColor="text1"/>
                <w:sz w:val="26"/>
                <w:szCs w:val="26"/>
              </w:rPr>
              <w:t xml:space="preserve">Hội thảo quốc tế “Pháp luật trong thời đại cách mạng công nghiệp lần thứ tư và hội nhập quốc tế” </w:t>
            </w:r>
          </w:p>
        </w:tc>
        <w:tc>
          <w:tcPr>
            <w:tcW w:w="1275" w:type="dxa"/>
            <w:vAlign w:val="center"/>
          </w:tcPr>
          <w:p w14:paraId="0CA6F0B0" w14:textId="6B11509C" w:rsidR="008D2B76" w:rsidRPr="005F2BBF" w:rsidRDefault="008D2B76" w:rsidP="005F2BBF">
            <w:pPr>
              <w:spacing w:line="312" w:lineRule="auto"/>
              <w:rPr>
                <w:rStyle w:val="Strong"/>
                <w:b w:val="0"/>
                <w:bCs w:val="0"/>
                <w:color w:val="000000" w:themeColor="text1"/>
                <w:sz w:val="26"/>
                <w:szCs w:val="26"/>
                <w:shd w:val="clear" w:color="auto" w:fill="FFFFFF"/>
              </w:rPr>
            </w:pPr>
            <w:r w:rsidRPr="005F2BBF">
              <w:rPr>
                <w:color w:val="000000" w:themeColor="text1"/>
                <w:sz w:val="26"/>
                <w:szCs w:val="26"/>
              </w:rPr>
              <w:t>Trường Đại học Luật Hà Nội</w:t>
            </w:r>
          </w:p>
        </w:tc>
        <w:tc>
          <w:tcPr>
            <w:tcW w:w="1134" w:type="dxa"/>
          </w:tcPr>
          <w:p w14:paraId="7B6C3E64" w14:textId="4FDAAD02" w:rsidR="008D2B76" w:rsidRPr="005F2BBF" w:rsidRDefault="00895DCA"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t>T</w:t>
            </w:r>
            <w:r w:rsidR="008D2B76" w:rsidRPr="005F2BBF">
              <w:rPr>
                <w:color w:val="000000" w:themeColor="text1"/>
                <w:sz w:val="26"/>
                <w:szCs w:val="26"/>
              </w:rPr>
              <w:t>háng 12/2021</w:t>
            </w:r>
          </w:p>
        </w:tc>
      </w:tr>
      <w:tr w:rsidR="0021612C" w:rsidRPr="005F2BBF" w14:paraId="6997958E" w14:textId="77777777" w:rsidTr="008D2B76">
        <w:trPr>
          <w:trHeight w:val="482"/>
        </w:trPr>
        <w:tc>
          <w:tcPr>
            <w:tcW w:w="675" w:type="dxa"/>
          </w:tcPr>
          <w:p w14:paraId="3FC869AF" w14:textId="77777777" w:rsidR="0021612C" w:rsidRPr="005F2BBF" w:rsidRDefault="0021612C" w:rsidP="005F2BBF">
            <w:pPr>
              <w:pStyle w:val="ListParagraph"/>
              <w:numPr>
                <w:ilvl w:val="0"/>
                <w:numId w:val="11"/>
              </w:numPr>
              <w:spacing w:line="312" w:lineRule="auto"/>
              <w:ind w:hanging="720"/>
              <w:rPr>
                <w:color w:val="000000" w:themeColor="text1"/>
                <w:sz w:val="26"/>
                <w:szCs w:val="26"/>
              </w:rPr>
            </w:pPr>
          </w:p>
        </w:tc>
        <w:tc>
          <w:tcPr>
            <w:tcW w:w="3686" w:type="dxa"/>
            <w:vAlign w:val="center"/>
          </w:tcPr>
          <w:p w14:paraId="1EDCC5B5" w14:textId="6B1D9DC8" w:rsidR="0021612C" w:rsidRPr="005F2BBF" w:rsidRDefault="0050080E" w:rsidP="005F2BBF">
            <w:pPr>
              <w:spacing w:line="312" w:lineRule="auto"/>
              <w:jc w:val="both"/>
              <w:rPr>
                <w:iCs/>
                <w:color w:val="000000" w:themeColor="text1"/>
                <w:sz w:val="26"/>
                <w:szCs w:val="26"/>
              </w:rPr>
            </w:pPr>
            <w:r w:rsidRPr="005F2BBF">
              <w:rPr>
                <w:iCs/>
                <w:color w:val="000000" w:themeColor="text1"/>
                <w:sz w:val="26"/>
                <w:szCs w:val="26"/>
              </w:rPr>
              <w:t xml:space="preserve">Khả năng áp dụng CISG vào Hợp đồng thông minh trong lĩnh vực mua bán hàng hoá </w:t>
            </w:r>
          </w:p>
          <w:p w14:paraId="068B3917" w14:textId="44CC28E7" w:rsidR="0050080E" w:rsidRPr="005F2BBF" w:rsidRDefault="0050080E" w:rsidP="005F2BBF">
            <w:pPr>
              <w:spacing w:line="312" w:lineRule="auto"/>
              <w:jc w:val="both"/>
              <w:rPr>
                <w:iCs/>
                <w:color w:val="000000" w:themeColor="text1"/>
                <w:sz w:val="26"/>
                <w:szCs w:val="26"/>
              </w:rPr>
            </w:pPr>
            <w:r w:rsidRPr="005F2BBF">
              <w:rPr>
                <w:iCs/>
                <w:color w:val="000000" w:themeColor="text1"/>
                <w:sz w:val="26"/>
                <w:szCs w:val="26"/>
              </w:rPr>
              <w:t xml:space="preserve">(đồng tác giả) </w:t>
            </w:r>
          </w:p>
        </w:tc>
        <w:tc>
          <w:tcPr>
            <w:tcW w:w="3119" w:type="dxa"/>
            <w:vAlign w:val="center"/>
          </w:tcPr>
          <w:p w14:paraId="2619EB05" w14:textId="663B679E" w:rsidR="0021612C" w:rsidRPr="005F2BBF" w:rsidRDefault="0050080E" w:rsidP="005F2BBF">
            <w:pPr>
              <w:spacing w:line="312" w:lineRule="auto"/>
              <w:jc w:val="both"/>
              <w:rPr>
                <w:color w:val="000000" w:themeColor="text1"/>
                <w:sz w:val="26"/>
                <w:szCs w:val="26"/>
              </w:rPr>
            </w:pPr>
            <w:r w:rsidRPr="005F2BBF">
              <w:rPr>
                <w:color w:val="000000" w:themeColor="text1"/>
                <w:sz w:val="26"/>
                <w:szCs w:val="26"/>
              </w:rPr>
              <w:t xml:space="preserve">Hội thảo Công ước viên 1980 về Hợp đồng mua bán hàng hoá quốc tế và những vấn đề đặt ra cho Việt Nam </w:t>
            </w:r>
            <w:r w:rsidRPr="005F2BBF">
              <w:rPr>
                <w:color w:val="000000" w:themeColor="text1"/>
                <w:sz w:val="26"/>
                <w:szCs w:val="26"/>
              </w:rPr>
              <w:lastRenderedPageBreak/>
              <w:t xml:space="preserve">sau 5 năm gia nhập </w:t>
            </w:r>
          </w:p>
        </w:tc>
        <w:tc>
          <w:tcPr>
            <w:tcW w:w="1275" w:type="dxa"/>
            <w:vAlign w:val="center"/>
          </w:tcPr>
          <w:p w14:paraId="4B59D31E" w14:textId="7195AB31" w:rsidR="0021612C" w:rsidRPr="005F2BBF" w:rsidRDefault="0050080E" w:rsidP="005F2BBF">
            <w:pPr>
              <w:spacing w:line="312" w:lineRule="auto"/>
              <w:rPr>
                <w:color w:val="000000" w:themeColor="text1"/>
                <w:sz w:val="26"/>
                <w:szCs w:val="26"/>
              </w:rPr>
            </w:pPr>
            <w:r w:rsidRPr="005F2BBF">
              <w:rPr>
                <w:color w:val="000000" w:themeColor="text1"/>
                <w:sz w:val="26"/>
                <w:szCs w:val="26"/>
                <w:lang w:val="nl-NL"/>
              </w:rPr>
              <w:lastRenderedPageBreak/>
              <w:t xml:space="preserve">Khoa Pháp luật Thương mại quốc </w:t>
            </w:r>
            <w:r w:rsidRPr="005F2BBF">
              <w:rPr>
                <w:color w:val="000000" w:themeColor="text1"/>
                <w:sz w:val="26"/>
                <w:szCs w:val="26"/>
                <w:lang w:val="nl-NL"/>
              </w:rPr>
              <w:lastRenderedPageBreak/>
              <w:t>tế, trường Đại học Luật Hà Nội</w:t>
            </w:r>
          </w:p>
        </w:tc>
        <w:tc>
          <w:tcPr>
            <w:tcW w:w="1134" w:type="dxa"/>
          </w:tcPr>
          <w:p w14:paraId="0DF801A0" w14:textId="3B0D2B6D" w:rsidR="0050080E" w:rsidRPr="005F2BBF" w:rsidRDefault="0050080E" w:rsidP="005F2BBF">
            <w:pPr>
              <w:widowControl w:val="0"/>
              <w:autoSpaceDE w:val="0"/>
              <w:autoSpaceDN w:val="0"/>
              <w:adjustRightInd w:val="0"/>
              <w:spacing w:line="312" w:lineRule="auto"/>
              <w:jc w:val="both"/>
              <w:rPr>
                <w:color w:val="000000" w:themeColor="text1"/>
                <w:sz w:val="26"/>
                <w:szCs w:val="26"/>
              </w:rPr>
            </w:pPr>
            <w:r w:rsidRPr="005F2BBF">
              <w:rPr>
                <w:color w:val="000000" w:themeColor="text1"/>
                <w:sz w:val="26"/>
                <w:szCs w:val="26"/>
              </w:rPr>
              <w:lastRenderedPageBreak/>
              <w:t>Tháng 5/2022</w:t>
            </w:r>
          </w:p>
          <w:p w14:paraId="5004F77F" w14:textId="77777777" w:rsidR="0021612C" w:rsidRPr="005F2BBF" w:rsidRDefault="0021612C" w:rsidP="005F2BBF">
            <w:pPr>
              <w:widowControl w:val="0"/>
              <w:autoSpaceDE w:val="0"/>
              <w:autoSpaceDN w:val="0"/>
              <w:adjustRightInd w:val="0"/>
              <w:spacing w:line="312" w:lineRule="auto"/>
              <w:jc w:val="both"/>
              <w:rPr>
                <w:color w:val="000000" w:themeColor="text1"/>
                <w:sz w:val="26"/>
                <w:szCs w:val="26"/>
              </w:rPr>
            </w:pPr>
          </w:p>
        </w:tc>
      </w:tr>
      <w:tr w:rsidR="007C08A6" w:rsidRPr="005F2BBF" w14:paraId="74E984F5" w14:textId="77777777" w:rsidTr="008D2B76">
        <w:trPr>
          <w:trHeight w:val="482"/>
        </w:trPr>
        <w:tc>
          <w:tcPr>
            <w:tcW w:w="675" w:type="dxa"/>
          </w:tcPr>
          <w:p w14:paraId="05C0193C" w14:textId="77777777" w:rsidR="007C08A6" w:rsidRPr="005F2BBF" w:rsidRDefault="007C08A6" w:rsidP="005F2BBF">
            <w:pPr>
              <w:pStyle w:val="ListParagraph"/>
              <w:numPr>
                <w:ilvl w:val="0"/>
                <w:numId w:val="11"/>
              </w:numPr>
              <w:spacing w:line="312" w:lineRule="auto"/>
              <w:ind w:hanging="720"/>
              <w:rPr>
                <w:color w:val="000000" w:themeColor="text1"/>
                <w:sz w:val="26"/>
                <w:szCs w:val="26"/>
              </w:rPr>
            </w:pPr>
          </w:p>
        </w:tc>
        <w:tc>
          <w:tcPr>
            <w:tcW w:w="3686" w:type="dxa"/>
            <w:vAlign w:val="center"/>
          </w:tcPr>
          <w:p w14:paraId="0968D575" w14:textId="70AD84C2" w:rsidR="007C08A6" w:rsidRPr="005F2BBF" w:rsidRDefault="007C08A6" w:rsidP="005F2BBF">
            <w:pPr>
              <w:shd w:val="clear" w:color="auto" w:fill="FFFFFF"/>
              <w:spacing w:line="312" w:lineRule="auto"/>
              <w:jc w:val="both"/>
              <w:rPr>
                <w:sz w:val="26"/>
                <w:szCs w:val="26"/>
              </w:rPr>
            </w:pPr>
            <w:r w:rsidRPr="005F2BBF">
              <w:rPr>
                <w:iCs/>
                <w:sz w:val="26"/>
                <w:szCs w:val="26"/>
              </w:rPr>
              <w:t>Dispute resolution mechanisms in international construction contract: investment treaty arbitration or commercial arbitration – a look from Vietnam’s perspective</w:t>
            </w:r>
          </w:p>
          <w:p w14:paraId="3594CE37" w14:textId="77777777" w:rsidR="007C08A6" w:rsidRPr="005F2BBF" w:rsidRDefault="007C08A6" w:rsidP="005F2BBF">
            <w:pPr>
              <w:spacing w:line="312" w:lineRule="auto"/>
              <w:jc w:val="both"/>
              <w:rPr>
                <w:iCs/>
                <w:color w:val="000000" w:themeColor="text1"/>
                <w:sz w:val="26"/>
                <w:szCs w:val="26"/>
              </w:rPr>
            </w:pPr>
          </w:p>
        </w:tc>
        <w:tc>
          <w:tcPr>
            <w:tcW w:w="3119" w:type="dxa"/>
            <w:vAlign w:val="center"/>
          </w:tcPr>
          <w:p w14:paraId="28B7EF65" w14:textId="098471CD" w:rsidR="007C08A6" w:rsidRPr="005F2BBF" w:rsidRDefault="007C08A6" w:rsidP="005F2BBF">
            <w:pPr>
              <w:spacing w:line="312" w:lineRule="auto"/>
              <w:jc w:val="both"/>
              <w:rPr>
                <w:color w:val="000000" w:themeColor="text1"/>
                <w:sz w:val="26"/>
                <w:szCs w:val="26"/>
              </w:rPr>
            </w:pPr>
            <w:r w:rsidRPr="005F2BBF">
              <w:rPr>
                <w:sz w:val="26"/>
                <w:szCs w:val="26"/>
              </w:rPr>
              <w:t>Asian Law Institute 19th Annual Conference: Sustainable Development and Law in Asia, organized by The University of Tokyo, Graduate Schools for Law and Politics and the Asian Law Institute, Tokyo, Japan, 28-29/5/2022.</w:t>
            </w:r>
          </w:p>
        </w:tc>
        <w:tc>
          <w:tcPr>
            <w:tcW w:w="1275" w:type="dxa"/>
            <w:vAlign w:val="center"/>
          </w:tcPr>
          <w:p w14:paraId="3367C03F" w14:textId="7931EBBE" w:rsidR="007C08A6" w:rsidRPr="005F2BBF" w:rsidRDefault="007C08A6" w:rsidP="005F2BBF">
            <w:pPr>
              <w:spacing w:line="312" w:lineRule="auto"/>
              <w:rPr>
                <w:color w:val="000000" w:themeColor="text1"/>
                <w:sz w:val="26"/>
                <w:szCs w:val="26"/>
              </w:rPr>
            </w:pPr>
            <w:r w:rsidRPr="005F2BBF">
              <w:rPr>
                <w:sz w:val="26"/>
                <w:szCs w:val="26"/>
              </w:rPr>
              <w:t>University of Tokyo</w:t>
            </w:r>
          </w:p>
        </w:tc>
        <w:tc>
          <w:tcPr>
            <w:tcW w:w="1134" w:type="dxa"/>
          </w:tcPr>
          <w:p w14:paraId="2E470076" w14:textId="1D84B514" w:rsidR="007C08A6" w:rsidRPr="005F2BBF" w:rsidRDefault="007C08A6" w:rsidP="005F2BBF">
            <w:pPr>
              <w:widowControl w:val="0"/>
              <w:autoSpaceDE w:val="0"/>
              <w:autoSpaceDN w:val="0"/>
              <w:adjustRightInd w:val="0"/>
              <w:spacing w:line="312" w:lineRule="auto"/>
              <w:jc w:val="both"/>
              <w:rPr>
                <w:color w:val="000000" w:themeColor="text1"/>
                <w:sz w:val="26"/>
                <w:szCs w:val="26"/>
              </w:rPr>
            </w:pPr>
            <w:r w:rsidRPr="005F2BBF">
              <w:rPr>
                <w:sz w:val="26"/>
                <w:szCs w:val="26"/>
              </w:rPr>
              <w:t>28-29/5/2022</w:t>
            </w:r>
          </w:p>
        </w:tc>
      </w:tr>
      <w:tr w:rsidR="00CA4347" w:rsidRPr="005F2BBF" w14:paraId="722D92DC" w14:textId="77777777" w:rsidTr="008D2B76">
        <w:trPr>
          <w:trHeight w:val="482"/>
        </w:trPr>
        <w:tc>
          <w:tcPr>
            <w:tcW w:w="675" w:type="dxa"/>
          </w:tcPr>
          <w:p w14:paraId="39D4017F" w14:textId="77777777" w:rsidR="00CA4347" w:rsidRPr="005F2BBF" w:rsidRDefault="00CA4347" w:rsidP="005F2BBF">
            <w:pPr>
              <w:pStyle w:val="ListParagraph"/>
              <w:numPr>
                <w:ilvl w:val="0"/>
                <w:numId w:val="11"/>
              </w:numPr>
              <w:spacing w:line="312" w:lineRule="auto"/>
              <w:ind w:hanging="720"/>
              <w:rPr>
                <w:color w:val="000000" w:themeColor="text1"/>
                <w:sz w:val="26"/>
                <w:szCs w:val="26"/>
              </w:rPr>
            </w:pPr>
          </w:p>
        </w:tc>
        <w:tc>
          <w:tcPr>
            <w:tcW w:w="3686" w:type="dxa"/>
            <w:vAlign w:val="center"/>
          </w:tcPr>
          <w:p w14:paraId="154A2B7F" w14:textId="52CBE3DD" w:rsidR="00CA4347" w:rsidRPr="005F2BBF" w:rsidRDefault="0067020D" w:rsidP="005F2BBF">
            <w:pPr>
              <w:shd w:val="clear" w:color="auto" w:fill="FFFFFF"/>
              <w:spacing w:line="312" w:lineRule="auto"/>
              <w:jc w:val="both"/>
              <w:rPr>
                <w:iCs/>
                <w:sz w:val="26"/>
                <w:szCs w:val="26"/>
              </w:rPr>
            </w:pPr>
            <w:r w:rsidRPr="005F2BBF">
              <w:rPr>
                <w:iCs/>
                <w:sz w:val="26"/>
                <w:szCs w:val="26"/>
              </w:rPr>
              <w:t xml:space="preserve">So sánh cơ chế công nhận của Công ước Singapore về hoà giải và Công ước New York 1958 và Khuyến nghị cho Việt Nam </w:t>
            </w:r>
          </w:p>
        </w:tc>
        <w:tc>
          <w:tcPr>
            <w:tcW w:w="3119" w:type="dxa"/>
            <w:vAlign w:val="center"/>
          </w:tcPr>
          <w:p w14:paraId="5973701E" w14:textId="68921E06" w:rsidR="00CA4347" w:rsidRPr="005F2BBF" w:rsidRDefault="0067020D" w:rsidP="005F2BBF">
            <w:pPr>
              <w:spacing w:line="312" w:lineRule="auto"/>
              <w:jc w:val="both"/>
              <w:rPr>
                <w:sz w:val="26"/>
                <w:szCs w:val="26"/>
              </w:rPr>
            </w:pPr>
            <w:r w:rsidRPr="005F2BBF">
              <w:rPr>
                <w:sz w:val="26"/>
                <w:szCs w:val="26"/>
              </w:rPr>
              <w:t xml:space="preserve">Công ước Singapore về hoà giải và khả năng gia nhập của Việt Nam </w:t>
            </w:r>
          </w:p>
        </w:tc>
        <w:tc>
          <w:tcPr>
            <w:tcW w:w="1275" w:type="dxa"/>
            <w:vAlign w:val="center"/>
          </w:tcPr>
          <w:p w14:paraId="3CA10597" w14:textId="19BF3E4D" w:rsidR="00CA4347" w:rsidRPr="005F2BBF" w:rsidRDefault="0067020D" w:rsidP="005F2BBF">
            <w:pPr>
              <w:spacing w:line="312" w:lineRule="auto"/>
              <w:rPr>
                <w:sz w:val="26"/>
                <w:szCs w:val="26"/>
              </w:rPr>
            </w:pPr>
            <w:r w:rsidRPr="005F2BBF">
              <w:rPr>
                <w:sz w:val="26"/>
                <w:szCs w:val="26"/>
              </w:rPr>
              <w:t xml:space="preserve">Trường Đại học Luật Hà Nội </w:t>
            </w:r>
          </w:p>
        </w:tc>
        <w:tc>
          <w:tcPr>
            <w:tcW w:w="1134" w:type="dxa"/>
          </w:tcPr>
          <w:p w14:paraId="086051C4" w14:textId="36803D99" w:rsidR="00CA4347" w:rsidRPr="005F2BBF" w:rsidRDefault="0067020D" w:rsidP="005F2BBF">
            <w:pPr>
              <w:widowControl w:val="0"/>
              <w:autoSpaceDE w:val="0"/>
              <w:autoSpaceDN w:val="0"/>
              <w:adjustRightInd w:val="0"/>
              <w:spacing w:line="312" w:lineRule="auto"/>
              <w:jc w:val="both"/>
              <w:rPr>
                <w:sz w:val="26"/>
                <w:szCs w:val="26"/>
              </w:rPr>
            </w:pPr>
            <w:r w:rsidRPr="005F2BBF">
              <w:rPr>
                <w:sz w:val="26"/>
                <w:szCs w:val="26"/>
              </w:rPr>
              <w:t>Tháng 9/2022</w:t>
            </w:r>
          </w:p>
        </w:tc>
      </w:tr>
      <w:tr w:rsidR="007C08A6" w:rsidRPr="005F2BBF" w14:paraId="5E51516C" w14:textId="77777777" w:rsidTr="008D2B76">
        <w:trPr>
          <w:trHeight w:val="482"/>
        </w:trPr>
        <w:tc>
          <w:tcPr>
            <w:tcW w:w="675" w:type="dxa"/>
          </w:tcPr>
          <w:p w14:paraId="2E0F9AE5" w14:textId="77777777" w:rsidR="007C08A6" w:rsidRPr="005F2BBF" w:rsidRDefault="007C08A6" w:rsidP="005F2BBF">
            <w:pPr>
              <w:pStyle w:val="ListParagraph"/>
              <w:numPr>
                <w:ilvl w:val="0"/>
                <w:numId w:val="11"/>
              </w:numPr>
              <w:spacing w:line="312" w:lineRule="auto"/>
              <w:ind w:hanging="720"/>
              <w:rPr>
                <w:color w:val="000000" w:themeColor="text1"/>
                <w:sz w:val="26"/>
                <w:szCs w:val="26"/>
              </w:rPr>
            </w:pPr>
          </w:p>
        </w:tc>
        <w:tc>
          <w:tcPr>
            <w:tcW w:w="3686" w:type="dxa"/>
            <w:vAlign w:val="center"/>
          </w:tcPr>
          <w:p w14:paraId="27B60654" w14:textId="46E8D0B1" w:rsidR="007C08A6" w:rsidRPr="005F2BBF" w:rsidRDefault="00CA4347" w:rsidP="005F2BBF">
            <w:pPr>
              <w:shd w:val="clear" w:color="auto" w:fill="FFFFFF"/>
              <w:spacing w:line="312" w:lineRule="auto"/>
              <w:jc w:val="both"/>
              <w:rPr>
                <w:iCs/>
                <w:sz w:val="26"/>
                <w:szCs w:val="26"/>
              </w:rPr>
            </w:pPr>
            <w:r w:rsidRPr="005F2BBF">
              <w:rPr>
                <w:iCs/>
                <w:sz w:val="26"/>
                <w:szCs w:val="26"/>
              </w:rPr>
              <w:t>Bảo vệ quyền sở hữu trí tuệ trong hoạt động livestreaming trong lĩnh vực thương mại điện tử (Đồng tác giả)</w:t>
            </w:r>
          </w:p>
        </w:tc>
        <w:tc>
          <w:tcPr>
            <w:tcW w:w="3119" w:type="dxa"/>
            <w:vAlign w:val="center"/>
          </w:tcPr>
          <w:p w14:paraId="0D1D94C4" w14:textId="54B5611D" w:rsidR="007C08A6" w:rsidRPr="005F2BBF" w:rsidRDefault="00CA4347" w:rsidP="005F2BBF">
            <w:pPr>
              <w:spacing w:line="312" w:lineRule="auto"/>
              <w:jc w:val="both"/>
              <w:rPr>
                <w:sz w:val="26"/>
                <w:szCs w:val="26"/>
              </w:rPr>
            </w:pPr>
            <w:r w:rsidRPr="005F2BBF">
              <w:rPr>
                <w:sz w:val="26"/>
                <w:szCs w:val="26"/>
              </w:rPr>
              <w:t xml:space="preserve">Hội thảo Xác lập và bảo vệ quyền sở hữu trí tuệ trong lĩnh vực thương mại điện tử </w:t>
            </w:r>
          </w:p>
        </w:tc>
        <w:tc>
          <w:tcPr>
            <w:tcW w:w="1275" w:type="dxa"/>
            <w:vAlign w:val="center"/>
          </w:tcPr>
          <w:p w14:paraId="42E0EB49" w14:textId="0494A761" w:rsidR="007C08A6" w:rsidRPr="005F2BBF" w:rsidRDefault="00CA4347" w:rsidP="005F2BBF">
            <w:pPr>
              <w:spacing w:line="312" w:lineRule="auto"/>
              <w:rPr>
                <w:sz w:val="26"/>
                <w:szCs w:val="26"/>
              </w:rPr>
            </w:pPr>
            <w:r w:rsidRPr="005F2BBF">
              <w:rPr>
                <w:sz w:val="26"/>
                <w:szCs w:val="26"/>
              </w:rPr>
              <w:t xml:space="preserve">Khoa Pháp luật thương mại quốc tế, Trường Đại học Luật Hà Nội </w:t>
            </w:r>
          </w:p>
        </w:tc>
        <w:tc>
          <w:tcPr>
            <w:tcW w:w="1134" w:type="dxa"/>
          </w:tcPr>
          <w:p w14:paraId="49AF1F51" w14:textId="72ABE9FB" w:rsidR="007C08A6" w:rsidRPr="005F2BBF" w:rsidRDefault="00CA4347" w:rsidP="005F2BBF">
            <w:pPr>
              <w:widowControl w:val="0"/>
              <w:autoSpaceDE w:val="0"/>
              <w:autoSpaceDN w:val="0"/>
              <w:adjustRightInd w:val="0"/>
              <w:spacing w:line="312" w:lineRule="auto"/>
              <w:jc w:val="both"/>
              <w:rPr>
                <w:sz w:val="26"/>
                <w:szCs w:val="26"/>
              </w:rPr>
            </w:pPr>
            <w:r w:rsidRPr="005F2BBF">
              <w:rPr>
                <w:sz w:val="26"/>
                <w:szCs w:val="26"/>
              </w:rPr>
              <w:t>Tháng 10/2022</w:t>
            </w:r>
          </w:p>
        </w:tc>
      </w:tr>
    </w:tbl>
    <w:p w14:paraId="03AD7AFF" w14:textId="4C1ED99E" w:rsidR="00F95296" w:rsidRPr="005F2BBF" w:rsidRDefault="00D85169" w:rsidP="005F2BBF">
      <w:pPr>
        <w:spacing w:line="312" w:lineRule="auto"/>
        <w:rPr>
          <w:color w:val="000000" w:themeColor="text1"/>
          <w:sz w:val="26"/>
          <w:szCs w:val="26"/>
          <w:lang w:val="vi-VN"/>
        </w:rPr>
      </w:pPr>
      <w:r w:rsidRPr="005F2BBF">
        <w:rPr>
          <w:color w:val="000000" w:themeColor="text1"/>
          <w:sz w:val="26"/>
          <w:szCs w:val="26"/>
          <w:lang w:val="vi-VN"/>
        </w:rPr>
        <w:t xml:space="preserve"> </w:t>
      </w:r>
    </w:p>
    <w:p w14:paraId="3D10D354" w14:textId="68883591" w:rsidR="00332AE5" w:rsidRPr="005F2BBF" w:rsidRDefault="00332AE5" w:rsidP="005F2BBF">
      <w:pPr>
        <w:spacing w:line="312" w:lineRule="auto"/>
        <w:rPr>
          <w:color w:val="000000" w:themeColor="text1"/>
          <w:sz w:val="26"/>
          <w:szCs w:val="26"/>
        </w:rPr>
      </w:pPr>
      <w:r w:rsidRPr="005F2BBF">
        <w:rPr>
          <w:color w:val="000000" w:themeColor="text1"/>
          <w:sz w:val="26"/>
          <w:szCs w:val="26"/>
        </w:rPr>
        <w:t>Tôi</w:t>
      </w:r>
      <w:r w:rsidR="00085504" w:rsidRPr="005F2BBF">
        <w:rPr>
          <w:color w:val="000000" w:themeColor="text1"/>
          <w:sz w:val="26"/>
          <w:szCs w:val="26"/>
        </w:rPr>
        <w:t xml:space="preserve"> </w:t>
      </w:r>
      <w:r w:rsidRPr="005F2BBF">
        <w:rPr>
          <w:color w:val="000000" w:themeColor="text1"/>
          <w:sz w:val="26"/>
          <w:szCs w:val="26"/>
        </w:rPr>
        <w:t>hoàn toàn chịu trách nhiệm về tính chính xác của các thông tin đã kê khai.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7060F1" w:rsidRPr="005F2BBF" w14:paraId="3049FBF8" w14:textId="77777777" w:rsidTr="0067020D">
        <w:tc>
          <w:tcPr>
            <w:tcW w:w="4503" w:type="dxa"/>
            <w:tcBorders>
              <w:top w:val="nil"/>
              <w:left w:val="nil"/>
              <w:bottom w:val="nil"/>
              <w:right w:val="nil"/>
            </w:tcBorders>
          </w:tcPr>
          <w:p w14:paraId="3C21A425" w14:textId="77777777" w:rsidR="007060F1" w:rsidRPr="005F2BBF" w:rsidRDefault="007060F1" w:rsidP="005F2BBF">
            <w:pPr>
              <w:spacing w:line="312" w:lineRule="auto"/>
              <w:rPr>
                <w:b/>
                <w:bCs/>
                <w:sz w:val="26"/>
                <w:szCs w:val="26"/>
              </w:rPr>
            </w:pPr>
          </w:p>
          <w:p w14:paraId="05CC6609" w14:textId="6BA55166" w:rsidR="007060F1" w:rsidRPr="005F2BBF" w:rsidRDefault="007060F1" w:rsidP="005F2BBF">
            <w:pPr>
              <w:spacing w:line="312" w:lineRule="auto"/>
              <w:rPr>
                <w:b/>
                <w:bCs/>
                <w:color w:val="000000" w:themeColor="text1"/>
                <w:sz w:val="26"/>
                <w:szCs w:val="26"/>
              </w:rPr>
            </w:pPr>
          </w:p>
        </w:tc>
        <w:tc>
          <w:tcPr>
            <w:tcW w:w="5103" w:type="dxa"/>
            <w:tcBorders>
              <w:top w:val="nil"/>
              <w:left w:val="nil"/>
              <w:bottom w:val="nil"/>
              <w:right w:val="nil"/>
            </w:tcBorders>
          </w:tcPr>
          <w:p w14:paraId="71A2E340" w14:textId="759034A3" w:rsidR="007060F1" w:rsidRPr="005F2BBF" w:rsidRDefault="007060F1" w:rsidP="005F2BBF">
            <w:pPr>
              <w:spacing w:line="312" w:lineRule="auto"/>
              <w:jc w:val="center"/>
              <w:rPr>
                <w:bCs/>
                <w:sz w:val="26"/>
                <w:szCs w:val="26"/>
              </w:rPr>
            </w:pPr>
            <w:r w:rsidRPr="005F2BBF">
              <w:rPr>
                <w:i/>
                <w:sz w:val="26"/>
                <w:szCs w:val="26"/>
              </w:rPr>
              <w:t xml:space="preserve">Hà Nội, </w:t>
            </w:r>
            <w:r w:rsidRPr="005F2BBF">
              <w:rPr>
                <w:i/>
                <w:sz w:val="26"/>
                <w:szCs w:val="26"/>
              </w:rPr>
              <w:t xml:space="preserve">ngày </w:t>
            </w:r>
            <w:r w:rsidRPr="005F2BBF">
              <w:rPr>
                <w:i/>
                <w:sz w:val="26"/>
                <w:szCs w:val="26"/>
              </w:rPr>
              <w:t>13</w:t>
            </w:r>
            <w:r w:rsidRPr="005F2BBF">
              <w:rPr>
                <w:i/>
                <w:sz w:val="26"/>
                <w:szCs w:val="26"/>
              </w:rPr>
              <w:t xml:space="preserve"> tháng </w:t>
            </w:r>
            <w:r w:rsidRPr="005F2BBF">
              <w:rPr>
                <w:i/>
                <w:sz w:val="26"/>
                <w:szCs w:val="26"/>
              </w:rPr>
              <w:t>11</w:t>
            </w:r>
            <w:r w:rsidRPr="005F2BBF">
              <w:rPr>
                <w:i/>
                <w:sz w:val="26"/>
                <w:szCs w:val="26"/>
              </w:rPr>
              <w:t xml:space="preserve"> năm </w:t>
            </w:r>
            <w:r w:rsidRPr="005F2BBF">
              <w:rPr>
                <w:i/>
                <w:sz w:val="26"/>
                <w:szCs w:val="26"/>
              </w:rPr>
              <w:t>2022</w:t>
            </w:r>
          </w:p>
          <w:p w14:paraId="10F4F6DA" w14:textId="77777777" w:rsidR="007060F1" w:rsidRPr="005F2BBF" w:rsidRDefault="007060F1" w:rsidP="005F2BBF">
            <w:pPr>
              <w:spacing w:line="312" w:lineRule="auto"/>
              <w:jc w:val="center"/>
              <w:rPr>
                <w:b/>
                <w:bCs/>
                <w:sz w:val="26"/>
                <w:szCs w:val="26"/>
              </w:rPr>
            </w:pPr>
            <w:r w:rsidRPr="005F2BBF">
              <w:rPr>
                <w:b/>
                <w:bCs/>
                <w:sz w:val="26"/>
                <w:szCs w:val="26"/>
              </w:rPr>
              <w:t>Người khai kí tên</w:t>
            </w:r>
          </w:p>
          <w:p w14:paraId="20AED28D" w14:textId="5A6373FE" w:rsidR="007060F1" w:rsidRPr="005F2BBF" w:rsidRDefault="007060F1" w:rsidP="005F2BBF">
            <w:pPr>
              <w:spacing w:line="312" w:lineRule="auto"/>
              <w:jc w:val="center"/>
              <w:rPr>
                <w:i/>
                <w:sz w:val="26"/>
                <w:szCs w:val="26"/>
              </w:rPr>
            </w:pPr>
            <w:r w:rsidRPr="005F2BBF">
              <w:rPr>
                <w:i/>
                <w:sz w:val="26"/>
                <w:szCs w:val="26"/>
              </w:rPr>
              <w:t>(Đã ký</w:t>
            </w:r>
            <w:r w:rsidRPr="005F2BBF">
              <w:rPr>
                <w:i/>
                <w:sz w:val="26"/>
                <w:szCs w:val="26"/>
              </w:rPr>
              <w:t>)</w:t>
            </w:r>
          </w:p>
          <w:p w14:paraId="6DD03E64" w14:textId="77777777" w:rsidR="007060F1" w:rsidRPr="005F2BBF" w:rsidRDefault="007060F1" w:rsidP="005F2BBF">
            <w:pPr>
              <w:spacing w:line="312" w:lineRule="auto"/>
              <w:jc w:val="center"/>
              <w:rPr>
                <w:i/>
                <w:sz w:val="26"/>
                <w:szCs w:val="26"/>
              </w:rPr>
            </w:pPr>
          </w:p>
          <w:p w14:paraId="68F673FE" w14:textId="77777777" w:rsidR="007060F1" w:rsidRPr="005F2BBF" w:rsidRDefault="007060F1" w:rsidP="005F2BBF">
            <w:pPr>
              <w:spacing w:line="312" w:lineRule="auto"/>
              <w:jc w:val="center"/>
              <w:rPr>
                <w:i/>
                <w:sz w:val="26"/>
                <w:szCs w:val="26"/>
              </w:rPr>
            </w:pPr>
          </w:p>
          <w:p w14:paraId="51CCC63E" w14:textId="374D686A" w:rsidR="007060F1" w:rsidRPr="005F2BBF" w:rsidRDefault="007060F1" w:rsidP="005F2BBF">
            <w:pPr>
              <w:spacing w:line="312" w:lineRule="auto"/>
              <w:jc w:val="center"/>
              <w:rPr>
                <w:sz w:val="26"/>
                <w:szCs w:val="26"/>
              </w:rPr>
            </w:pPr>
            <w:r w:rsidRPr="005F2BBF">
              <w:rPr>
                <w:sz w:val="26"/>
                <w:szCs w:val="26"/>
              </w:rPr>
              <w:t xml:space="preserve">ThS. Nguyễn Mai Linh </w:t>
            </w:r>
          </w:p>
          <w:p w14:paraId="3576F962" w14:textId="77777777" w:rsidR="007060F1" w:rsidRPr="005F2BBF" w:rsidRDefault="007060F1" w:rsidP="005F2BBF">
            <w:pPr>
              <w:spacing w:line="312" w:lineRule="auto"/>
              <w:jc w:val="center"/>
              <w:rPr>
                <w:i/>
                <w:color w:val="000000" w:themeColor="text1"/>
                <w:sz w:val="26"/>
                <w:szCs w:val="26"/>
              </w:rPr>
            </w:pPr>
          </w:p>
        </w:tc>
      </w:tr>
    </w:tbl>
    <w:p w14:paraId="2CB4251E" w14:textId="77777777" w:rsidR="00D474C8" w:rsidRPr="005F2BBF" w:rsidRDefault="00D474C8" w:rsidP="005F2BBF">
      <w:pPr>
        <w:spacing w:line="312" w:lineRule="auto"/>
        <w:rPr>
          <w:b/>
          <w:bCs/>
          <w:color w:val="000000" w:themeColor="text1"/>
          <w:sz w:val="26"/>
          <w:szCs w:val="26"/>
        </w:rPr>
      </w:pPr>
    </w:p>
    <w:sectPr w:rsidR="00D474C8" w:rsidRPr="005F2BBF" w:rsidSect="00F95296">
      <w:footerReference w:type="even" r:id="rId15"/>
      <w:footerReference w:type="default" r:id="rId16"/>
      <w:pgSz w:w="11907" w:h="16840" w:code="9"/>
      <w:pgMar w:top="1134" w:right="1134" w:bottom="993"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99872" w14:textId="77777777" w:rsidR="0021612C" w:rsidRDefault="0021612C">
      <w:r>
        <w:separator/>
      </w:r>
    </w:p>
  </w:endnote>
  <w:endnote w:type="continuationSeparator" w:id="0">
    <w:p w14:paraId="167C1469" w14:textId="77777777" w:rsidR="0021612C" w:rsidRDefault="0021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Lucida Grande">
    <w:panose1 w:val="020B0600040502020204"/>
    <w:charset w:val="00"/>
    <w:family w:val="auto"/>
    <w:pitch w:val="variable"/>
    <w:sig w:usb0="E1000AEF" w:usb1="5000A1FF" w:usb2="00000000" w:usb3="00000000" w:csb0="000001BF" w:csb1="00000000"/>
  </w:font>
  <w:font w:name="MyriadPro-Bold-Identity-H">
    <w:altName w:val="Cambria"/>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872B9" w14:textId="77777777" w:rsidR="0021612C" w:rsidRDefault="0021612C" w:rsidP="00C504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61D0B" w14:textId="77777777" w:rsidR="0021612C" w:rsidRDefault="0021612C" w:rsidP="00D218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62B1" w14:textId="77777777" w:rsidR="0021612C" w:rsidRDefault="0021612C" w:rsidP="00D85169">
    <w:pPr>
      <w:pStyle w:val="Footer"/>
      <w:framePr w:wrap="around" w:vAnchor="text" w:hAnchor="page" w:x="6213" w:y="9"/>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F2BBF">
      <w:rPr>
        <w:rStyle w:val="PageNumber"/>
        <w:noProof/>
      </w:rPr>
      <w:t>1</w:t>
    </w:r>
    <w:r>
      <w:rPr>
        <w:rStyle w:val="PageNumber"/>
      </w:rPr>
      <w:fldChar w:fldCharType="end"/>
    </w:r>
  </w:p>
  <w:p w14:paraId="7FD60693" w14:textId="77777777" w:rsidR="0021612C" w:rsidRDefault="0021612C" w:rsidP="00D218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CF05D" w14:textId="77777777" w:rsidR="0021612C" w:rsidRDefault="0021612C">
      <w:r>
        <w:separator/>
      </w:r>
    </w:p>
  </w:footnote>
  <w:footnote w:type="continuationSeparator" w:id="0">
    <w:p w14:paraId="52DA174C" w14:textId="77777777" w:rsidR="0021612C" w:rsidRDefault="002161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8D9"/>
    <w:multiLevelType w:val="hybridMultilevel"/>
    <w:tmpl w:val="E6BC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773D6"/>
    <w:multiLevelType w:val="hybridMultilevel"/>
    <w:tmpl w:val="321C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8896CB8"/>
    <w:multiLevelType w:val="hybridMultilevel"/>
    <w:tmpl w:val="31027F90"/>
    <w:lvl w:ilvl="0" w:tplc="F99ECAD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23D60215"/>
    <w:multiLevelType w:val="hybridMultilevel"/>
    <w:tmpl w:val="DA080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1B563B"/>
    <w:multiLevelType w:val="hybridMultilevel"/>
    <w:tmpl w:val="DC880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974E02"/>
    <w:multiLevelType w:val="hybridMultilevel"/>
    <w:tmpl w:val="D5607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9464B"/>
    <w:multiLevelType w:val="hybridMultilevel"/>
    <w:tmpl w:val="B80E6E70"/>
    <w:lvl w:ilvl="0" w:tplc="7D1C2252">
      <w:start w:val="1"/>
      <w:numFmt w:val="decimal"/>
      <w:lvlText w:val="7.1.%1."/>
      <w:lvlJc w:val="left"/>
      <w:pPr>
        <w:tabs>
          <w:tab w:val="num" w:pos="1288"/>
        </w:tabs>
        <w:ind w:left="928" w:hanging="360"/>
      </w:pPr>
      <w:rPr>
        <w:rFonts w:hint="default"/>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9">
    <w:nsid w:val="41D13F98"/>
    <w:multiLevelType w:val="hybridMultilevel"/>
    <w:tmpl w:val="AAFAC87E"/>
    <w:lvl w:ilvl="0" w:tplc="481CC12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FA3BE2"/>
    <w:multiLevelType w:val="hybridMultilevel"/>
    <w:tmpl w:val="27BA76FC"/>
    <w:lvl w:ilvl="0" w:tplc="C3F88720">
      <w:start w:val="62"/>
      <w:numFmt w:val="bullet"/>
      <w:lvlText w:val="-"/>
      <w:lvlJc w:val="left"/>
      <w:pPr>
        <w:tabs>
          <w:tab w:val="num" w:pos="1440"/>
        </w:tabs>
        <w:ind w:left="1154" w:hanging="74"/>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26836D4"/>
    <w:multiLevelType w:val="hybridMultilevel"/>
    <w:tmpl w:val="82A213E4"/>
    <w:lvl w:ilvl="0" w:tplc="D84099DE">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C540F6"/>
    <w:multiLevelType w:val="hybridMultilevel"/>
    <w:tmpl w:val="B80E6E70"/>
    <w:lvl w:ilvl="0" w:tplc="7D1C2252">
      <w:start w:val="1"/>
      <w:numFmt w:val="decimal"/>
      <w:lvlText w:val="7.1.%1."/>
      <w:lvlJc w:val="left"/>
      <w:pPr>
        <w:tabs>
          <w:tab w:val="num" w:pos="1080"/>
        </w:tabs>
        <w:ind w:left="720" w:hanging="360"/>
      </w:pPr>
      <w:rPr>
        <w:rFonts w:hint="default"/>
      </w:rPr>
    </w:lvl>
    <w:lvl w:ilvl="1" w:tplc="C3F88720">
      <w:start w:val="62"/>
      <w:numFmt w:val="bullet"/>
      <w:lvlText w:val="-"/>
      <w:lvlJc w:val="left"/>
      <w:pPr>
        <w:tabs>
          <w:tab w:val="num" w:pos="1440"/>
        </w:tabs>
        <w:ind w:left="1154" w:hanging="74"/>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14">
    <w:nsid w:val="67864640"/>
    <w:multiLevelType w:val="hybridMultilevel"/>
    <w:tmpl w:val="257420AC"/>
    <w:lvl w:ilvl="0" w:tplc="ED76520C">
      <w:start w:val="1"/>
      <w:numFmt w:val="decimal"/>
      <w:lvlText w:val="%1."/>
      <w:lvlJc w:val="left"/>
      <w:pPr>
        <w:tabs>
          <w:tab w:val="num" w:pos="360"/>
        </w:tabs>
        <w:ind w:left="360" w:hanging="360"/>
      </w:pPr>
      <w:rPr>
        <w:rFonts w:hint="default"/>
      </w:rPr>
    </w:lvl>
    <w:lvl w:ilvl="1" w:tplc="251AA144">
      <w:numFmt w:val="none"/>
      <w:lvlText w:val=""/>
      <w:lvlJc w:val="left"/>
      <w:pPr>
        <w:tabs>
          <w:tab w:val="num" w:pos="360"/>
        </w:tabs>
      </w:pPr>
    </w:lvl>
    <w:lvl w:ilvl="2" w:tplc="572CA6B0">
      <w:start w:val="1"/>
      <w:numFmt w:val="decimal"/>
      <w:isLgl/>
      <w:lvlText w:val="7.2.%3"/>
      <w:lvlJc w:val="left"/>
      <w:pPr>
        <w:tabs>
          <w:tab w:val="num" w:pos="1080"/>
        </w:tabs>
        <w:ind w:left="1080" w:hanging="720"/>
      </w:pPr>
      <w:rPr>
        <w:rFonts w:hint="default"/>
      </w:rPr>
    </w:lvl>
    <w:lvl w:ilvl="3" w:tplc="1A104B3E">
      <w:numFmt w:val="none"/>
      <w:lvlText w:val=""/>
      <w:lvlJc w:val="left"/>
      <w:pPr>
        <w:tabs>
          <w:tab w:val="num" w:pos="360"/>
        </w:tabs>
      </w:pPr>
    </w:lvl>
    <w:lvl w:ilvl="4" w:tplc="0A78F95A">
      <w:numFmt w:val="none"/>
      <w:lvlText w:val=""/>
      <w:lvlJc w:val="left"/>
      <w:pPr>
        <w:tabs>
          <w:tab w:val="num" w:pos="360"/>
        </w:tabs>
      </w:pPr>
    </w:lvl>
    <w:lvl w:ilvl="5" w:tplc="99608514">
      <w:numFmt w:val="none"/>
      <w:lvlText w:val=""/>
      <w:lvlJc w:val="left"/>
      <w:pPr>
        <w:tabs>
          <w:tab w:val="num" w:pos="360"/>
        </w:tabs>
      </w:pPr>
    </w:lvl>
    <w:lvl w:ilvl="6" w:tplc="B6FC82D8">
      <w:numFmt w:val="none"/>
      <w:lvlText w:val=""/>
      <w:lvlJc w:val="left"/>
      <w:pPr>
        <w:tabs>
          <w:tab w:val="num" w:pos="360"/>
        </w:tabs>
      </w:pPr>
    </w:lvl>
    <w:lvl w:ilvl="7" w:tplc="18083A36">
      <w:numFmt w:val="none"/>
      <w:lvlText w:val=""/>
      <w:lvlJc w:val="left"/>
      <w:pPr>
        <w:tabs>
          <w:tab w:val="num" w:pos="360"/>
        </w:tabs>
      </w:pPr>
    </w:lvl>
    <w:lvl w:ilvl="8" w:tplc="A3C0A792">
      <w:numFmt w:val="none"/>
      <w:lvlText w:val=""/>
      <w:lvlJc w:val="left"/>
      <w:pPr>
        <w:tabs>
          <w:tab w:val="num" w:pos="360"/>
        </w:tabs>
      </w:pPr>
    </w:lvl>
  </w:abstractNum>
  <w:abstractNum w:abstractNumId="15">
    <w:nsid w:val="6E080496"/>
    <w:multiLevelType w:val="singleLevel"/>
    <w:tmpl w:val="0409000F"/>
    <w:lvl w:ilvl="0">
      <w:start w:val="1"/>
      <w:numFmt w:val="decimal"/>
      <w:lvlText w:val="%1."/>
      <w:lvlJc w:val="left"/>
      <w:pPr>
        <w:ind w:left="720" w:hanging="360"/>
      </w:pPr>
      <w:rPr>
        <w:rFonts w:hint="default"/>
      </w:rPr>
    </w:lvl>
  </w:abstractNum>
  <w:abstractNum w:abstractNumId="16">
    <w:nsid w:val="72BD198A"/>
    <w:multiLevelType w:val="hybridMultilevel"/>
    <w:tmpl w:val="EC4C9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5"/>
  </w:num>
  <w:num w:numId="4">
    <w:abstractNumId w:val="8"/>
  </w:num>
  <w:num w:numId="5">
    <w:abstractNumId w:val="12"/>
  </w:num>
  <w:num w:numId="6">
    <w:abstractNumId w:val="10"/>
  </w:num>
  <w:num w:numId="7">
    <w:abstractNumId w:val="2"/>
  </w:num>
  <w:num w:numId="8">
    <w:abstractNumId w:val="13"/>
  </w:num>
  <w:num w:numId="9">
    <w:abstractNumId w:val="15"/>
  </w:num>
  <w:num w:numId="10">
    <w:abstractNumId w:val="4"/>
  </w:num>
  <w:num w:numId="11">
    <w:abstractNumId w:val="16"/>
  </w:num>
  <w:num w:numId="12">
    <w:abstractNumId w:val="11"/>
  </w:num>
  <w:num w:numId="13">
    <w:abstractNumId w:val="0"/>
  </w:num>
  <w:num w:numId="14">
    <w:abstractNumId w:val="1"/>
  </w:num>
  <w:num w:numId="15">
    <w:abstractNumId w:val="7"/>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50D90"/>
    <w:rsid w:val="000528E3"/>
    <w:rsid w:val="00071B27"/>
    <w:rsid w:val="00071FB4"/>
    <w:rsid w:val="00085504"/>
    <w:rsid w:val="000B116A"/>
    <w:rsid w:val="000B1B3D"/>
    <w:rsid w:val="000D15B6"/>
    <w:rsid w:val="0013583A"/>
    <w:rsid w:val="00135EC0"/>
    <w:rsid w:val="001679A8"/>
    <w:rsid w:val="0019598E"/>
    <w:rsid w:val="001F3E73"/>
    <w:rsid w:val="002023AB"/>
    <w:rsid w:val="0020456B"/>
    <w:rsid w:val="00205156"/>
    <w:rsid w:val="00206D2E"/>
    <w:rsid w:val="0021612C"/>
    <w:rsid w:val="00224FE7"/>
    <w:rsid w:val="002778F8"/>
    <w:rsid w:val="002A0FC1"/>
    <w:rsid w:val="002C1947"/>
    <w:rsid w:val="002D7E1C"/>
    <w:rsid w:val="003039C5"/>
    <w:rsid w:val="003169DB"/>
    <w:rsid w:val="00332AE5"/>
    <w:rsid w:val="00341670"/>
    <w:rsid w:val="00343099"/>
    <w:rsid w:val="0042359A"/>
    <w:rsid w:val="004C44F7"/>
    <w:rsid w:val="004D1538"/>
    <w:rsid w:val="0050080E"/>
    <w:rsid w:val="00511FEC"/>
    <w:rsid w:val="00540047"/>
    <w:rsid w:val="00560761"/>
    <w:rsid w:val="0056532D"/>
    <w:rsid w:val="005F1796"/>
    <w:rsid w:val="005F2BBF"/>
    <w:rsid w:val="0067020D"/>
    <w:rsid w:val="006A1235"/>
    <w:rsid w:val="006A2550"/>
    <w:rsid w:val="006B1984"/>
    <w:rsid w:val="006C1966"/>
    <w:rsid w:val="007060F1"/>
    <w:rsid w:val="0071726C"/>
    <w:rsid w:val="00730CAF"/>
    <w:rsid w:val="007366C1"/>
    <w:rsid w:val="007A5143"/>
    <w:rsid w:val="007C08A6"/>
    <w:rsid w:val="007D2047"/>
    <w:rsid w:val="00822A58"/>
    <w:rsid w:val="00842313"/>
    <w:rsid w:val="00874573"/>
    <w:rsid w:val="00874B1E"/>
    <w:rsid w:val="00895DCA"/>
    <w:rsid w:val="008B325F"/>
    <w:rsid w:val="008C08CB"/>
    <w:rsid w:val="008D2B76"/>
    <w:rsid w:val="00961308"/>
    <w:rsid w:val="009674EB"/>
    <w:rsid w:val="009726B7"/>
    <w:rsid w:val="0099042E"/>
    <w:rsid w:val="009C28E5"/>
    <w:rsid w:val="009D4CA4"/>
    <w:rsid w:val="009D7E58"/>
    <w:rsid w:val="009F46CF"/>
    <w:rsid w:val="00A151E3"/>
    <w:rsid w:val="00A375E5"/>
    <w:rsid w:val="00A467A4"/>
    <w:rsid w:val="00A71A9B"/>
    <w:rsid w:val="00A836E7"/>
    <w:rsid w:val="00A867E0"/>
    <w:rsid w:val="00A9375B"/>
    <w:rsid w:val="00A96491"/>
    <w:rsid w:val="00AC4FC1"/>
    <w:rsid w:val="00AF068E"/>
    <w:rsid w:val="00AF117D"/>
    <w:rsid w:val="00B01601"/>
    <w:rsid w:val="00B37DF6"/>
    <w:rsid w:val="00B4593D"/>
    <w:rsid w:val="00BB49C7"/>
    <w:rsid w:val="00BF1BFF"/>
    <w:rsid w:val="00BF1E86"/>
    <w:rsid w:val="00C300BD"/>
    <w:rsid w:val="00C504B4"/>
    <w:rsid w:val="00C7400A"/>
    <w:rsid w:val="00C924A9"/>
    <w:rsid w:val="00CA4347"/>
    <w:rsid w:val="00CC543D"/>
    <w:rsid w:val="00CD6D94"/>
    <w:rsid w:val="00CE622D"/>
    <w:rsid w:val="00D218F1"/>
    <w:rsid w:val="00D22688"/>
    <w:rsid w:val="00D474C8"/>
    <w:rsid w:val="00D85169"/>
    <w:rsid w:val="00DA1C42"/>
    <w:rsid w:val="00DA66DF"/>
    <w:rsid w:val="00DB7E19"/>
    <w:rsid w:val="00E843C7"/>
    <w:rsid w:val="00EA58F4"/>
    <w:rsid w:val="00ED19BE"/>
    <w:rsid w:val="00ED5DC5"/>
    <w:rsid w:val="00EF705B"/>
    <w:rsid w:val="00F458C1"/>
    <w:rsid w:val="00F82C2D"/>
    <w:rsid w:val="00F8403F"/>
    <w:rsid w:val="00F95296"/>
    <w:rsid w:val="00F97D26"/>
    <w:rsid w:val="00FA255C"/>
    <w:rsid w:val="00FB78D3"/>
    <w:rsid w:val="00FD50F1"/>
    <w:rsid w:val="00FF31B6"/>
    <w:rsid w:val="00FF5A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08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70"/>
    <w:rPr>
      <w:sz w:val="24"/>
      <w:szCs w:val="24"/>
    </w:rPr>
  </w:style>
  <w:style w:type="paragraph" w:styleId="Heading1">
    <w:name w:val="heading 1"/>
    <w:basedOn w:val="Normal"/>
    <w:next w:val="Normal"/>
    <w:qFormat/>
    <w:rsid w:val="00D474C8"/>
    <w:pPr>
      <w:keepNext/>
      <w:autoSpaceDE w:val="0"/>
      <w:autoSpaceDN w:val="0"/>
      <w:spacing w:line="360" w:lineRule="auto"/>
      <w:jc w:val="center"/>
      <w:outlineLvl w:val="0"/>
    </w:pPr>
    <w:rPr>
      <w:rFonts w:ascii=".VnTime" w:hAnsi=".VnTime"/>
      <w:b/>
      <w:bCs/>
      <w:i/>
      <w:iCs/>
      <w:lang w:val="en-GB"/>
    </w:rPr>
  </w:style>
  <w:style w:type="paragraph" w:styleId="Heading3">
    <w:name w:val="heading 3"/>
    <w:basedOn w:val="Normal"/>
    <w:next w:val="Normal"/>
    <w:qFormat/>
    <w:rsid w:val="000B116A"/>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qFormat/>
    <w:rsid w:val="000B116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D474C8"/>
    <w:rPr>
      <w:rFonts w:ascii=".VnTimeH" w:hAnsi=".VnTimeH"/>
      <w:b/>
      <w:szCs w:val="20"/>
    </w:rPr>
  </w:style>
  <w:style w:type="paragraph" w:styleId="Footer">
    <w:name w:val="footer"/>
    <w:basedOn w:val="Normal"/>
    <w:rsid w:val="00D218F1"/>
    <w:pPr>
      <w:tabs>
        <w:tab w:val="center" w:pos="4320"/>
        <w:tab w:val="right" w:pos="8640"/>
      </w:tabs>
    </w:pPr>
  </w:style>
  <w:style w:type="character" w:styleId="PageNumber">
    <w:name w:val="page number"/>
    <w:basedOn w:val="DefaultParagraphFont"/>
    <w:rsid w:val="00D218F1"/>
  </w:style>
  <w:style w:type="paragraph" w:styleId="BodyText">
    <w:name w:val="Body Text"/>
    <w:basedOn w:val="Normal"/>
    <w:link w:val="BodyTextChar"/>
    <w:rsid w:val="00343099"/>
    <w:pPr>
      <w:autoSpaceDE w:val="0"/>
      <w:autoSpaceDN w:val="0"/>
      <w:jc w:val="both"/>
    </w:pPr>
    <w:rPr>
      <w:rFonts w:ascii=".VnTime" w:hAnsi=".VnTime"/>
      <w:sz w:val="28"/>
      <w:szCs w:val="28"/>
      <w:lang w:val="en-GB"/>
    </w:rPr>
  </w:style>
  <w:style w:type="character" w:customStyle="1" w:styleId="BodyTextChar">
    <w:name w:val="Body Text Char"/>
    <w:basedOn w:val="DefaultParagraphFont"/>
    <w:link w:val="BodyText"/>
    <w:rsid w:val="00343099"/>
    <w:rPr>
      <w:rFonts w:ascii=".VnTime" w:hAnsi=".VnTime"/>
      <w:sz w:val="28"/>
      <w:szCs w:val="28"/>
      <w:lang w:val="en-GB"/>
    </w:rPr>
  </w:style>
  <w:style w:type="paragraph" w:styleId="ListParagraph">
    <w:name w:val="List Paragraph"/>
    <w:basedOn w:val="Normal"/>
    <w:uiPriority w:val="34"/>
    <w:qFormat/>
    <w:rsid w:val="00511FEC"/>
    <w:pPr>
      <w:ind w:left="720"/>
      <w:contextualSpacing/>
    </w:pPr>
  </w:style>
  <w:style w:type="character" w:customStyle="1" w:styleId="Vnbnnidung">
    <w:name w:val="Văn bản nội dung_"/>
    <w:link w:val="Vnbnnidung0"/>
    <w:rsid w:val="0042359A"/>
  </w:style>
  <w:style w:type="paragraph" w:customStyle="1" w:styleId="Vnbnnidung0">
    <w:name w:val="Văn bản nội dung"/>
    <w:basedOn w:val="Normal"/>
    <w:link w:val="Vnbnnidung"/>
    <w:rsid w:val="0042359A"/>
    <w:pPr>
      <w:widowControl w:val="0"/>
      <w:spacing w:after="120" w:line="314" w:lineRule="auto"/>
      <w:ind w:firstLine="360"/>
    </w:pPr>
    <w:rPr>
      <w:sz w:val="20"/>
      <w:szCs w:val="20"/>
    </w:rPr>
  </w:style>
  <w:style w:type="paragraph" w:styleId="Header">
    <w:name w:val="header"/>
    <w:basedOn w:val="Normal"/>
    <w:link w:val="HeaderChar"/>
    <w:unhideWhenUsed/>
    <w:rsid w:val="00D85169"/>
    <w:pPr>
      <w:tabs>
        <w:tab w:val="center" w:pos="4680"/>
        <w:tab w:val="right" w:pos="9360"/>
      </w:tabs>
    </w:pPr>
  </w:style>
  <w:style w:type="character" w:customStyle="1" w:styleId="HeaderChar">
    <w:name w:val="Header Char"/>
    <w:basedOn w:val="DefaultParagraphFont"/>
    <w:link w:val="Header"/>
    <w:rsid w:val="00D85169"/>
    <w:rPr>
      <w:sz w:val="24"/>
      <w:szCs w:val="24"/>
    </w:rPr>
  </w:style>
  <w:style w:type="paragraph" w:styleId="BalloonText">
    <w:name w:val="Balloon Text"/>
    <w:basedOn w:val="Normal"/>
    <w:link w:val="BalloonTextChar"/>
    <w:semiHidden/>
    <w:unhideWhenUsed/>
    <w:rsid w:val="00B01601"/>
    <w:rPr>
      <w:rFonts w:ascii="Lucida Grande" w:hAnsi="Lucida Grande" w:cs="Lucida Grande"/>
      <w:sz w:val="18"/>
      <w:szCs w:val="18"/>
    </w:rPr>
  </w:style>
  <w:style w:type="character" w:customStyle="1" w:styleId="BalloonTextChar">
    <w:name w:val="Balloon Text Char"/>
    <w:basedOn w:val="DefaultParagraphFont"/>
    <w:link w:val="BalloonText"/>
    <w:semiHidden/>
    <w:rsid w:val="00B01601"/>
    <w:rPr>
      <w:rFonts w:ascii="Lucida Grande" w:hAnsi="Lucida Grande" w:cs="Lucida Grande"/>
      <w:sz w:val="18"/>
      <w:szCs w:val="18"/>
    </w:rPr>
  </w:style>
  <w:style w:type="character" w:styleId="Strong">
    <w:name w:val="Strong"/>
    <w:uiPriority w:val="22"/>
    <w:qFormat/>
    <w:rsid w:val="008D2B76"/>
    <w:rPr>
      <w:b/>
      <w:bCs/>
    </w:rPr>
  </w:style>
  <w:style w:type="character" w:customStyle="1" w:styleId="fontstyle01">
    <w:name w:val="fontstyle01"/>
    <w:basedOn w:val="DefaultParagraphFont"/>
    <w:rsid w:val="007C08A6"/>
    <w:rPr>
      <w:rFonts w:ascii="MyriadPro-Bold-Identity-H" w:hAnsi="MyriadPro-Bold-Identity-H" w:hint="default"/>
      <w:b/>
      <w:bCs/>
      <w:i w:val="0"/>
      <w:iCs w:val="0"/>
      <w:color w:val="8F0B97"/>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70"/>
    <w:rPr>
      <w:sz w:val="24"/>
      <w:szCs w:val="24"/>
    </w:rPr>
  </w:style>
  <w:style w:type="paragraph" w:styleId="Heading1">
    <w:name w:val="heading 1"/>
    <w:basedOn w:val="Normal"/>
    <w:next w:val="Normal"/>
    <w:qFormat/>
    <w:rsid w:val="00D474C8"/>
    <w:pPr>
      <w:keepNext/>
      <w:autoSpaceDE w:val="0"/>
      <w:autoSpaceDN w:val="0"/>
      <w:spacing w:line="360" w:lineRule="auto"/>
      <w:jc w:val="center"/>
      <w:outlineLvl w:val="0"/>
    </w:pPr>
    <w:rPr>
      <w:rFonts w:ascii=".VnTime" w:hAnsi=".VnTime"/>
      <w:b/>
      <w:bCs/>
      <w:i/>
      <w:iCs/>
      <w:lang w:val="en-GB"/>
    </w:rPr>
  </w:style>
  <w:style w:type="paragraph" w:styleId="Heading3">
    <w:name w:val="heading 3"/>
    <w:basedOn w:val="Normal"/>
    <w:next w:val="Normal"/>
    <w:qFormat/>
    <w:rsid w:val="000B116A"/>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qFormat/>
    <w:rsid w:val="000B116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D474C8"/>
    <w:rPr>
      <w:rFonts w:ascii=".VnTimeH" w:hAnsi=".VnTimeH"/>
      <w:b/>
      <w:szCs w:val="20"/>
    </w:rPr>
  </w:style>
  <w:style w:type="paragraph" w:styleId="Footer">
    <w:name w:val="footer"/>
    <w:basedOn w:val="Normal"/>
    <w:rsid w:val="00D218F1"/>
    <w:pPr>
      <w:tabs>
        <w:tab w:val="center" w:pos="4320"/>
        <w:tab w:val="right" w:pos="8640"/>
      </w:tabs>
    </w:pPr>
  </w:style>
  <w:style w:type="character" w:styleId="PageNumber">
    <w:name w:val="page number"/>
    <w:basedOn w:val="DefaultParagraphFont"/>
    <w:rsid w:val="00D218F1"/>
  </w:style>
  <w:style w:type="paragraph" w:styleId="BodyText">
    <w:name w:val="Body Text"/>
    <w:basedOn w:val="Normal"/>
    <w:link w:val="BodyTextChar"/>
    <w:rsid w:val="00343099"/>
    <w:pPr>
      <w:autoSpaceDE w:val="0"/>
      <w:autoSpaceDN w:val="0"/>
      <w:jc w:val="both"/>
    </w:pPr>
    <w:rPr>
      <w:rFonts w:ascii=".VnTime" w:hAnsi=".VnTime"/>
      <w:sz w:val="28"/>
      <w:szCs w:val="28"/>
      <w:lang w:val="en-GB"/>
    </w:rPr>
  </w:style>
  <w:style w:type="character" w:customStyle="1" w:styleId="BodyTextChar">
    <w:name w:val="Body Text Char"/>
    <w:basedOn w:val="DefaultParagraphFont"/>
    <w:link w:val="BodyText"/>
    <w:rsid w:val="00343099"/>
    <w:rPr>
      <w:rFonts w:ascii=".VnTime" w:hAnsi=".VnTime"/>
      <w:sz w:val="28"/>
      <w:szCs w:val="28"/>
      <w:lang w:val="en-GB"/>
    </w:rPr>
  </w:style>
  <w:style w:type="paragraph" w:styleId="ListParagraph">
    <w:name w:val="List Paragraph"/>
    <w:basedOn w:val="Normal"/>
    <w:uiPriority w:val="34"/>
    <w:qFormat/>
    <w:rsid w:val="00511FEC"/>
    <w:pPr>
      <w:ind w:left="720"/>
      <w:contextualSpacing/>
    </w:pPr>
  </w:style>
  <w:style w:type="character" w:customStyle="1" w:styleId="Vnbnnidung">
    <w:name w:val="Văn bản nội dung_"/>
    <w:link w:val="Vnbnnidung0"/>
    <w:rsid w:val="0042359A"/>
  </w:style>
  <w:style w:type="paragraph" w:customStyle="1" w:styleId="Vnbnnidung0">
    <w:name w:val="Văn bản nội dung"/>
    <w:basedOn w:val="Normal"/>
    <w:link w:val="Vnbnnidung"/>
    <w:rsid w:val="0042359A"/>
    <w:pPr>
      <w:widowControl w:val="0"/>
      <w:spacing w:after="120" w:line="314" w:lineRule="auto"/>
      <w:ind w:firstLine="360"/>
    </w:pPr>
    <w:rPr>
      <w:sz w:val="20"/>
      <w:szCs w:val="20"/>
    </w:rPr>
  </w:style>
  <w:style w:type="paragraph" w:styleId="Header">
    <w:name w:val="header"/>
    <w:basedOn w:val="Normal"/>
    <w:link w:val="HeaderChar"/>
    <w:unhideWhenUsed/>
    <w:rsid w:val="00D85169"/>
    <w:pPr>
      <w:tabs>
        <w:tab w:val="center" w:pos="4680"/>
        <w:tab w:val="right" w:pos="9360"/>
      </w:tabs>
    </w:pPr>
  </w:style>
  <w:style w:type="character" w:customStyle="1" w:styleId="HeaderChar">
    <w:name w:val="Header Char"/>
    <w:basedOn w:val="DefaultParagraphFont"/>
    <w:link w:val="Header"/>
    <w:rsid w:val="00D85169"/>
    <w:rPr>
      <w:sz w:val="24"/>
      <w:szCs w:val="24"/>
    </w:rPr>
  </w:style>
  <w:style w:type="paragraph" w:styleId="BalloonText">
    <w:name w:val="Balloon Text"/>
    <w:basedOn w:val="Normal"/>
    <w:link w:val="BalloonTextChar"/>
    <w:semiHidden/>
    <w:unhideWhenUsed/>
    <w:rsid w:val="00B01601"/>
    <w:rPr>
      <w:rFonts w:ascii="Lucida Grande" w:hAnsi="Lucida Grande" w:cs="Lucida Grande"/>
      <w:sz w:val="18"/>
      <w:szCs w:val="18"/>
    </w:rPr>
  </w:style>
  <w:style w:type="character" w:customStyle="1" w:styleId="BalloonTextChar">
    <w:name w:val="Balloon Text Char"/>
    <w:basedOn w:val="DefaultParagraphFont"/>
    <w:link w:val="BalloonText"/>
    <w:semiHidden/>
    <w:rsid w:val="00B01601"/>
    <w:rPr>
      <w:rFonts w:ascii="Lucida Grande" w:hAnsi="Lucida Grande" w:cs="Lucida Grande"/>
      <w:sz w:val="18"/>
      <w:szCs w:val="18"/>
    </w:rPr>
  </w:style>
  <w:style w:type="character" w:styleId="Strong">
    <w:name w:val="Strong"/>
    <w:uiPriority w:val="22"/>
    <w:qFormat/>
    <w:rsid w:val="008D2B76"/>
    <w:rPr>
      <w:b/>
      <w:bCs/>
    </w:rPr>
  </w:style>
  <w:style w:type="character" w:customStyle="1" w:styleId="fontstyle01">
    <w:name w:val="fontstyle01"/>
    <w:basedOn w:val="DefaultParagraphFont"/>
    <w:rsid w:val="007C08A6"/>
    <w:rPr>
      <w:rFonts w:ascii="MyriadPro-Bold-Identity-H" w:hAnsi="MyriadPro-Bold-Identity-H" w:hint="default"/>
      <w:b/>
      <w:bCs/>
      <w:i w:val="0"/>
      <w:iCs w:val="0"/>
      <w:color w:val="8F0B97"/>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mailto:mailinhnguyen110@gmail.com" TargetMode="External"/><Relationship Id="rId14" Type="http://schemas.openxmlformats.org/officeDocument/2006/relationships/hyperlink" Target="http://pltmqt.hlu.edu.vn/SubNews/Details/17264"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F3931-782A-4D44-AF72-87BD88608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29E996-953A-43D8-BE3C-7C08C850C4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8E580C-F61F-4093-BA4A-82534E26C487}">
  <ds:schemaRefs>
    <ds:schemaRef ds:uri="http://schemas.microsoft.com/sharepoint/v3/contenttype/forms"/>
  </ds:schemaRefs>
</ds:datastoreItem>
</file>

<file path=customXml/itemProps4.xml><?xml version="1.0" encoding="utf-8"?>
<ds:datastoreItem xmlns:ds="http://schemas.openxmlformats.org/officeDocument/2006/customXml" ds:itemID="{8C56D8DF-262C-AD4D-9C9B-810EDA0D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2495</Words>
  <Characters>14223</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Mai Linh Nguyen</cp:lastModifiedBy>
  <cp:revision>22</cp:revision>
  <cp:lastPrinted>2021-05-10T02:02:00Z</cp:lastPrinted>
  <dcterms:created xsi:type="dcterms:W3CDTF">2021-05-07T08:18:00Z</dcterms:created>
  <dcterms:modified xsi:type="dcterms:W3CDTF">2022-11-13T17:41:00Z</dcterms:modified>
</cp:coreProperties>
</file>