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51" w:rsidRPr="005C090E" w:rsidRDefault="00170851" w:rsidP="00170851">
      <w:pPr>
        <w:widowControl w:val="0"/>
        <w:spacing w:line="288" w:lineRule="auto"/>
        <w:jc w:val="center"/>
        <w:rPr>
          <w:b/>
          <w:lang w:val="nl-NL"/>
        </w:rPr>
      </w:pPr>
      <w:r w:rsidRPr="005C090E">
        <w:rPr>
          <w:b/>
          <w:lang w:val="nl-NL"/>
        </w:rPr>
        <w:t>TRƯỜNG ĐẠI HỌC LUẬT HÀ NỘI</w:t>
      </w:r>
    </w:p>
    <w:p w:rsidR="00170851" w:rsidRPr="005C090E" w:rsidRDefault="00170851" w:rsidP="00170851">
      <w:pPr>
        <w:widowControl w:val="0"/>
        <w:spacing w:line="288" w:lineRule="auto"/>
        <w:jc w:val="center"/>
        <w:rPr>
          <w:b/>
          <w:lang w:val="nl-NL"/>
        </w:rPr>
      </w:pPr>
      <w:r w:rsidRPr="005C090E">
        <w:rPr>
          <w:b/>
          <w:lang w:val="nl-NL"/>
        </w:rPr>
        <w:t xml:space="preserve">KHOA </w:t>
      </w:r>
      <w:r w:rsidR="00612AA7" w:rsidRPr="005C090E">
        <w:rPr>
          <w:b/>
          <w:lang w:val="nl-NL"/>
        </w:rPr>
        <w:t xml:space="preserve">PHÁP </w:t>
      </w:r>
      <w:r w:rsidR="0044085F">
        <w:rPr>
          <w:b/>
          <w:lang w:val="nl-NL"/>
        </w:rPr>
        <w:t xml:space="preserve">LUẬT THƯƠNG MẠI </w:t>
      </w:r>
      <w:r w:rsidRPr="005C090E">
        <w:rPr>
          <w:b/>
          <w:lang w:val="nl-NL"/>
        </w:rPr>
        <w:t>QUỐC TẾ</w:t>
      </w:r>
    </w:p>
    <w:p w:rsidR="00BA7082" w:rsidRDefault="00BA7082" w:rsidP="00BA7082">
      <w:pPr>
        <w:widowControl w:val="0"/>
        <w:spacing w:line="288" w:lineRule="auto"/>
        <w:jc w:val="center"/>
        <w:rPr>
          <w:rFonts w:ascii="Arial" w:hAnsi="Arial" w:cs="Arial"/>
          <w:b/>
          <w:sz w:val="21"/>
          <w:szCs w:val="21"/>
          <w:lang w:val="nl-NL"/>
        </w:rPr>
      </w:pPr>
      <w:r w:rsidRPr="005C090E">
        <w:rPr>
          <w:rFonts w:ascii="Arial" w:hAnsi="Arial" w:cs="Arial"/>
          <w:b/>
          <w:sz w:val="21"/>
          <w:szCs w:val="21"/>
          <w:lang w:val="nl-NL"/>
        </w:rPr>
        <w:t xml:space="preserve">BỘ MÔN </w:t>
      </w:r>
      <w:r>
        <w:rPr>
          <w:rFonts w:ascii="Arial" w:hAnsi="Arial" w:cs="Arial"/>
          <w:b/>
          <w:sz w:val="21"/>
          <w:szCs w:val="21"/>
          <w:lang w:val="nl-NL"/>
        </w:rPr>
        <w:t xml:space="preserve">PHÁP LUẬT VỀ GIẢI QUYẾT TRANH CHẤP </w:t>
      </w:r>
    </w:p>
    <w:p w:rsidR="00DB4A20" w:rsidRDefault="00BA7082" w:rsidP="00170851">
      <w:pPr>
        <w:widowControl w:val="0"/>
        <w:spacing w:line="288" w:lineRule="auto"/>
        <w:jc w:val="center"/>
        <w:rPr>
          <w:rFonts w:ascii="Arial" w:hAnsi="Arial" w:cs="Arial"/>
          <w:b/>
          <w:sz w:val="21"/>
          <w:szCs w:val="21"/>
          <w:lang w:val="nl-NL"/>
        </w:rPr>
      </w:pPr>
      <w:r>
        <w:rPr>
          <w:rFonts w:ascii="Arial" w:hAnsi="Arial" w:cs="Arial"/>
          <w:b/>
          <w:sz w:val="21"/>
          <w:szCs w:val="21"/>
          <w:lang w:val="nl-NL"/>
        </w:rPr>
        <w:t>THƯƠNG MẠI QUỐC TẾ</w:t>
      </w:r>
    </w:p>
    <w:p w:rsidR="0044085F" w:rsidRPr="005C090E" w:rsidRDefault="0044085F" w:rsidP="00170851">
      <w:pPr>
        <w:widowControl w:val="0"/>
        <w:spacing w:line="288" w:lineRule="auto"/>
        <w:jc w:val="center"/>
        <w:rPr>
          <w:b/>
          <w:sz w:val="21"/>
          <w:szCs w:val="21"/>
          <w:lang w:val="nl-NL"/>
        </w:rPr>
      </w:pPr>
    </w:p>
    <w:p w:rsidR="00B133EC" w:rsidRDefault="00B133EC" w:rsidP="00170851">
      <w:pPr>
        <w:widowControl w:val="0"/>
        <w:spacing w:line="288" w:lineRule="auto"/>
        <w:jc w:val="center"/>
        <w:rPr>
          <w:b/>
          <w:lang w:val="nl-NL"/>
        </w:rPr>
      </w:pPr>
    </w:p>
    <w:p w:rsidR="00170851" w:rsidRPr="005C090E" w:rsidRDefault="00170851" w:rsidP="00170851">
      <w:pPr>
        <w:widowControl w:val="0"/>
        <w:spacing w:line="288" w:lineRule="auto"/>
        <w:jc w:val="center"/>
        <w:rPr>
          <w:rFonts w:ascii="Arial" w:hAnsi="Arial" w:cs="Arial"/>
          <w:b/>
          <w:sz w:val="22"/>
          <w:szCs w:val="22"/>
          <w:lang w:val="nl-NL"/>
        </w:rPr>
      </w:pPr>
    </w:p>
    <w:p w:rsidR="00170851" w:rsidRPr="005C090E" w:rsidRDefault="00170851" w:rsidP="00170851">
      <w:pPr>
        <w:widowControl w:val="0"/>
        <w:spacing w:line="288" w:lineRule="auto"/>
        <w:jc w:val="center"/>
        <w:rPr>
          <w:lang w:val="nl-NL"/>
        </w:rPr>
      </w:pPr>
    </w:p>
    <w:p w:rsidR="00170851" w:rsidRDefault="00170851" w:rsidP="00DB4A20">
      <w:pPr>
        <w:widowControl w:val="0"/>
        <w:spacing w:line="288" w:lineRule="auto"/>
        <w:rPr>
          <w:lang w:val="nl-NL"/>
        </w:rPr>
      </w:pPr>
    </w:p>
    <w:p w:rsidR="00B133EC" w:rsidRDefault="00B133EC" w:rsidP="00DB4A20">
      <w:pPr>
        <w:widowControl w:val="0"/>
        <w:spacing w:line="288" w:lineRule="auto"/>
        <w:rPr>
          <w:lang w:val="nl-NL"/>
        </w:rPr>
      </w:pPr>
    </w:p>
    <w:p w:rsidR="00E43465" w:rsidRDefault="00E43465" w:rsidP="00DB4A20">
      <w:pPr>
        <w:widowControl w:val="0"/>
        <w:spacing w:line="288" w:lineRule="auto"/>
        <w:rPr>
          <w:lang w:val="nl-NL"/>
        </w:rPr>
      </w:pPr>
    </w:p>
    <w:p w:rsidR="00B133EC" w:rsidRPr="005C090E" w:rsidRDefault="00B133EC" w:rsidP="00DB4A20">
      <w:pPr>
        <w:widowControl w:val="0"/>
        <w:spacing w:line="288" w:lineRule="auto"/>
        <w:rPr>
          <w:lang w:val="nl-NL"/>
        </w:rPr>
      </w:pPr>
    </w:p>
    <w:p w:rsidR="00170851" w:rsidRPr="005C090E" w:rsidRDefault="00170851" w:rsidP="00170851">
      <w:pPr>
        <w:widowControl w:val="0"/>
        <w:spacing w:line="288" w:lineRule="auto"/>
        <w:jc w:val="center"/>
        <w:rPr>
          <w:lang w:val="nl-NL"/>
        </w:rPr>
      </w:pPr>
      <w:r w:rsidRPr="005C090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87.4pt;margin-top:10.9pt;width:159.6pt;height:21.55pt;z-index:251657728" fillcolor="black">
            <v:shadow color="#868686"/>
            <v:textpath style="font-family:&quot;Times New Roman&quot;;v-text-kern:t" trim="t" fitpath="t" string="ĐỀ CƯƠNG MÔN HỌC"/>
          </v:shape>
        </w:pict>
      </w:r>
    </w:p>
    <w:p w:rsidR="00170851" w:rsidRPr="005C090E" w:rsidRDefault="00170851" w:rsidP="00170851">
      <w:pPr>
        <w:widowControl w:val="0"/>
        <w:spacing w:line="288" w:lineRule="auto"/>
        <w:jc w:val="center"/>
        <w:rPr>
          <w:lang w:val="nl-NL"/>
        </w:rPr>
      </w:pPr>
    </w:p>
    <w:p w:rsidR="00170851" w:rsidRPr="005C090E" w:rsidRDefault="00170851" w:rsidP="00170851">
      <w:pPr>
        <w:widowControl w:val="0"/>
        <w:spacing w:line="288" w:lineRule="auto"/>
        <w:jc w:val="center"/>
        <w:rPr>
          <w:lang w:val="nl-NL"/>
        </w:rPr>
      </w:pPr>
      <w:r w:rsidRPr="005C090E">
        <w:rPr>
          <w:noProof/>
        </w:rPr>
        <w:pict>
          <v:shape id="_x0000_s1047" type="#_x0000_t136" style="position:absolute;left:0;text-align:left;margin-left:37pt;margin-top:4.35pt;width:261pt;height:31.2pt;z-index:251656704" fillcolor="black">
            <v:shadow color="#868686"/>
            <v:textpath style="font-family:&quot;Times New Roman&quot;;v-text-kern:t" trim="t" fitpath="t" string="KĨ NĂNG LUẬT GIA CƠ BẢN&#10;"/>
          </v:shape>
        </w:pict>
      </w:r>
    </w:p>
    <w:p w:rsidR="00170851" w:rsidRPr="005C090E" w:rsidRDefault="00170851" w:rsidP="00170851">
      <w:pPr>
        <w:widowControl w:val="0"/>
        <w:spacing w:line="288" w:lineRule="auto"/>
        <w:jc w:val="center"/>
        <w:rPr>
          <w:sz w:val="16"/>
          <w:szCs w:val="16"/>
          <w:lang w:val="nl-NL"/>
        </w:rPr>
      </w:pPr>
    </w:p>
    <w:p w:rsidR="00170851" w:rsidRDefault="00170851" w:rsidP="00170851">
      <w:pPr>
        <w:widowControl w:val="0"/>
        <w:spacing w:line="288" w:lineRule="auto"/>
        <w:jc w:val="center"/>
        <w:rPr>
          <w:b/>
          <w:sz w:val="22"/>
          <w:szCs w:val="22"/>
          <w:lang w:val="nl-NL"/>
        </w:rPr>
      </w:pPr>
    </w:p>
    <w:p w:rsidR="0044085F" w:rsidRPr="005C090E" w:rsidRDefault="0044085F" w:rsidP="0044085F">
      <w:pPr>
        <w:widowControl w:val="0"/>
        <w:spacing w:line="288" w:lineRule="auto"/>
        <w:rPr>
          <w:sz w:val="16"/>
          <w:szCs w:val="16"/>
          <w:lang w:val="nl-NL"/>
        </w:rPr>
      </w:pPr>
    </w:p>
    <w:p w:rsidR="0044085F" w:rsidRPr="00E13882" w:rsidRDefault="0044085F" w:rsidP="0044085F">
      <w:pPr>
        <w:widowControl w:val="0"/>
        <w:spacing w:before="120" w:line="288" w:lineRule="auto"/>
        <w:jc w:val="center"/>
        <w:rPr>
          <w:rFonts w:ascii="Arial" w:hAnsi="Arial" w:cs="Arial"/>
          <w:sz w:val="4"/>
          <w:szCs w:val="22"/>
          <w:lang w:val="nl-NL"/>
        </w:rPr>
      </w:pPr>
    </w:p>
    <w:p w:rsidR="0044085F" w:rsidRDefault="0044085F" w:rsidP="00170851">
      <w:pPr>
        <w:widowControl w:val="0"/>
        <w:spacing w:line="288" w:lineRule="auto"/>
        <w:jc w:val="center"/>
        <w:rPr>
          <w:b/>
          <w:sz w:val="22"/>
          <w:szCs w:val="22"/>
          <w:lang w:val="nl-NL"/>
        </w:rPr>
      </w:pPr>
    </w:p>
    <w:p w:rsidR="00BA7082" w:rsidRDefault="00BA7082" w:rsidP="00170851">
      <w:pPr>
        <w:widowControl w:val="0"/>
        <w:spacing w:line="288" w:lineRule="auto"/>
        <w:jc w:val="center"/>
        <w:rPr>
          <w:b/>
          <w:sz w:val="22"/>
          <w:szCs w:val="22"/>
          <w:lang w:val="nl-NL"/>
        </w:rPr>
      </w:pPr>
    </w:p>
    <w:p w:rsidR="00BA7082" w:rsidRDefault="00BA7082" w:rsidP="00170851">
      <w:pPr>
        <w:widowControl w:val="0"/>
        <w:spacing w:line="288" w:lineRule="auto"/>
        <w:jc w:val="center"/>
        <w:rPr>
          <w:b/>
          <w:sz w:val="22"/>
          <w:szCs w:val="22"/>
          <w:lang w:val="nl-NL"/>
        </w:rPr>
      </w:pPr>
    </w:p>
    <w:p w:rsidR="00BA7082" w:rsidRDefault="00BA7082" w:rsidP="00170851">
      <w:pPr>
        <w:widowControl w:val="0"/>
        <w:spacing w:line="288" w:lineRule="auto"/>
        <w:jc w:val="center"/>
        <w:rPr>
          <w:b/>
          <w:sz w:val="22"/>
          <w:szCs w:val="22"/>
          <w:lang w:val="nl-NL"/>
        </w:rPr>
      </w:pPr>
    </w:p>
    <w:p w:rsidR="0044085F" w:rsidRDefault="0044085F" w:rsidP="00170851">
      <w:pPr>
        <w:widowControl w:val="0"/>
        <w:spacing w:line="288" w:lineRule="auto"/>
        <w:jc w:val="center"/>
        <w:rPr>
          <w:b/>
          <w:sz w:val="22"/>
          <w:szCs w:val="22"/>
          <w:lang w:val="nl-NL"/>
        </w:rPr>
      </w:pPr>
    </w:p>
    <w:p w:rsidR="0044085F" w:rsidRDefault="0044085F" w:rsidP="00170851">
      <w:pPr>
        <w:widowControl w:val="0"/>
        <w:spacing w:line="288" w:lineRule="auto"/>
        <w:jc w:val="center"/>
        <w:rPr>
          <w:b/>
          <w:sz w:val="22"/>
          <w:szCs w:val="22"/>
          <w:lang w:val="nl-NL"/>
        </w:rPr>
      </w:pPr>
    </w:p>
    <w:p w:rsidR="0044085F" w:rsidRPr="005C090E" w:rsidRDefault="0044085F" w:rsidP="00170851">
      <w:pPr>
        <w:widowControl w:val="0"/>
        <w:spacing w:line="288" w:lineRule="auto"/>
        <w:jc w:val="center"/>
        <w:rPr>
          <w:lang w:val="nl-NL"/>
        </w:rPr>
      </w:pPr>
    </w:p>
    <w:p w:rsidR="00170851" w:rsidRPr="005C090E" w:rsidRDefault="00170851" w:rsidP="00170851">
      <w:pPr>
        <w:widowControl w:val="0"/>
        <w:spacing w:line="288" w:lineRule="auto"/>
        <w:jc w:val="center"/>
        <w:rPr>
          <w:lang w:val="nl-NL"/>
        </w:rPr>
      </w:pPr>
    </w:p>
    <w:p w:rsidR="00170851" w:rsidRPr="005C090E" w:rsidRDefault="00170851" w:rsidP="00170851">
      <w:pPr>
        <w:widowControl w:val="0"/>
        <w:spacing w:line="288" w:lineRule="auto"/>
        <w:jc w:val="center"/>
        <w:rPr>
          <w:lang w:val="nl-NL"/>
        </w:rPr>
      </w:pPr>
    </w:p>
    <w:p w:rsidR="00170851" w:rsidRDefault="00170851" w:rsidP="00170851">
      <w:pPr>
        <w:widowControl w:val="0"/>
        <w:spacing w:line="288" w:lineRule="auto"/>
        <w:jc w:val="center"/>
        <w:rPr>
          <w:lang w:val="nl-NL"/>
        </w:rPr>
      </w:pPr>
    </w:p>
    <w:p w:rsidR="00E13882" w:rsidRDefault="00E13882" w:rsidP="00170851">
      <w:pPr>
        <w:widowControl w:val="0"/>
        <w:spacing w:line="288" w:lineRule="auto"/>
        <w:jc w:val="center"/>
        <w:rPr>
          <w:lang w:val="nl-NL"/>
        </w:rPr>
      </w:pPr>
    </w:p>
    <w:p w:rsidR="00E13882" w:rsidRPr="00E13882" w:rsidRDefault="00E13882" w:rsidP="00170851">
      <w:pPr>
        <w:widowControl w:val="0"/>
        <w:spacing w:line="288" w:lineRule="auto"/>
        <w:jc w:val="center"/>
        <w:rPr>
          <w:sz w:val="20"/>
          <w:lang w:val="nl-NL"/>
        </w:rPr>
      </w:pPr>
    </w:p>
    <w:p w:rsidR="00170851" w:rsidRPr="005C090E" w:rsidRDefault="00170851" w:rsidP="00644646">
      <w:pPr>
        <w:widowControl w:val="0"/>
        <w:spacing w:line="288" w:lineRule="auto"/>
        <w:rPr>
          <w:sz w:val="32"/>
          <w:szCs w:val="32"/>
          <w:lang w:val="nl-NL"/>
        </w:rPr>
      </w:pPr>
    </w:p>
    <w:p w:rsidR="00170851" w:rsidRPr="005C090E" w:rsidRDefault="00170851" w:rsidP="00170851">
      <w:pPr>
        <w:widowControl w:val="0"/>
        <w:spacing w:line="288" w:lineRule="auto"/>
        <w:jc w:val="center"/>
        <w:rPr>
          <w:b/>
          <w:lang w:val="nl-NL"/>
        </w:rPr>
      </w:pPr>
      <w:r w:rsidRPr="005C090E">
        <w:rPr>
          <w:b/>
          <w:lang w:val="nl-NL"/>
        </w:rPr>
        <w:t>HÀ NỘI - 20</w:t>
      </w:r>
      <w:r w:rsidR="00916DF3">
        <w:rPr>
          <w:b/>
          <w:lang w:val="nl-NL"/>
        </w:rPr>
        <w:t>17</w:t>
      </w:r>
    </w:p>
    <w:p w:rsidR="00E13882" w:rsidRDefault="00E13882" w:rsidP="00926D00">
      <w:pPr>
        <w:widowControl w:val="0"/>
        <w:spacing w:before="1400" w:after="360" w:line="288" w:lineRule="auto"/>
        <w:jc w:val="center"/>
        <w:rPr>
          <w:rFonts w:eastAsia=".VnTime"/>
          <w:b/>
          <w:bCs/>
          <w:lang w:val="nl-NL"/>
        </w:rPr>
      </w:pPr>
    </w:p>
    <w:p w:rsidR="00D161BD" w:rsidRPr="005C090E" w:rsidRDefault="00D161BD" w:rsidP="00D161BD">
      <w:pPr>
        <w:widowControl w:val="0"/>
        <w:spacing w:line="288" w:lineRule="auto"/>
        <w:jc w:val="center"/>
        <w:rPr>
          <w:rFonts w:eastAsia=".VnTime"/>
          <w:b/>
          <w:bCs/>
          <w:lang w:val="nl-NL"/>
        </w:rPr>
      </w:pPr>
      <w:r w:rsidRPr="005C090E">
        <w:rPr>
          <w:rFonts w:eastAsia=".VnTime"/>
          <w:b/>
          <w:bCs/>
          <w:lang w:val="nl-NL"/>
        </w:rPr>
        <w:t>BẢNG TỪ VIẾT TẮT</w:t>
      </w:r>
    </w:p>
    <w:tbl>
      <w:tblPr>
        <w:tblW w:w="0" w:type="auto"/>
        <w:tblInd w:w="1928" w:type="dxa"/>
        <w:tblLook w:val="01E0"/>
      </w:tblPr>
      <w:tblGrid>
        <w:gridCol w:w="1285"/>
        <w:gridCol w:w="2997"/>
      </w:tblGrid>
      <w:tr w:rsidR="00D161BD" w:rsidRPr="005C090E">
        <w:trPr>
          <w:trHeight w:val="376"/>
        </w:trPr>
        <w:tc>
          <w:tcPr>
            <w:tcW w:w="1285" w:type="dxa"/>
          </w:tcPr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 w:rsidRPr="005C090E">
              <w:rPr>
                <w:rFonts w:eastAsia=".VnTime"/>
                <w:bCs/>
                <w:lang w:val="nl-NL"/>
              </w:rPr>
              <w:t>BT</w:t>
            </w:r>
          </w:p>
        </w:tc>
        <w:tc>
          <w:tcPr>
            <w:tcW w:w="2997" w:type="dxa"/>
          </w:tcPr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 w:rsidRPr="005C090E">
              <w:rPr>
                <w:rFonts w:eastAsia=".VnTime"/>
                <w:bCs/>
                <w:lang w:val="nl-NL"/>
              </w:rPr>
              <w:t>Bài tập</w:t>
            </w:r>
          </w:p>
        </w:tc>
      </w:tr>
      <w:tr w:rsidR="00AE165F" w:rsidRPr="005C090E">
        <w:trPr>
          <w:trHeight w:val="363"/>
        </w:trPr>
        <w:tc>
          <w:tcPr>
            <w:tcW w:w="1285" w:type="dxa"/>
          </w:tcPr>
          <w:p w:rsidR="00AE165F" w:rsidRPr="00AE165F" w:rsidRDefault="00AE165F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vi-VN"/>
              </w:rPr>
            </w:pPr>
            <w:r>
              <w:rPr>
                <w:rFonts w:eastAsia=".VnTime"/>
                <w:bCs/>
                <w:lang w:val="vi-VN"/>
              </w:rPr>
              <w:t>ĐH</w:t>
            </w:r>
          </w:p>
        </w:tc>
        <w:tc>
          <w:tcPr>
            <w:tcW w:w="2997" w:type="dxa"/>
          </w:tcPr>
          <w:p w:rsidR="00AE165F" w:rsidRPr="00AE165F" w:rsidRDefault="00AE165F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vi-VN"/>
              </w:rPr>
            </w:pPr>
            <w:r>
              <w:rPr>
                <w:rFonts w:eastAsia=".VnTime"/>
                <w:bCs/>
                <w:lang w:val="vi-VN"/>
              </w:rPr>
              <w:t>Đại học</w:t>
            </w:r>
          </w:p>
        </w:tc>
      </w:tr>
      <w:tr w:rsidR="00D161BD" w:rsidRPr="005C090E">
        <w:trPr>
          <w:trHeight w:val="363"/>
        </w:trPr>
        <w:tc>
          <w:tcPr>
            <w:tcW w:w="1285" w:type="dxa"/>
          </w:tcPr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 w:rsidRPr="005C090E">
              <w:rPr>
                <w:rFonts w:eastAsia=".VnTime"/>
                <w:bCs/>
                <w:lang w:val="nl-NL"/>
              </w:rPr>
              <w:t>GV</w:t>
            </w:r>
          </w:p>
        </w:tc>
        <w:tc>
          <w:tcPr>
            <w:tcW w:w="2997" w:type="dxa"/>
          </w:tcPr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 w:rsidRPr="005C090E">
              <w:rPr>
                <w:rFonts w:eastAsia=".VnTime"/>
                <w:bCs/>
                <w:lang w:val="nl-NL"/>
              </w:rPr>
              <w:t>Giảng viên</w:t>
            </w:r>
          </w:p>
        </w:tc>
      </w:tr>
      <w:tr w:rsidR="00D161BD" w:rsidRPr="005C090E">
        <w:trPr>
          <w:trHeight w:val="376"/>
        </w:trPr>
        <w:tc>
          <w:tcPr>
            <w:tcW w:w="1285" w:type="dxa"/>
          </w:tcPr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 w:rsidRPr="005C090E">
              <w:rPr>
                <w:rFonts w:eastAsia=".VnTime"/>
                <w:bCs/>
                <w:lang w:val="nl-NL"/>
              </w:rPr>
              <w:t>KTĐG</w:t>
            </w:r>
          </w:p>
        </w:tc>
        <w:tc>
          <w:tcPr>
            <w:tcW w:w="2997" w:type="dxa"/>
          </w:tcPr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 w:rsidRPr="005C090E">
              <w:rPr>
                <w:rFonts w:eastAsia=".VnTime"/>
                <w:bCs/>
                <w:lang w:val="nl-NL"/>
              </w:rPr>
              <w:t>Kiểm tra đánh giá</w:t>
            </w:r>
          </w:p>
        </w:tc>
      </w:tr>
      <w:tr w:rsidR="00D161BD" w:rsidRPr="005C090E">
        <w:trPr>
          <w:trHeight w:val="363"/>
        </w:trPr>
        <w:tc>
          <w:tcPr>
            <w:tcW w:w="1285" w:type="dxa"/>
          </w:tcPr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>
              <w:rPr>
                <w:rFonts w:eastAsia=".VnTime"/>
                <w:bCs/>
                <w:lang w:val="nl-NL"/>
              </w:rPr>
              <w:t>LVN</w:t>
            </w:r>
          </w:p>
        </w:tc>
        <w:tc>
          <w:tcPr>
            <w:tcW w:w="2997" w:type="dxa"/>
          </w:tcPr>
          <w:p w:rsidR="00D161BD" w:rsidRPr="008F02D4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>
              <w:rPr>
                <w:rFonts w:eastAsia=".VnTime"/>
                <w:bCs/>
                <w:lang w:val="nl-NL"/>
              </w:rPr>
              <w:t>L</w:t>
            </w:r>
            <w:r w:rsidRPr="008F02D4">
              <w:rPr>
                <w:rFonts w:eastAsia=".VnTime"/>
                <w:bCs/>
                <w:lang w:val="nl-NL"/>
              </w:rPr>
              <w:t>àm</w:t>
            </w:r>
            <w:r>
              <w:rPr>
                <w:rFonts w:eastAsia=".VnTime"/>
                <w:bCs/>
                <w:lang w:val="nl-NL"/>
              </w:rPr>
              <w:t xml:space="preserve"> vi</w:t>
            </w:r>
            <w:r w:rsidRPr="008F02D4">
              <w:rPr>
                <w:rFonts w:eastAsia=".VnTime"/>
                <w:bCs/>
                <w:lang w:val="nl-NL"/>
              </w:rPr>
              <w:t>ệc</w:t>
            </w:r>
            <w:r>
              <w:rPr>
                <w:rFonts w:eastAsia=".VnTime"/>
                <w:bCs/>
                <w:lang w:val="nl-NL"/>
              </w:rPr>
              <w:t xml:space="preserve"> nh</w:t>
            </w:r>
            <w:r w:rsidRPr="008F02D4">
              <w:rPr>
                <w:rFonts w:eastAsia=".VnTime"/>
                <w:bCs/>
                <w:lang w:val="nl-NL"/>
              </w:rPr>
              <w:t>ó</w:t>
            </w:r>
            <w:r>
              <w:rPr>
                <w:rFonts w:eastAsia=".VnTime"/>
                <w:bCs/>
                <w:lang w:val="nl-NL"/>
              </w:rPr>
              <w:t>m</w:t>
            </w:r>
          </w:p>
        </w:tc>
      </w:tr>
      <w:tr w:rsidR="00D161BD" w:rsidRPr="005C090E">
        <w:trPr>
          <w:trHeight w:val="740"/>
        </w:trPr>
        <w:tc>
          <w:tcPr>
            <w:tcW w:w="1285" w:type="dxa"/>
          </w:tcPr>
          <w:p w:rsidR="00D161BD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 w:rsidRPr="005C090E">
              <w:rPr>
                <w:rFonts w:eastAsia=".VnTime"/>
                <w:bCs/>
                <w:lang w:val="nl-NL"/>
              </w:rPr>
              <w:t>NC</w:t>
            </w:r>
          </w:p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>
              <w:rPr>
                <w:rFonts w:eastAsia=".VnTime"/>
                <w:bCs/>
                <w:lang w:val="nl-NL"/>
              </w:rPr>
              <w:t>Nxb</w:t>
            </w:r>
          </w:p>
        </w:tc>
        <w:tc>
          <w:tcPr>
            <w:tcW w:w="2997" w:type="dxa"/>
          </w:tcPr>
          <w:p w:rsidR="00D161BD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 w:rsidRPr="005C090E">
              <w:rPr>
                <w:rFonts w:eastAsia=".VnTime"/>
                <w:bCs/>
                <w:lang w:val="nl-NL"/>
              </w:rPr>
              <w:t>Nghiên cứu</w:t>
            </w:r>
          </w:p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>
              <w:rPr>
                <w:rFonts w:eastAsia=".VnTime"/>
                <w:bCs/>
                <w:lang w:val="nl-NL"/>
              </w:rPr>
              <w:t>Nhà xuất bản</w:t>
            </w:r>
          </w:p>
        </w:tc>
      </w:tr>
      <w:tr w:rsidR="00D161BD" w:rsidRPr="005C090E">
        <w:trPr>
          <w:trHeight w:val="740"/>
        </w:trPr>
        <w:tc>
          <w:tcPr>
            <w:tcW w:w="1285" w:type="dxa"/>
          </w:tcPr>
          <w:p w:rsidR="00D161BD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 w:rsidRPr="005C090E">
              <w:rPr>
                <w:rFonts w:eastAsia=".VnTime"/>
                <w:bCs/>
                <w:lang w:val="nl-NL"/>
              </w:rPr>
              <w:t>TC</w:t>
            </w:r>
          </w:p>
          <w:p w:rsidR="00D161BD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>
              <w:rPr>
                <w:rFonts w:eastAsia=".VnTime"/>
                <w:bCs/>
                <w:lang w:val="nl-NL"/>
              </w:rPr>
              <w:t>TMQT</w:t>
            </w:r>
          </w:p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</w:p>
        </w:tc>
        <w:tc>
          <w:tcPr>
            <w:tcW w:w="2997" w:type="dxa"/>
          </w:tcPr>
          <w:p w:rsidR="00D161BD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 w:rsidRPr="005C090E">
              <w:rPr>
                <w:rFonts w:eastAsia=".VnTime"/>
                <w:bCs/>
                <w:lang w:val="nl-NL"/>
              </w:rPr>
              <w:t>Tín chỉ</w:t>
            </w:r>
          </w:p>
          <w:p w:rsidR="00D161BD" w:rsidRPr="005C090E" w:rsidRDefault="00D161BD" w:rsidP="003A44EB">
            <w:pPr>
              <w:widowControl w:val="0"/>
              <w:spacing w:before="60" w:line="288" w:lineRule="auto"/>
              <w:jc w:val="both"/>
              <w:rPr>
                <w:rFonts w:eastAsia=".VnTime"/>
                <w:bCs/>
                <w:lang w:val="nl-NL"/>
              </w:rPr>
            </w:pPr>
            <w:r>
              <w:rPr>
                <w:rFonts w:eastAsia=".VnTime"/>
                <w:bCs/>
                <w:lang w:val="nl-NL"/>
              </w:rPr>
              <w:t>Thương mại quốc tế</w:t>
            </w:r>
          </w:p>
        </w:tc>
      </w:tr>
    </w:tbl>
    <w:p w:rsidR="00170851" w:rsidRPr="005C090E" w:rsidRDefault="00170851" w:rsidP="00170851">
      <w:pPr>
        <w:widowControl w:val="0"/>
        <w:spacing w:line="288" w:lineRule="auto"/>
        <w:jc w:val="center"/>
        <w:rPr>
          <w:b/>
          <w:lang w:val="nl-NL"/>
        </w:rPr>
      </w:pPr>
    </w:p>
    <w:p w:rsidR="00965509" w:rsidRPr="007736C0" w:rsidRDefault="00170851" w:rsidP="00965509">
      <w:pPr>
        <w:widowControl w:val="0"/>
        <w:spacing w:line="276" w:lineRule="auto"/>
        <w:jc w:val="center"/>
        <w:rPr>
          <w:b/>
          <w:lang w:val="nl-NL"/>
        </w:rPr>
      </w:pPr>
      <w:r w:rsidRPr="005C090E">
        <w:rPr>
          <w:b/>
          <w:lang w:val="nl-NL"/>
        </w:rPr>
        <w:br w:type="page"/>
      </w:r>
      <w:r w:rsidR="00965509" w:rsidRPr="007736C0">
        <w:rPr>
          <w:b/>
          <w:lang w:val="nl-NL"/>
        </w:rPr>
        <w:lastRenderedPageBreak/>
        <w:t>TRƯỜNG ĐẠI HỌC LUẬT HÀ NỘI</w:t>
      </w:r>
    </w:p>
    <w:p w:rsidR="00965509" w:rsidRPr="007736C0" w:rsidRDefault="00965509" w:rsidP="00965509">
      <w:pPr>
        <w:widowControl w:val="0"/>
        <w:spacing w:line="276" w:lineRule="auto"/>
        <w:jc w:val="center"/>
        <w:rPr>
          <w:b/>
          <w:lang w:val="nl-NL"/>
        </w:rPr>
      </w:pPr>
      <w:r w:rsidRPr="007736C0">
        <w:rPr>
          <w:b/>
          <w:lang w:val="nl-NL"/>
        </w:rPr>
        <w:t>KHOA PHÁP LUẬT THƯƠNG MẠI QUỐC TẾ</w:t>
      </w:r>
    </w:p>
    <w:p w:rsidR="00965509" w:rsidRPr="007736C0" w:rsidRDefault="00965509" w:rsidP="00965509">
      <w:pPr>
        <w:widowControl w:val="0"/>
        <w:spacing w:line="276" w:lineRule="auto"/>
        <w:jc w:val="center"/>
        <w:rPr>
          <w:b/>
          <w:lang w:val="nl-NL"/>
        </w:rPr>
      </w:pPr>
      <w:r w:rsidRPr="007736C0">
        <w:rPr>
          <w:b/>
          <w:lang w:val="nl-NL"/>
        </w:rPr>
        <w:t>BỘ MÔN PHÁP LUẬT VỀ GIẢI QUYẾT TRANH CHẤP</w:t>
      </w:r>
    </w:p>
    <w:p w:rsidR="00965509" w:rsidRPr="007736C0" w:rsidRDefault="00965509" w:rsidP="00965509">
      <w:pPr>
        <w:widowControl w:val="0"/>
        <w:spacing w:line="276" w:lineRule="auto"/>
        <w:jc w:val="center"/>
        <w:rPr>
          <w:b/>
          <w:lang w:val="nl-NL"/>
        </w:rPr>
      </w:pPr>
      <w:r w:rsidRPr="007736C0">
        <w:rPr>
          <w:b/>
          <w:lang w:val="nl-NL"/>
        </w:rPr>
        <w:t>THƯƠNG MẠI QUỐC TẾ</w:t>
      </w:r>
    </w:p>
    <w:p w:rsidR="00D57977" w:rsidRPr="005C090E" w:rsidRDefault="00965509" w:rsidP="00965509">
      <w:pPr>
        <w:widowControl w:val="0"/>
        <w:spacing w:line="259" w:lineRule="auto"/>
        <w:jc w:val="center"/>
        <w:rPr>
          <w:rFonts w:ascii=".VnArial" w:hAnsi=".VnArial" w:cs="Arial"/>
          <w:sz w:val="16"/>
          <w:lang w:val="nl-NL"/>
        </w:rPr>
      </w:pPr>
      <w:r>
        <w:rPr>
          <w:rFonts w:ascii=".VnArial" w:hAnsi=".VnArial" w:cs="Arial"/>
          <w:noProof/>
          <w:sz w:val="16"/>
        </w:rPr>
        <w:pict>
          <v:line id="_x0000_s1049" style="position:absolute;left:0;text-align:left;z-index:251658752;mso-wrap-edited:f" from="106.7pt,.4pt" to="232.7pt,.4pt" wrapcoords="-128 -2147483648 0 -2147483648 10928 -2147483648 10928 -2147483648 21471 -2147483648 21857 -2147483648 -128 -2147483648">
            <w10:wrap type="through"/>
          </v:line>
        </w:pict>
      </w:r>
    </w:p>
    <w:p w:rsidR="00D57977" w:rsidRPr="008E2A9B" w:rsidRDefault="00F00D9A" w:rsidP="009F3729">
      <w:pPr>
        <w:widowControl w:val="0"/>
        <w:spacing w:line="259" w:lineRule="auto"/>
        <w:ind w:firstLine="280"/>
        <w:jc w:val="both"/>
        <w:rPr>
          <w:lang w:val="nl-NL"/>
        </w:rPr>
      </w:pPr>
      <w:r w:rsidRPr="008E2A9B">
        <w:rPr>
          <w:lang w:val="nl-NL"/>
        </w:rPr>
        <w:t>Hệ đào tạo</w:t>
      </w:r>
      <w:r w:rsidR="00657D1A" w:rsidRPr="008E2A9B">
        <w:rPr>
          <w:lang w:val="nl-NL"/>
        </w:rPr>
        <w:t>:</w:t>
      </w:r>
      <w:r w:rsidR="00F420A8" w:rsidRPr="008E2A9B">
        <w:rPr>
          <w:lang w:val="nl-NL"/>
        </w:rPr>
        <w:tab/>
      </w:r>
      <w:r w:rsidR="00AB7900" w:rsidRPr="008E2A9B">
        <w:rPr>
          <w:lang w:val="nl-NL"/>
        </w:rPr>
        <w:tab/>
      </w:r>
      <w:r w:rsidR="00BB5DC5" w:rsidRPr="008E2A9B">
        <w:rPr>
          <w:lang w:val="nl-NL"/>
        </w:rPr>
        <w:t xml:space="preserve">Cử nhân </w:t>
      </w:r>
      <w:r w:rsidR="00D161BD">
        <w:rPr>
          <w:lang w:val="nl-NL"/>
        </w:rPr>
        <w:t>L</w:t>
      </w:r>
      <w:r w:rsidR="00BB5DC5" w:rsidRPr="008E2A9B">
        <w:rPr>
          <w:lang w:val="nl-NL"/>
        </w:rPr>
        <w:t>uật t</w:t>
      </w:r>
      <w:r w:rsidRPr="008E2A9B">
        <w:rPr>
          <w:lang w:val="nl-NL"/>
        </w:rPr>
        <w:t>hương mại quốc tế (chính quy</w:t>
      </w:r>
      <w:r w:rsidR="005717C0" w:rsidRPr="008E2A9B">
        <w:rPr>
          <w:lang w:val="nl-NL"/>
        </w:rPr>
        <w:t>)</w:t>
      </w:r>
      <w:r w:rsidR="00D57977" w:rsidRPr="008E2A9B">
        <w:rPr>
          <w:lang w:val="nl-NL"/>
        </w:rPr>
        <w:t xml:space="preserve"> </w:t>
      </w:r>
    </w:p>
    <w:p w:rsidR="00D57977" w:rsidRPr="00965509" w:rsidRDefault="00F00D9A" w:rsidP="009F3729">
      <w:pPr>
        <w:widowControl w:val="0"/>
        <w:spacing w:line="259" w:lineRule="auto"/>
        <w:ind w:firstLine="280"/>
        <w:jc w:val="both"/>
        <w:rPr>
          <w:lang w:val="nl-NL"/>
        </w:rPr>
      </w:pPr>
      <w:r w:rsidRPr="008E2A9B">
        <w:rPr>
          <w:lang w:val="nl-NL"/>
        </w:rPr>
        <w:t xml:space="preserve">Tên môn học: </w:t>
      </w:r>
      <w:r w:rsidR="00AB7900" w:rsidRPr="008E2A9B">
        <w:rPr>
          <w:lang w:val="nl-NL"/>
        </w:rPr>
        <w:tab/>
      </w:r>
      <w:r w:rsidRPr="00965509">
        <w:rPr>
          <w:lang w:val="nl-NL"/>
        </w:rPr>
        <w:t>K</w:t>
      </w:r>
      <w:r w:rsidR="007F3C75" w:rsidRPr="00965509">
        <w:rPr>
          <w:lang w:val="nl-NL"/>
        </w:rPr>
        <w:t>ỹ</w:t>
      </w:r>
      <w:r w:rsidRPr="00965509">
        <w:rPr>
          <w:lang w:val="nl-NL"/>
        </w:rPr>
        <w:t xml:space="preserve"> năng luật gia cơ bản </w:t>
      </w:r>
    </w:p>
    <w:p w:rsidR="00D57977" w:rsidRPr="008E2A9B" w:rsidRDefault="00F00D9A" w:rsidP="009F3729">
      <w:pPr>
        <w:widowControl w:val="0"/>
        <w:spacing w:line="259" w:lineRule="auto"/>
        <w:ind w:firstLine="280"/>
        <w:jc w:val="both"/>
        <w:rPr>
          <w:bCs/>
          <w:lang w:val="nl-NL"/>
        </w:rPr>
      </w:pPr>
      <w:r w:rsidRPr="008E2A9B">
        <w:rPr>
          <w:lang w:val="nl-NL"/>
        </w:rPr>
        <w:t>Số tín chỉ:</w:t>
      </w:r>
      <w:r w:rsidR="00CE7957" w:rsidRPr="008E2A9B">
        <w:rPr>
          <w:bCs/>
          <w:lang w:val="nl-NL"/>
        </w:rPr>
        <w:t xml:space="preserve"> </w:t>
      </w:r>
      <w:r w:rsidR="00AB7900" w:rsidRPr="008E2A9B">
        <w:rPr>
          <w:bCs/>
          <w:lang w:val="nl-NL"/>
        </w:rPr>
        <w:tab/>
      </w:r>
      <w:r w:rsidR="00AB7900" w:rsidRPr="008E2A9B">
        <w:rPr>
          <w:bCs/>
          <w:lang w:val="nl-NL"/>
        </w:rPr>
        <w:tab/>
      </w:r>
      <w:r w:rsidR="00D57977" w:rsidRPr="008E2A9B">
        <w:rPr>
          <w:bCs/>
          <w:lang w:val="nl-NL"/>
        </w:rPr>
        <w:t>0</w:t>
      </w:r>
      <w:r w:rsidR="00F82BC7" w:rsidRPr="008E2A9B">
        <w:rPr>
          <w:bCs/>
          <w:lang w:val="nl-NL"/>
        </w:rPr>
        <w:t>2</w:t>
      </w:r>
    </w:p>
    <w:p w:rsidR="00C52CFA" w:rsidRPr="008E2A9B" w:rsidRDefault="00F00D9A" w:rsidP="009F3729">
      <w:pPr>
        <w:widowControl w:val="0"/>
        <w:spacing w:line="259" w:lineRule="auto"/>
        <w:ind w:firstLine="280"/>
        <w:jc w:val="both"/>
        <w:rPr>
          <w:lang w:val="nl-NL"/>
        </w:rPr>
      </w:pPr>
      <w:r w:rsidRPr="008E2A9B">
        <w:rPr>
          <w:lang w:val="nl-NL"/>
        </w:rPr>
        <w:t>Loại môn học</w:t>
      </w:r>
      <w:r w:rsidR="00D57977" w:rsidRPr="008E2A9B">
        <w:rPr>
          <w:lang w:val="nl-NL"/>
        </w:rPr>
        <w:t>:</w:t>
      </w:r>
      <w:r w:rsidR="00CE7957" w:rsidRPr="008E2A9B">
        <w:rPr>
          <w:lang w:val="nl-NL"/>
        </w:rPr>
        <w:t xml:space="preserve"> </w:t>
      </w:r>
      <w:r w:rsidR="00AB7900" w:rsidRPr="008E2A9B">
        <w:rPr>
          <w:lang w:val="nl-NL"/>
        </w:rPr>
        <w:tab/>
      </w:r>
      <w:r w:rsidRPr="008E2A9B">
        <w:rPr>
          <w:lang w:val="nl-NL"/>
        </w:rPr>
        <w:t>Bắt buộc</w:t>
      </w:r>
    </w:p>
    <w:p w:rsidR="0046030F" w:rsidRPr="008E2A9B" w:rsidRDefault="0046030F" w:rsidP="009F3729">
      <w:pPr>
        <w:widowControl w:val="0"/>
        <w:spacing w:before="180" w:after="60" w:line="259" w:lineRule="auto"/>
        <w:ind w:left="278" w:hanging="278"/>
        <w:jc w:val="both"/>
        <w:rPr>
          <w:b/>
          <w:lang w:val="nl-NL"/>
        </w:rPr>
      </w:pPr>
      <w:r w:rsidRPr="008E2A9B">
        <w:rPr>
          <w:b/>
          <w:lang w:val="nl-NL"/>
        </w:rPr>
        <w:t xml:space="preserve">1. </w:t>
      </w:r>
      <w:r w:rsidR="00D66A72" w:rsidRPr="008E2A9B">
        <w:rPr>
          <w:b/>
          <w:lang w:val="nl-NL"/>
        </w:rPr>
        <w:tab/>
      </w:r>
      <w:r w:rsidR="00CE7957" w:rsidRPr="008E2A9B">
        <w:rPr>
          <w:b/>
          <w:lang w:val="nl-NL"/>
        </w:rPr>
        <w:t>THÔNG TIN</w:t>
      </w:r>
      <w:r w:rsidR="008E2A9B" w:rsidRPr="008E2A9B">
        <w:rPr>
          <w:b/>
          <w:lang w:val="nl-NL"/>
        </w:rPr>
        <w:t xml:space="preserve"> VỀ</w:t>
      </w:r>
      <w:r w:rsidR="00CE7957" w:rsidRPr="008E2A9B">
        <w:rPr>
          <w:b/>
          <w:lang w:val="nl-NL"/>
        </w:rPr>
        <w:t xml:space="preserve"> </w:t>
      </w:r>
      <w:r w:rsidR="00F00D9A" w:rsidRPr="008E2A9B">
        <w:rPr>
          <w:b/>
          <w:lang w:val="nl-NL"/>
        </w:rPr>
        <w:t>GIẢNG VIÊN</w:t>
      </w:r>
    </w:p>
    <w:tbl>
      <w:tblPr>
        <w:tblW w:w="6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700"/>
        <w:gridCol w:w="3371"/>
      </w:tblGrid>
      <w:tr w:rsidR="00D161BD" w:rsidRPr="00622CC0" w:rsidTr="00EE7097">
        <w:tc>
          <w:tcPr>
            <w:tcW w:w="668" w:type="dxa"/>
          </w:tcPr>
          <w:p w:rsidR="00D161BD" w:rsidRPr="00622CC0" w:rsidRDefault="00D161BD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center"/>
              <w:rPr>
                <w:b/>
                <w:spacing w:val="-2"/>
                <w:sz w:val="22"/>
                <w:lang w:val="nl-NL"/>
              </w:rPr>
            </w:pPr>
            <w:r w:rsidRPr="00622CC0">
              <w:rPr>
                <w:b/>
                <w:spacing w:val="-2"/>
                <w:sz w:val="22"/>
                <w:lang w:val="nl-NL"/>
              </w:rPr>
              <w:t>STT</w:t>
            </w:r>
          </w:p>
        </w:tc>
        <w:tc>
          <w:tcPr>
            <w:tcW w:w="2700" w:type="dxa"/>
          </w:tcPr>
          <w:p w:rsidR="00D161BD" w:rsidRPr="00622CC0" w:rsidRDefault="00D161BD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center"/>
              <w:rPr>
                <w:b/>
                <w:spacing w:val="-2"/>
                <w:sz w:val="22"/>
                <w:lang w:val="nl-NL"/>
              </w:rPr>
            </w:pPr>
            <w:r w:rsidRPr="00622CC0">
              <w:rPr>
                <w:b/>
                <w:spacing w:val="-2"/>
                <w:sz w:val="22"/>
                <w:lang w:val="nl-NL"/>
              </w:rPr>
              <w:t>Họ và tên</w:t>
            </w:r>
          </w:p>
        </w:tc>
        <w:tc>
          <w:tcPr>
            <w:tcW w:w="3371" w:type="dxa"/>
          </w:tcPr>
          <w:p w:rsidR="00D161BD" w:rsidRPr="00622CC0" w:rsidRDefault="00D161BD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center"/>
              <w:rPr>
                <w:b/>
                <w:spacing w:val="-2"/>
                <w:sz w:val="22"/>
                <w:lang w:val="nl-NL"/>
              </w:rPr>
            </w:pPr>
            <w:r w:rsidRPr="00622CC0">
              <w:rPr>
                <w:b/>
                <w:spacing w:val="-2"/>
                <w:sz w:val="22"/>
                <w:lang w:val="nl-NL"/>
              </w:rPr>
              <w:t>Chức danh, đơn vị</w:t>
            </w:r>
          </w:p>
        </w:tc>
      </w:tr>
      <w:tr w:rsidR="00D161BD" w:rsidRPr="005A10C3" w:rsidTr="00EE7097">
        <w:tc>
          <w:tcPr>
            <w:tcW w:w="668" w:type="dxa"/>
          </w:tcPr>
          <w:p w:rsidR="00D161BD" w:rsidRPr="005A10C3" w:rsidRDefault="00D161BD" w:rsidP="003A44EB">
            <w:pPr>
              <w:widowControl w:val="0"/>
              <w:numPr>
                <w:ilvl w:val="0"/>
                <w:numId w:val="28"/>
              </w:numPr>
              <w:tabs>
                <w:tab w:val="left" w:pos="280"/>
              </w:tabs>
              <w:spacing w:before="120" w:after="120" w:line="259" w:lineRule="auto"/>
              <w:jc w:val="both"/>
              <w:rPr>
                <w:spacing w:val="-2"/>
                <w:lang w:val="nl-NL"/>
              </w:rPr>
            </w:pPr>
          </w:p>
        </w:tc>
        <w:tc>
          <w:tcPr>
            <w:tcW w:w="2700" w:type="dxa"/>
          </w:tcPr>
          <w:p w:rsidR="00D161BD" w:rsidRPr="005A10C3" w:rsidRDefault="00622CC0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spacing w:val="-2"/>
                <w:lang w:val="nl-NL"/>
              </w:rPr>
            </w:pPr>
            <w:r>
              <w:rPr>
                <w:b/>
                <w:i/>
                <w:lang w:val="fr-FR"/>
              </w:rPr>
              <w:t xml:space="preserve">TS. </w:t>
            </w:r>
            <w:r w:rsidR="00D161BD" w:rsidRPr="005A10C3">
              <w:rPr>
                <w:b/>
                <w:i/>
                <w:lang w:val="fr-FR"/>
              </w:rPr>
              <w:t>Nguyễn Bá Bình</w:t>
            </w:r>
          </w:p>
        </w:tc>
        <w:tc>
          <w:tcPr>
            <w:tcW w:w="3371" w:type="dxa"/>
          </w:tcPr>
          <w:p w:rsidR="00D161BD" w:rsidRDefault="00012D33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lang w:val="nl-NL"/>
              </w:rPr>
            </w:pPr>
            <w:r w:rsidRPr="00025819">
              <w:rPr>
                <w:lang w:val="nl-NL"/>
              </w:rPr>
              <w:t xml:space="preserve">Phó trưởng khoa - </w:t>
            </w:r>
            <w:r w:rsidR="00D161BD" w:rsidRPr="00025819">
              <w:rPr>
                <w:lang w:val="nl-NL"/>
              </w:rPr>
              <w:t>Trưởng bộ môn Pháp luật về giải quyết tranh chấp TMQT</w:t>
            </w:r>
          </w:p>
          <w:p w:rsidR="00965509" w:rsidRPr="005A10C3" w:rsidRDefault="00965509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spacing w:val="-2"/>
                <w:lang w:val="nl-NL"/>
              </w:rPr>
            </w:pPr>
            <w:r w:rsidRPr="00953575">
              <w:rPr>
                <w:sz w:val="22"/>
                <w:szCs w:val="22"/>
                <w:lang w:val="fr-FR"/>
              </w:rPr>
              <w:t>Email: nguyenbabinh@hotmail.com</w:t>
            </w:r>
          </w:p>
        </w:tc>
      </w:tr>
      <w:tr w:rsidR="00D161BD" w:rsidRPr="005A10C3" w:rsidTr="00EE7097">
        <w:tc>
          <w:tcPr>
            <w:tcW w:w="668" w:type="dxa"/>
          </w:tcPr>
          <w:p w:rsidR="00D161BD" w:rsidRPr="005A10C3" w:rsidRDefault="00D161BD" w:rsidP="003A44EB">
            <w:pPr>
              <w:widowControl w:val="0"/>
              <w:numPr>
                <w:ilvl w:val="0"/>
                <w:numId w:val="28"/>
              </w:numPr>
              <w:tabs>
                <w:tab w:val="left" w:pos="280"/>
              </w:tabs>
              <w:spacing w:before="120" w:after="120" w:line="259" w:lineRule="auto"/>
              <w:jc w:val="both"/>
              <w:rPr>
                <w:spacing w:val="-2"/>
                <w:lang w:val="nl-NL"/>
              </w:rPr>
            </w:pPr>
          </w:p>
        </w:tc>
        <w:tc>
          <w:tcPr>
            <w:tcW w:w="2700" w:type="dxa"/>
          </w:tcPr>
          <w:p w:rsidR="00D161BD" w:rsidRPr="005A10C3" w:rsidRDefault="00622CC0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spacing w:val="-2"/>
                <w:lang w:val="nl-NL"/>
              </w:rPr>
            </w:pPr>
            <w:r>
              <w:rPr>
                <w:b/>
                <w:i/>
                <w:color w:val="000000"/>
                <w:lang w:val="sv-SE"/>
              </w:rPr>
              <w:t xml:space="preserve">ThS. </w:t>
            </w:r>
            <w:r w:rsidR="00D161BD" w:rsidRPr="005A10C3">
              <w:rPr>
                <w:b/>
                <w:i/>
                <w:color w:val="000000"/>
                <w:lang w:val="sv-SE"/>
              </w:rPr>
              <w:t>Nguyễn Quỳnh Tran</w:t>
            </w:r>
            <w:r w:rsidR="00D161BD">
              <w:rPr>
                <w:b/>
                <w:i/>
                <w:color w:val="000000"/>
                <w:lang w:val="sv-SE"/>
              </w:rPr>
              <w:t>g</w:t>
            </w:r>
          </w:p>
        </w:tc>
        <w:tc>
          <w:tcPr>
            <w:tcW w:w="3371" w:type="dxa"/>
          </w:tcPr>
          <w:p w:rsidR="00D161BD" w:rsidRDefault="00D161BD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lang w:val="nl-NL"/>
              </w:rPr>
            </w:pPr>
            <w:r w:rsidRPr="00025819">
              <w:rPr>
                <w:lang w:val="nl-NL"/>
              </w:rPr>
              <w:t>Phó trưởng bộ môn Pháp luật về giải quyết tranh chấp TMQT</w:t>
            </w:r>
          </w:p>
          <w:p w:rsidR="00965509" w:rsidRPr="005A10C3" w:rsidRDefault="00965509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spacing w:val="-2"/>
                <w:lang w:val="nl-NL"/>
              </w:rPr>
            </w:pPr>
            <w:r w:rsidRPr="00953575">
              <w:rPr>
                <w:sz w:val="22"/>
                <w:szCs w:val="22"/>
                <w:lang w:val="fr-FR"/>
              </w:rPr>
              <w:t>Email: trang183@yahoo.com</w:t>
            </w:r>
          </w:p>
        </w:tc>
      </w:tr>
      <w:tr w:rsidR="00D161BD" w:rsidRPr="005A10C3" w:rsidTr="00EE7097">
        <w:tc>
          <w:tcPr>
            <w:tcW w:w="668" w:type="dxa"/>
          </w:tcPr>
          <w:p w:rsidR="00D161BD" w:rsidRPr="005A10C3" w:rsidRDefault="00D161BD" w:rsidP="003A44EB">
            <w:pPr>
              <w:widowControl w:val="0"/>
              <w:numPr>
                <w:ilvl w:val="0"/>
                <w:numId w:val="28"/>
              </w:numPr>
              <w:tabs>
                <w:tab w:val="left" w:pos="280"/>
              </w:tabs>
              <w:spacing w:before="120" w:after="120" w:line="259" w:lineRule="auto"/>
              <w:jc w:val="both"/>
              <w:rPr>
                <w:spacing w:val="-2"/>
                <w:lang w:val="nl-NL"/>
              </w:rPr>
            </w:pPr>
          </w:p>
        </w:tc>
        <w:tc>
          <w:tcPr>
            <w:tcW w:w="2700" w:type="dxa"/>
          </w:tcPr>
          <w:p w:rsidR="00D161BD" w:rsidRPr="00025819" w:rsidRDefault="00622CC0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b/>
                <w:i/>
                <w:color w:val="000000"/>
                <w:lang w:val="nl-NL"/>
              </w:rPr>
            </w:pPr>
            <w:r w:rsidRPr="00025819">
              <w:rPr>
                <w:b/>
                <w:i/>
                <w:color w:val="000000"/>
                <w:lang w:val="nl-NL"/>
              </w:rPr>
              <w:t xml:space="preserve">ThS. </w:t>
            </w:r>
            <w:r w:rsidR="00D161BD" w:rsidRPr="00025819">
              <w:rPr>
                <w:b/>
                <w:i/>
                <w:color w:val="000000"/>
                <w:lang w:val="nl-NL"/>
              </w:rPr>
              <w:t>Nguyễn Thị Anh Thơ</w:t>
            </w:r>
            <w:r w:rsidR="00D161BD" w:rsidRPr="00025819">
              <w:rPr>
                <w:color w:val="000000"/>
                <w:lang w:val="nl-NL"/>
              </w:rPr>
              <w:t xml:space="preserve"> </w:t>
            </w:r>
          </w:p>
        </w:tc>
        <w:tc>
          <w:tcPr>
            <w:tcW w:w="3371" w:type="dxa"/>
          </w:tcPr>
          <w:p w:rsidR="00D161BD" w:rsidRDefault="00D161BD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GV </w:t>
            </w:r>
            <w:r w:rsidRPr="008A5CFC">
              <w:rPr>
                <w:lang w:val="fr-FR"/>
              </w:rPr>
              <w:t>thuộc Bộ môn</w:t>
            </w:r>
          </w:p>
          <w:p w:rsidR="00965509" w:rsidRPr="008A5CFC" w:rsidRDefault="00965509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color w:val="000000"/>
                <w:lang w:val="sv-SE"/>
              </w:rPr>
            </w:pPr>
            <w:r w:rsidRPr="00953575">
              <w:rPr>
                <w:sz w:val="22"/>
                <w:szCs w:val="22"/>
                <w:lang w:val="fr-FR"/>
              </w:rPr>
              <w:t>Email: nguyenanhtho0102@yahoo.com</w:t>
            </w:r>
          </w:p>
        </w:tc>
      </w:tr>
      <w:tr w:rsidR="00965509" w:rsidRPr="005A10C3" w:rsidTr="00EE7097">
        <w:tc>
          <w:tcPr>
            <w:tcW w:w="668" w:type="dxa"/>
          </w:tcPr>
          <w:p w:rsidR="00965509" w:rsidRPr="00025819" w:rsidRDefault="00965509" w:rsidP="003A44EB">
            <w:pPr>
              <w:widowControl w:val="0"/>
              <w:numPr>
                <w:ilvl w:val="0"/>
                <w:numId w:val="28"/>
              </w:numPr>
              <w:tabs>
                <w:tab w:val="left" w:pos="280"/>
              </w:tabs>
              <w:spacing w:before="120" w:after="120" w:line="259" w:lineRule="auto"/>
              <w:jc w:val="both"/>
              <w:rPr>
                <w:spacing w:val="-2"/>
              </w:rPr>
            </w:pPr>
          </w:p>
        </w:tc>
        <w:tc>
          <w:tcPr>
            <w:tcW w:w="2700" w:type="dxa"/>
          </w:tcPr>
          <w:p w:rsidR="00965509" w:rsidRDefault="00965509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b/>
                <w:i/>
                <w:spacing w:val="-4"/>
                <w:lang w:val="fr-FR"/>
              </w:rPr>
            </w:pPr>
            <w:r>
              <w:rPr>
                <w:b/>
                <w:i/>
                <w:spacing w:val="-4"/>
                <w:lang w:val="fr-FR"/>
              </w:rPr>
              <w:t>ThS. Nguyễn Hùng Cường</w:t>
            </w:r>
          </w:p>
        </w:tc>
        <w:tc>
          <w:tcPr>
            <w:tcW w:w="3371" w:type="dxa"/>
          </w:tcPr>
          <w:p w:rsidR="00965509" w:rsidRDefault="00965509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spacing w:val="-4"/>
                <w:lang w:val="nl-NL"/>
              </w:rPr>
            </w:pPr>
            <w:r>
              <w:rPr>
                <w:spacing w:val="-4"/>
                <w:lang w:val="nl-NL"/>
              </w:rPr>
              <w:t>Khoa Luật, Đại học Quốc gia Hà Nội</w:t>
            </w:r>
          </w:p>
          <w:p w:rsidR="00965509" w:rsidRPr="00025819" w:rsidRDefault="00965509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spacing w:val="-4"/>
                <w:lang w:val="nl-NL"/>
              </w:rPr>
            </w:pPr>
            <w:r w:rsidRPr="00953575">
              <w:rPr>
                <w:spacing w:val="-2"/>
                <w:sz w:val="22"/>
                <w:szCs w:val="22"/>
                <w:lang w:val="nl-NL"/>
              </w:rPr>
              <w:t>Email: cuongnguyenhungvn@gmail.com</w:t>
            </w:r>
          </w:p>
        </w:tc>
      </w:tr>
      <w:tr w:rsidR="00965509" w:rsidRPr="005A10C3" w:rsidTr="00EE7097">
        <w:tc>
          <w:tcPr>
            <w:tcW w:w="668" w:type="dxa"/>
          </w:tcPr>
          <w:p w:rsidR="00965509" w:rsidRPr="00025819" w:rsidRDefault="00965509" w:rsidP="003A44EB">
            <w:pPr>
              <w:widowControl w:val="0"/>
              <w:numPr>
                <w:ilvl w:val="0"/>
                <w:numId w:val="28"/>
              </w:numPr>
              <w:tabs>
                <w:tab w:val="left" w:pos="280"/>
              </w:tabs>
              <w:spacing w:before="120" w:after="120" w:line="259" w:lineRule="auto"/>
              <w:jc w:val="both"/>
              <w:rPr>
                <w:spacing w:val="-2"/>
              </w:rPr>
            </w:pPr>
          </w:p>
        </w:tc>
        <w:tc>
          <w:tcPr>
            <w:tcW w:w="2700" w:type="dxa"/>
          </w:tcPr>
          <w:p w:rsidR="00965509" w:rsidRDefault="00965509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b/>
                <w:i/>
                <w:spacing w:val="-4"/>
                <w:lang w:val="fr-FR"/>
              </w:rPr>
            </w:pPr>
            <w:r>
              <w:rPr>
                <w:b/>
                <w:i/>
                <w:spacing w:val="-4"/>
                <w:lang w:val="fr-FR"/>
              </w:rPr>
              <w:t>Luật sư Nguyễn Thị Ngọc Bích</w:t>
            </w:r>
          </w:p>
        </w:tc>
        <w:tc>
          <w:tcPr>
            <w:tcW w:w="3371" w:type="dxa"/>
          </w:tcPr>
          <w:p w:rsidR="00965509" w:rsidRDefault="000455E1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spacing w:val="-4"/>
                <w:lang w:val="nl-NL"/>
              </w:rPr>
            </w:pPr>
            <w:r>
              <w:rPr>
                <w:spacing w:val="-4"/>
                <w:lang w:val="nl-NL"/>
              </w:rPr>
              <w:t xml:space="preserve">Luật sư trưởng </w:t>
            </w:r>
            <w:r w:rsidR="00965509">
              <w:rPr>
                <w:spacing w:val="-4"/>
                <w:lang w:val="nl-NL"/>
              </w:rPr>
              <w:t>Văn phòng luật sư Advacas</w:t>
            </w:r>
          </w:p>
          <w:p w:rsidR="00965509" w:rsidRDefault="00965509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spacing w:val="-4"/>
                <w:lang w:val="nl-NL"/>
              </w:rPr>
            </w:pPr>
            <w:r>
              <w:rPr>
                <w:spacing w:val="-4"/>
                <w:lang w:val="nl-NL"/>
              </w:rPr>
              <w:lastRenderedPageBreak/>
              <w:t>Email: advacas@hn.vnn.vn</w:t>
            </w:r>
          </w:p>
        </w:tc>
      </w:tr>
      <w:tr w:rsidR="00AD3A0D" w:rsidRPr="005A10C3" w:rsidTr="00EE7097">
        <w:tc>
          <w:tcPr>
            <w:tcW w:w="668" w:type="dxa"/>
          </w:tcPr>
          <w:p w:rsidR="00AD3A0D" w:rsidRPr="00025819" w:rsidRDefault="00AD3A0D" w:rsidP="003A44EB">
            <w:pPr>
              <w:widowControl w:val="0"/>
              <w:numPr>
                <w:ilvl w:val="0"/>
                <w:numId w:val="28"/>
              </w:numPr>
              <w:tabs>
                <w:tab w:val="left" w:pos="280"/>
              </w:tabs>
              <w:spacing w:before="120" w:after="120" w:line="259" w:lineRule="auto"/>
              <w:jc w:val="both"/>
              <w:rPr>
                <w:spacing w:val="-2"/>
              </w:rPr>
            </w:pPr>
          </w:p>
        </w:tc>
        <w:tc>
          <w:tcPr>
            <w:tcW w:w="2700" w:type="dxa"/>
          </w:tcPr>
          <w:p w:rsidR="00AD3A0D" w:rsidRDefault="00AD3A0D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b/>
                <w:i/>
                <w:spacing w:val="-4"/>
                <w:lang w:val="fr-FR"/>
              </w:rPr>
            </w:pPr>
            <w:r>
              <w:rPr>
                <w:b/>
                <w:i/>
                <w:spacing w:val="-4"/>
                <w:lang w:val="fr-FR"/>
              </w:rPr>
              <w:t>Luật sư Trần Thị Ngân</w:t>
            </w:r>
          </w:p>
        </w:tc>
        <w:tc>
          <w:tcPr>
            <w:tcW w:w="3371" w:type="dxa"/>
          </w:tcPr>
          <w:p w:rsidR="0023304D" w:rsidRDefault="000455E1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spacing w:val="-4"/>
                <w:lang w:val="nl-NL"/>
              </w:rPr>
            </w:pPr>
            <w:r>
              <w:rPr>
                <w:spacing w:val="-4"/>
                <w:lang w:val="nl-NL"/>
              </w:rPr>
              <w:t xml:space="preserve">Giám đốc Công ty Luật “Legal Associates Hà Nội” </w:t>
            </w:r>
          </w:p>
          <w:p w:rsidR="00AD3A0D" w:rsidRDefault="0023304D" w:rsidP="003A44EB">
            <w:pPr>
              <w:widowControl w:val="0"/>
              <w:tabs>
                <w:tab w:val="left" w:pos="280"/>
              </w:tabs>
              <w:spacing w:before="120" w:after="120" w:line="259" w:lineRule="auto"/>
              <w:jc w:val="both"/>
              <w:rPr>
                <w:spacing w:val="-4"/>
                <w:lang w:val="nl-NL"/>
              </w:rPr>
            </w:pPr>
            <w:r>
              <w:rPr>
                <w:spacing w:val="-4"/>
                <w:lang w:val="nl-NL"/>
              </w:rPr>
              <w:t xml:space="preserve">Email: </w:t>
            </w:r>
            <w:r w:rsidR="000455E1">
              <w:rPr>
                <w:spacing w:val="-4"/>
                <w:lang w:val="nl-NL"/>
              </w:rPr>
              <w:t>minhthungan</w:t>
            </w:r>
            <w:r>
              <w:rPr>
                <w:spacing w:val="-4"/>
                <w:lang w:val="nl-NL"/>
              </w:rPr>
              <w:t>@gmailcom</w:t>
            </w:r>
          </w:p>
        </w:tc>
      </w:tr>
    </w:tbl>
    <w:p w:rsidR="00D161BD" w:rsidRPr="00025819" w:rsidRDefault="00D161BD" w:rsidP="00D161BD">
      <w:pPr>
        <w:widowControl w:val="0"/>
        <w:spacing w:line="259" w:lineRule="auto"/>
        <w:jc w:val="both"/>
        <w:rPr>
          <w:b/>
          <w:i/>
          <w:lang w:val="nl-NL"/>
        </w:rPr>
      </w:pPr>
    </w:p>
    <w:p w:rsidR="00D161BD" w:rsidRPr="00025819" w:rsidRDefault="00D161BD" w:rsidP="00D161BD">
      <w:pPr>
        <w:widowControl w:val="0"/>
        <w:spacing w:before="120" w:line="276" w:lineRule="auto"/>
        <w:jc w:val="both"/>
        <w:rPr>
          <w:b/>
          <w:color w:val="000000"/>
          <w:lang w:val="nl-NL"/>
        </w:rPr>
      </w:pPr>
      <w:r w:rsidRPr="00025819">
        <w:rPr>
          <w:b/>
          <w:color w:val="000000"/>
          <w:lang w:val="nl-NL"/>
        </w:rPr>
        <w:t>Thông tin liên lạc với tất cả các giảng viên:</w:t>
      </w:r>
    </w:p>
    <w:p w:rsidR="00D161BD" w:rsidRPr="00025819" w:rsidRDefault="00D161BD" w:rsidP="00D161BD">
      <w:pPr>
        <w:widowControl w:val="0"/>
        <w:spacing w:before="120" w:line="276" w:lineRule="auto"/>
        <w:jc w:val="both"/>
        <w:rPr>
          <w:b/>
          <w:color w:val="000000"/>
          <w:lang w:val="nl-NL"/>
        </w:rPr>
      </w:pPr>
      <w:r w:rsidRPr="00025819">
        <w:rPr>
          <w:b/>
          <w:color w:val="000000"/>
          <w:lang w:val="nl-NL"/>
        </w:rPr>
        <w:t>Văn phòng Bộ môn Pháp luật về giải quyết tranh chấp thương mại quốc tế, Khoa pháp luật thương mại quốc tế</w:t>
      </w:r>
    </w:p>
    <w:p w:rsidR="00D161BD" w:rsidRPr="00025819" w:rsidRDefault="00D161BD" w:rsidP="00D161BD">
      <w:pPr>
        <w:widowControl w:val="0"/>
        <w:spacing w:line="271" w:lineRule="auto"/>
        <w:ind w:firstLine="280"/>
        <w:jc w:val="both"/>
        <w:rPr>
          <w:color w:val="000000"/>
          <w:lang w:val="nl-NL"/>
        </w:rPr>
      </w:pPr>
      <w:r w:rsidRPr="00025819">
        <w:rPr>
          <w:color w:val="000000"/>
          <w:lang w:val="nl-NL"/>
        </w:rPr>
        <w:t>Phòng A.307, Nhà A - Đại học Luật Hà Nội</w:t>
      </w:r>
    </w:p>
    <w:p w:rsidR="00D161BD" w:rsidRPr="00025819" w:rsidRDefault="00D161BD" w:rsidP="00D161BD">
      <w:pPr>
        <w:widowControl w:val="0"/>
        <w:spacing w:line="271" w:lineRule="auto"/>
        <w:ind w:firstLine="280"/>
        <w:jc w:val="both"/>
        <w:rPr>
          <w:color w:val="000000"/>
          <w:lang w:val="nl-NL"/>
        </w:rPr>
      </w:pPr>
      <w:r w:rsidRPr="00025819">
        <w:rPr>
          <w:color w:val="000000"/>
          <w:lang w:val="nl-NL"/>
        </w:rPr>
        <w:t>Số 87, đường Nguyễn Chí Thanh, Đống Đa, Hà Nội.</w:t>
      </w:r>
    </w:p>
    <w:p w:rsidR="00D161BD" w:rsidRPr="00025819" w:rsidRDefault="00D161BD" w:rsidP="00D161BD">
      <w:pPr>
        <w:widowControl w:val="0"/>
        <w:spacing w:line="271" w:lineRule="auto"/>
        <w:ind w:firstLine="280"/>
        <w:jc w:val="both"/>
        <w:rPr>
          <w:color w:val="000000"/>
          <w:lang w:val="nl-NL"/>
        </w:rPr>
      </w:pPr>
      <w:r w:rsidRPr="00025819">
        <w:rPr>
          <w:color w:val="000000"/>
          <w:lang w:val="nl-NL"/>
        </w:rPr>
        <w:t xml:space="preserve">Điện thoại: 04.37731787 </w:t>
      </w:r>
    </w:p>
    <w:p w:rsidR="00D161BD" w:rsidRPr="00025819" w:rsidRDefault="00D161BD" w:rsidP="00D161BD">
      <w:pPr>
        <w:widowControl w:val="0"/>
        <w:spacing w:line="271" w:lineRule="auto"/>
        <w:ind w:firstLine="280"/>
        <w:jc w:val="both"/>
        <w:rPr>
          <w:b/>
          <w:color w:val="000000"/>
          <w:lang w:val="nl-NL"/>
        </w:rPr>
      </w:pPr>
      <w:r w:rsidRPr="00025819">
        <w:rPr>
          <w:color w:val="000000"/>
          <w:lang w:val="nl-NL"/>
        </w:rPr>
        <w:t>E-mail: gqtctmqt2013@yahoo.com.vn</w:t>
      </w:r>
    </w:p>
    <w:p w:rsidR="00D57977" w:rsidRPr="00025819" w:rsidRDefault="00D161BD" w:rsidP="00965509">
      <w:pPr>
        <w:widowControl w:val="0"/>
        <w:spacing w:line="271" w:lineRule="auto"/>
        <w:ind w:left="284" w:hanging="4"/>
        <w:jc w:val="both"/>
        <w:rPr>
          <w:color w:val="000000"/>
          <w:lang w:val="nl-NL"/>
        </w:rPr>
      </w:pPr>
      <w:r w:rsidRPr="00025819">
        <w:rPr>
          <w:color w:val="000000"/>
          <w:lang w:val="nl-NL"/>
        </w:rPr>
        <w:t>Giờ làm việc: 8h00 - 17h00 hàng ngày (trừ thứ bảy, chủ nhật và ngày lễ).</w:t>
      </w:r>
    </w:p>
    <w:p w:rsidR="0046030F" w:rsidRPr="008E2A9B" w:rsidRDefault="0046030F" w:rsidP="009F3729">
      <w:pPr>
        <w:widowControl w:val="0"/>
        <w:spacing w:before="160" w:line="264" w:lineRule="auto"/>
        <w:jc w:val="both"/>
        <w:rPr>
          <w:b/>
        </w:rPr>
      </w:pPr>
      <w:bookmarkStart w:id="0" w:name="_II._C¸c_m«n_häc tiªn quyÕt"/>
      <w:bookmarkEnd w:id="0"/>
      <w:r w:rsidRPr="008E2A9B">
        <w:rPr>
          <w:b/>
        </w:rPr>
        <w:t>2</w:t>
      </w:r>
      <w:r w:rsidR="005717C0" w:rsidRPr="008E2A9B">
        <w:rPr>
          <w:b/>
        </w:rPr>
        <w:t xml:space="preserve">. </w:t>
      </w:r>
      <w:r w:rsidR="00F00D9A" w:rsidRPr="008E2A9B">
        <w:rPr>
          <w:b/>
        </w:rPr>
        <w:t>MÔN HỌC TIÊN QUYẾT</w:t>
      </w:r>
    </w:p>
    <w:p w:rsidR="003B4E5F" w:rsidRPr="008E2A9B" w:rsidRDefault="00F00D9A" w:rsidP="009F3729">
      <w:pPr>
        <w:widowControl w:val="0"/>
        <w:numPr>
          <w:ilvl w:val="0"/>
          <w:numId w:val="27"/>
        </w:numPr>
        <w:tabs>
          <w:tab w:val="clear" w:pos="720"/>
          <w:tab w:val="num" w:pos="280"/>
        </w:tabs>
        <w:spacing w:line="264" w:lineRule="auto"/>
        <w:ind w:hanging="720"/>
        <w:jc w:val="both"/>
      </w:pPr>
      <w:r w:rsidRPr="008E2A9B">
        <w:t>L</w:t>
      </w:r>
      <w:r w:rsidR="00B133EC" w:rsidRPr="008E2A9B">
        <w:t>í</w:t>
      </w:r>
      <w:r w:rsidRPr="008E2A9B">
        <w:t xml:space="preserve"> luận </w:t>
      </w:r>
      <w:r w:rsidR="00AB7900" w:rsidRPr="008E2A9B">
        <w:t>n</w:t>
      </w:r>
      <w:r w:rsidRPr="008E2A9B">
        <w:t xml:space="preserve">hà nước và </w:t>
      </w:r>
      <w:r w:rsidR="00AB7900" w:rsidRPr="008E2A9B">
        <w:t>p</w:t>
      </w:r>
      <w:r w:rsidRPr="008E2A9B">
        <w:t>háp luật</w:t>
      </w:r>
    </w:p>
    <w:p w:rsidR="0046030F" w:rsidRPr="008E2A9B" w:rsidRDefault="00DB579B" w:rsidP="009F3729">
      <w:pPr>
        <w:widowControl w:val="0"/>
        <w:spacing w:before="160" w:line="264" w:lineRule="auto"/>
        <w:jc w:val="both"/>
        <w:rPr>
          <w:b/>
        </w:rPr>
      </w:pPr>
      <w:r w:rsidRPr="008E2A9B">
        <w:rPr>
          <w:b/>
        </w:rPr>
        <w:t>3</w:t>
      </w:r>
      <w:r w:rsidR="005717C0" w:rsidRPr="008E2A9B">
        <w:rPr>
          <w:b/>
        </w:rPr>
        <w:t xml:space="preserve">. </w:t>
      </w:r>
      <w:r w:rsidR="00F00D9A" w:rsidRPr="008E2A9B">
        <w:rPr>
          <w:b/>
        </w:rPr>
        <w:t xml:space="preserve">TÓM TẮT NỘI DUNG MÔN HỌC </w:t>
      </w:r>
    </w:p>
    <w:p w:rsidR="00320E6D" w:rsidRPr="008E2A9B" w:rsidRDefault="00F81237" w:rsidP="00C54300">
      <w:pPr>
        <w:widowControl w:val="0"/>
        <w:spacing w:before="100" w:line="264" w:lineRule="auto"/>
        <w:jc w:val="both"/>
      </w:pPr>
      <w:r w:rsidRPr="008E2A9B">
        <w:t xml:space="preserve">Có kiến thức tốt về pháp luật chưa đủ để trở thành chuyên gia pháp luật giỏi. </w:t>
      </w:r>
      <w:r w:rsidR="00F00D9A" w:rsidRPr="008E2A9B">
        <w:t xml:space="preserve">Thực tiễn pháp luật đòi hỏi </w:t>
      </w:r>
      <w:r w:rsidR="00320E6D" w:rsidRPr="008E2A9B">
        <w:t xml:space="preserve">chuyên gia pháp luật </w:t>
      </w:r>
      <w:r w:rsidR="00CE7957" w:rsidRPr="008E2A9B">
        <w:t xml:space="preserve">không chỉ </w:t>
      </w:r>
      <w:r w:rsidR="00320E6D" w:rsidRPr="008E2A9B">
        <w:t xml:space="preserve">có </w:t>
      </w:r>
      <w:r w:rsidR="00CE7957" w:rsidRPr="008E2A9B">
        <w:t xml:space="preserve">sự hiểu biết về luật </w:t>
      </w:r>
      <w:r w:rsidRPr="008E2A9B">
        <w:t>nội dung và luật</w:t>
      </w:r>
      <w:r w:rsidR="00CE7957" w:rsidRPr="008E2A9B">
        <w:t xml:space="preserve"> tố tụng </w:t>
      </w:r>
      <w:r w:rsidR="00320E6D" w:rsidRPr="008E2A9B">
        <w:t xml:space="preserve">mà còn </w:t>
      </w:r>
      <w:r w:rsidR="00EE3CB8" w:rsidRPr="008E2A9B">
        <w:t>phải có</w:t>
      </w:r>
      <w:r w:rsidR="00320E6D" w:rsidRPr="008E2A9B">
        <w:t xml:space="preserve"> </w:t>
      </w:r>
      <w:r w:rsidR="007F3C75">
        <w:t>kỹ năng</w:t>
      </w:r>
      <w:r w:rsidR="00A75F84" w:rsidRPr="008E2A9B">
        <w:t xml:space="preserve"> cần thiết để áp dụng</w:t>
      </w:r>
      <w:r w:rsidR="00320E6D" w:rsidRPr="008E2A9B">
        <w:t xml:space="preserve"> kiến thức luật một cách hiệu quả. </w:t>
      </w:r>
    </w:p>
    <w:p w:rsidR="00F00D9A" w:rsidRPr="008E2A9B" w:rsidRDefault="000A1978" w:rsidP="009F3729">
      <w:pPr>
        <w:widowControl w:val="0"/>
        <w:spacing w:before="100" w:line="264" w:lineRule="auto"/>
        <w:jc w:val="both"/>
      </w:pPr>
      <w:r>
        <w:t xml:space="preserve">Mục đích của môn học </w:t>
      </w:r>
      <w:r w:rsidR="007F3C75">
        <w:t>kỹ</w:t>
      </w:r>
      <w:r w:rsidR="00F81237" w:rsidRPr="008E2A9B">
        <w:t xml:space="preserve"> năng l</w:t>
      </w:r>
      <w:r w:rsidR="00320E6D" w:rsidRPr="008E2A9B">
        <w:t xml:space="preserve">uật gia cơ bản </w:t>
      </w:r>
      <w:r w:rsidR="00F81237" w:rsidRPr="008E2A9B">
        <w:t xml:space="preserve">dành </w:t>
      </w:r>
      <w:r w:rsidR="00E43465" w:rsidRPr="008E2A9B">
        <w:t>cho sinh viên năm thứ nhất</w:t>
      </w:r>
      <w:r w:rsidR="00320E6D" w:rsidRPr="008E2A9B">
        <w:t xml:space="preserve"> là giúp </w:t>
      </w:r>
      <w:r w:rsidR="00F81237" w:rsidRPr="008E2A9B">
        <w:t>các chuyên gia pháp luật tương lai</w:t>
      </w:r>
      <w:r w:rsidR="00320E6D" w:rsidRPr="008E2A9B">
        <w:t xml:space="preserve"> phát triển các </w:t>
      </w:r>
      <w:r w:rsidR="007F3C75">
        <w:t>kỹ năng</w:t>
      </w:r>
      <w:r w:rsidR="00320E6D" w:rsidRPr="008E2A9B">
        <w:t xml:space="preserve"> cơ bản</w:t>
      </w:r>
      <w:r w:rsidR="00F81237" w:rsidRPr="008E2A9B">
        <w:t>,</w:t>
      </w:r>
      <w:r w:rsidR="00320E6D" w:rsidRPr="008E2A9B">
        <w:t xml:space="preserve"> nhằm khẳng định năng lực </w:t>
      </w:r>
      <w:r w:rsidR="00B91630" w:rsidRPr="008E2A9B">
        <w:t>làm việc của mình</w:t>
      </w:r>
      <w:r w:rsidR="00E37E86" w:rsidRPr="008E2A9B">
        <w:t xml:space="preserve"> </w:t>
      </w:r>
      <w:r w:rsidR="00B91630" w:rsidRPr="008E2A9B">
        <w:t>trong tương lai</w:t>
      </w:r>
      <w:r w:rsidR="00320E6D" w:rsidRPr="008E2A9B">
        <w:t>.</w:t>
      </w:r>
      <w:r w:rsidR="00E37E86" w:rsidRPr="008E2A9B">
        <w:t xml:space="preserve"> Những </w:t>
      </w:r>
      <w:r w:rsidR="007F3C75">
        <w:t>kỹ năng</w:t>
      </w:r>
      <w:r w:rsidR="00E37E86" w:rsidRPr="008E2A9B">
        <w:t xml:space="preserve"> được trang bị bao gồm: </w:t>
      </w:r>
      <w:r w:rsidR="007F3C75">
        <w:t>Kỹ năng</w:t>
      </w:r>
      <w:r w:rsidR="00E37E86" w:rsidRPr="008E2A9B">
        <w:t xml:space="preserve"> </w:t>
      </w:r>
      <w:r w:rsidR="00B578E0" w:rsidRPr="008E2A9B">
        <w:t>cơ bản về giao tiếp bằng</w:t>
      </w:r>
      <w:r w:rsidR="00F420A8" w:rsidRPr="008E2A9B">
        <w:t xml:space="preserve"> văn bản</w:t>
      </w:r>
      <w:r w:rsidR="00B578E0" w:rsidRPr="008E2A9B">
        <w:t xml:space="preserve"> của luật gia</w:t>
      </w:r>
      <w:r w:rsidR="00E37E86" w:rsidRPr="008E2A9B">
        <w:t xml:space="preserve">; </w:t>
      </w:r>
      <w:r w:rsidR="007F3C75">
        <w:t>kỹ năng</w:t>
      </w:r>
      <w:r w:rsidR="00E37E86" w:rsidRPr="008E2A9B">
        <w:t xml:space="preserve"> nghiên cứu pháp luật</w:t>
      </w:r>
      <w:r w:rsidR="00B578E0" w:rsidRPr="008E2A9B">
        <w:t xml:space="preserve"> thực hành (phân biệt với </w:t>
      </w:r>
      <w:r w:rsidR="007F3C75">
        <w:t>kỹ năng</w:t>
      </w:r>
      <w:r w:rsidR="00B578E0" w:rsidRPr="008E2A9B">
        <w:t xml:space="preserve"> nghiên cứu khoa học pháp luật của giới hàn lâm)</w:t>
      </w:r>
      <w:r w:rsidR="00A75F84" w:rsidRPr="008E2A9B">
        <w:t xml:space="preserve">; </w:t>
      </w:r>
      <w:r w:rsidR="007F3C75">
        <w:t>kỹ năng</w:t>
      </w:r>
      <w:r w:rsidR="00E37E86" w:rsidRPr="008E2A9B">
        <w:t xml:space="preserve"> </w:t>
      </w:r>
      <w:r w:rsidR="00B578E0" w:rsidRPr="008E2A9B">
        <w:t xml:space="preserve">cơ bản về giao tiếp </w:t>
      </w:r>
      <w:r w:rsidR="00460665" w:rsidRPr="008E2A9B">
        <w:t>dù</w:t>
      </w:r>
      <w:r w:rsidR="00B578E0" w:rsidRPr="008E2A9B">
        <w:t>n</w:t>
      </w:r>
      <w:r w:rsidR="00460665" w:rsidRPr="008E2A9B">
        <w:t>g lời nói và không dù</w:t>
      </w:r>
      <w:r w:rsidR="00B578E0" w:rsidRPr="008E2A9B">
        <w:t>ng lời nói</w:t>
      </w:r>
      <w:r w:rsidR="00E37E86" w:rsidRPr="008E2A9B">
        <w:t xml:space="preserve"> </w:t>
      </w:r>
      <w:r w:rsidR="00B578E0" w:rsidRPr="008E2A9B">
        <w:t>của luật gia</w:t>
      </w:r>
      <w:r w:rsidR="00E37E86" w:rsidRPr="008E2A9B">
        <w:t xml:space="preserve">. Các </w:t>
      </w:r>
      <w:r w:rsidR="007F3C75">
        <w:t>kỹ năng</w:t>
      </w:r>
      <w:r w:rsidR="00EE3CB8" w:rsidRPr="008E2A9B">
        <w:t xml:space="preserve"> luật gia khác</w:t>
      </w:r>
      <w:r w:rsidR="00E37E86" w:rsidRPr="008E2A9B">
        <w:t xml:space="preserve"> như</w:t>
      </w:r>
      <w:r w:rsidR="00EE3CB8" w:rsidRPr="008E2A9B">
        <w:t>:</w:t>
      </w:r>
      <w:r w:rsidR="00E37E86" w:rsidRPr="008E2A9B">
        <w:t xml:space="preserve"> </w:t>
      </w:r>
      <w:r w:rsidR="007F3C75">
        <w:t>Kỹ năng</w:t>
      </w:r>
      <w:r w:rsidR="00E37E86" w:rsidRPr="008E2A9B">
        <w:t xml:space="preserve"> trao đổi</w:t>
      </w:r>
      <w:r w:rsidR="00335286" w:rsidRPr="008E2A9B">
        <w:t xml:space="preserve">, phỏng vấn và tư vấn khách hàng; </w:t>
      </w:r>
      <w:r w:rsidR="007F3C75">
        <w:t>kỹ năng</w:t>
      </w:r>
      <w:r w:rsidR="00335286" w:rsidRPr="008E2A9B">
        <w:t xml:space="preserve"> thương lượng và </w:t>
      </w:r>
      <w:r w:rsidR="00335286" w:rsidRPr="008E2A9B">
        <w:lastRenderedPageBreak/>
        <w:t>biện hộ</w:t>
      </w:r>
      <w:r w:rsidR="002A0EC9" w:rsidRPr="008E2A9B">
        <w:t>;</w:t>
      </w:r>
      <w:r w:rsidR="00335286" w:rsidRPr="008E2A9B">
        <w:t xml:space="preserve"> </w:t>
      </w:r>
      <w:r w:rsidR="007F3C75">
        <w:t>kỹ năng</w:t>
      </w:r>
      <w:r w:rsidR="00335286" w:rsidRPr="008E2A9B">
        <w:t xml:space="preserve"> diễn án giả tưởng</w:t>
      </w:r>
      <w:r w:rsidR="00E37E86" w:rsidRPr="008E2A9B">
        <w:t xml:space="preserve">… sẽ được phát triển trong các môn học kế tiếp </w:t>
      </w:r>
      <w:r w:rsidR="001A0D71" w:rsidRPr="008E2A9B">
        <w:t xml:space="preserve">của chương trình đào tạo cử nhân ngành luật thương mại quốc tế </w:t>
      </w:r>
      <w:r w:rsidR="00E37E86" w:rsidRPr="008E2A9B">
        <w:t>(dành cho sinh viên năm thứ 3 và năm thứ 4)</w:t>
      </w:r>
      <w:r w:rsidR="001A0D71" w:rsidRPr="008E2A9B">
        <w:t xml:space="preserve"> </w:t>
      </w:r>
      <w:r w:rsidR="00EF6959">
        <w:t>như</w:t>
      </w:r>
      <w:r w:rsidR="00335286" w:rsidRPr="008E2A9B">
        <w:t xml:space="preserve"> </w:t>
      </w:r>
      <w:r w:rsidR="00E37E86" w:rsidRPr="008E2A9B">
        <w:t xml:space="preserve">môn </w:t>
      </w:r>
      <w:r w:rsidR="007F3C75">
        <w:t>Kỹ năng</w:t>
      </w:r>
      <w:r w:rsidR="00E37E86" w:rsidRPr="008E2A9B">
        <w:t xml:space="preserve"> luật </w:t>
      </w:r>
      <w:r w:rsidR="00EF6959">
        <w:t>gia nâng cao.</w:t>
      </w:r>
      <w:r w:rsidR="00E37E86" w:rsidRPr="008E2A9B">
        <w:t xml:space="preserve"> </w:t>
      </w:r>
    </w:p>
    <w:p w:rsidR="00231333" w:rsidRPr="008E2A9B" w:rsidRDefault="00D207CA" w:rsidP="009F3729">
      <w:pPr>
        <w:widowControl w:val="0"/>
        <w:spacing w:before="100" w:line="264" w:lineRule="auto"/>
        <w:jc w:val="both"/>
      </w:pPr>
      <w:r w:rsidRPr="008E2A9B">
        <w:t xml:space="preserve">Sinh viên </w:t>
      </w:r>
      <w:r w:rsidR="00231333" w:rsidRPr="008E2A9B">
        <w:t xml:space="preserve">sẽ được phát triển những </w:t>
      </w:r>
      <w:r w:rsidR="007F3C75">
        <w:t>kỹ năng</w:t>
      </w:r>
      <w:r w:rsidR="00B97F51" w:rsidRPr="008E2A9B">
        <w:t xml:space="preserve"> cơ bản thông qua việc </w:t>
      </w:r>
      <w:r w:rsidR="00B91630" w:rsidRPr="008E2A9B">
        <w:t xml:space="preserve">phân tích </w:t>
      </w:r>
      <w:r w:rsidR="00B97F51" w:rsidRPr="008E2A9B">
        <w:t xml:space="preserve">và giải quyết </w:t>
      </w:r>
      <w:r w:rsidR="00B91630" w:rsidRPr="008E2A9B">
        <w:t xml:space="preserve">các </w:t>
      </w:r>
      <w:r w:rsidR="00A45988" w:rsidRPr="008E2A9B">
        <w:t>BT</w:t>
      </w:r>
      <w:r w:rsidR="00B91630" w:rsidRPr="008E2A9B">
        <w:t xml:space="preserve"> dành cho</w:t>
      </w:r>
      <w:r w:rsidR="00231333" w:rsidRPr="008E2A9B">
        <w:t xml:space="preserve"> sinh viên, sau đó thực hành các tình huống thực tiễn.</w:t>
      </w:r>
    </w:p>
    <w:p w:rsidR="00D207CA" w:rsidRPr="008E2A9B" w:rsidRDefault="00DB579B" w:rsidP="009F3729">
      <w:pPr>
        <w:widowControl w:val="0"/>
        <w:spacing w:before="120" w:line="298" w:lineRule="auto"/>
        <w:jc w:val="both"/>
        <w:rPr>
          <w:b/>
        </w:rPr>
      </w:pPr>
      <w:r w:rsidRPr="008E2A9B">
        <w:rPr>
          <w:b/>
        </w:rPr>
        <w:t>4</w:t>
      </w:r>
      <w:r w:rsidR="006824BE" w:rsidRPr="008E2A9B">
        <w:rPr>
          <w:b/>
        </w:rPr>
        <w:t xml:space="preserve">. </w:t>
      </w:r>
      <w:r w:rsidR="00D207CA" w:rsidRPr="008E2A9B">
        <w:rPr>
          <w:b/>
        </w:rPr>
        <w:t>NỘI DUNG CHI TIẾT CỦA KH</w:t>
      </w:r>
      <w:r w:rsidR="00B133EC" w:rsidRPr="008E2A9B">
        <w:rPr>
          <w:b/>
        </w:rPr>
        <w:t>OÁ</w:t>
      </w:r>
      <w:r w:rsidR="00D207CA" w:rsidRPr="008E2A9B">
        <w:rPr>
          <w:b/>
        </w:rPr>
        <w:t xml:space="preserve"> HỌC</w:t>
      </w:r>
    </w:p>
    <w:p w:rsidR="00CB7D8B" w:rsidRPr="008E2A9B" w:rsidRDefault="00CB7D8B" w:rsidP="009F3729">
      <w:pPr>
        <w:widowControl w:val="0"/>
        <w:spacing w:before="120" w:line="298" w:lineRule="auto"/>
        <w:jc w:val="both"/>
        <w:rPr>
          <w:b/>
        </w:rPr>
      </w:pPr>
      <w:r w:rsidRPr="008E2A9B">
        <w:rPr>
          <w:rFonts w:ascii="Times New Roman Bold" w:hAnsi="Times New Roman Bold"/>
          <w:b/>
          <w:spacing w:val="-4"/>
        </w:rPr>
        <w:t xml:space="preserve">Vấn đề 1. Giới thiệu các </w:t>
      </w:r>
      <w:r w:rsidR="007F3C75">
        <w:rPr>
          <w:rFonts w:ascii="Times New Roman Bold" w:hAnsi="Times New Roman Bold"/>
          <w:b/>
          <w:spacing w:val="-4"/>
        </w:rPr>
        <w:t>kỹ năng</w:t>
      </w:r>
      <w:r w:rsidRPr="008E2A9B">
        <w:rPr>
          <w:rFonts w:ascii="Times New Roman Bold" w:hAnsi="Times New Roman Bold"/>
          <w:b/>
          <w:spacing w:val="-4"/>
        </w:rPr>
        <w:t xml:space="preserve"> luật gia cơ bản và </w:t>
      </w:r>
      <w:r w:rsidR="007F3C75">
        <w:rPr>
          <w:rFonts w:ascii="Times New Roman Bold" w:hAnsi="Times New Roman Bold"/>
          <w:b/>
          <w:spacing w:val="-4"/>
        </w:rPr>
        <w:t>kỹ năng</w:t>
      </w:r>
      <w:r w:rsidRPr="008E2A9B">
        <w:rPr>
          <w:rFonts w:ascii="Times New Roman Bold" w:hAnsi="Times New Roman Bold"/>
          <w:b/>
          <w:spacing w:val="-4"/>
        </w:rPr>
        <w:t xml:space="preserve"> giao tiế</w:t>
      </w:r>
      <w:r w:rsidRPr="008E2A9B">
        <w:rPr>
          <w:b/>
        </w:rPr>
        <w:t>p nói</w:t>
      </w:r>
      <w:r w:rsidR="00F420A8" w:rsidRPr="008E2A9B">
        <w:rPr>
          <w:b/>
        </w:rPr>
        <w:t xml:space="preserve"> của luật gia</w:t>
      </w:r>
    </w:p>
    <w:p w:rsidR="00CB7D8B" w:rsidRPr="008E2A9B" w:rsidRDefault="00251A7A" w:rsidP="009F3729">
      <w:pPr>
        <w:widowControl w:val="0"/>
        <w:spacing w:line="298" w:lineRule="auto"/>
        <w:ind w:left="280" w:hanging="280"/>
        <w:jc w:val="both"/>
      </w:pPr>
      <w:r w:rsidRPr="008E2A9B">
        <w:t>1.</w:t>
      </w:r>
      <w:r w:rsidR="00CB7D8B" w:rsidRPr="008E2A9B">
        <w:t xml:space="preserve">1. Giới thiệu các </w:t>
      </w:r>
      <w:r w:rsidR="007F3C75">
        <w:t>kỹ năng</w:t>
      </w:r>
      <w:r w:rsidR="00CB7D8B" w:rsidRPr="008E2A9B">
        <w:t xml:space="preserve"> luật gia và các </w:t>
      </w:r>
      <w:r w:rsidR="007F3C75">
        <w:t>kỹ năng</w:t>
      </w:r>
      <w:r w:rsidR="00CB7D8B" w:rsidRPr="008E2A9B">
        <w:t xml:space="preserve"> luật gia cơ bản</w:t>
      </w:r>
    </w:p>
    <w:p w:rsidR="00CB7D8B" w:rsidRPr="008E2A9B" w:rsidRDefault="00251A7A" w:rsidP="009F3729">
      <w:pPr>
        <w:widowControl w:val="0"/>
        <w:spacing w:line="298" w:lineRule="auto"/>
        <w:ind w:left="280" w:hanging="280"/>
        <w:jc w:val="both"/>
      </w:pPr>
      <w:r w:rsidRPr="008E2A9B">
        <w:t>1.</w:t>
      </w:r>
      <w:r w:rsidR="00CB7D8B" w:rsidRPr="008E2A9B">
        <w:t xml:space="preserve">2. Tầm quan trọng của các </w:t>
      </w:r>
      <w:r w:rsidR="007F3C75">
        <w:t>kỹ năng</w:t>
      </w:r>
      <w:r w:rsidR="00CB7D8B" w:rsidRPr="008E2A9B">
        <w:t xml:space="preserve"> giao tiếp nói</w:t>
      </w:r>
      <w:r w:rsidR="00F420A8" w:rsidRPr="008E2A9B">
        <w:t xml:space="preserve"> đối với luật gia</w:t>
      </w:r>
    </w:p>
    <w:p w:rsidR="00CB7D8B" w:rsidRPr="008E2A9B" w:rsidRDefault="00251A7A" w:rsidP="009F3729">
      <w:pPr>
        <w:widowControl w:val="0"/>
        <w:spacing w:line="298" w:lineRule="auto"/>
        <w:ind w:left="280" w:hanging="280"/>
        <w:jc w:val="both"/>
      </w:pPr>
      <w:r w:rsidRPr="008E2A9B">
        <w:t>1.</w:t>
      </w:r>
      <w:r w:rsidR="00CB7D8B" w:rsidRPr="008E2A9B">
        <w:t xml:space="preserve">3. </w:t>
      </w:r>
      <w:r w:rsidR="007F3C75">
        <w:t>Kỹ năng</w:t>
      </w:r>
      <w:r w:rsidR="00CB7D8B" w:rsidRPr="008E2A9B">
        <w:t xml:space="preserve"> nghe</w:t>
      </w:r>
    </w:p>
    <w:p w:rsidR="00CB7D8B" w:rsidRPr="008E2A9B" w:rsidRDefault="00251A7A" w:rsidP="009F3729">
      <w:pPr>
        <w:widowControl w:val="0"/>
        <w:spacing w:line="298" w:lineRule="auto"/>
        <w:ind w:left="280" w:hanging="280"/>
        <w:jc w:val="both"/>
      </w:pPr>
      <w:r w:rsidRPr="008E2A9B">
        <w:t>1.</w:t>
      </w:r>
      <w:r w:rsidR="00CB7D8B" w:rsidRPr="008E2A9B">
        <w:t xml:space="preserve">4. </w:t>
      </w:r>
      <w:r w:rsidR="007F3C75">
        <w:t>Kỹ năng</w:t>
      </w:r>
      <w:r w:rsidR="00CB7D8B" w:rsidRPr="008E2A9B">
        <w:t xml:space="preserve"> đặt câu hỏi</w:t>
      </w:r>
    </w:p>
    <w:p w:rsidR="00CB7D8B" w:rsidRPr="008E2A9B" w:rsidRDefault="00251A7A" w:rsidP="009F3729">
      <w:pPr>
        <w:widowControl w:val="0"/>
        <w:spacing w:line="298" w:lineRule="auto"/>
        <w:ind w:left="280" w:hanging="280"/>
        <w:jc w:val="both"/>
      </w:pPr>
      <w:r w:rsidRPr="008E2A9B">
        <w:t>1.</w:t>
      </w:r>
      <w:r w:rsidR="00CB7D8B" w:rsidRPr="008E2A9B">
        <w:t>5. Giao tiếp không dùng lời nói</w:t>
      </w:r>
    </w:p>
    <w:p w:rsidR="000378D0" w:rsidRPr="008E2A9B" w:rsidRDefault="00D207CA" w:rsidP="009F3729">
      <w:pPr>
        <w:widowControl w:val="0"/>
        <w:spacing w:before="120" w:line="298" w:lineRule="auto"/>
        <w:jc w:val="both"/>
        <w:rPr>
          <w:b/>
        </w:rPr>
      </w:pPr>
      <w:r w:rsidRPr="008E2A9B">
        <w:rPr>
          <w:b/>
        </w:rPr>
        <w:t xml:space="preserve">Vấn đề </w:t>
      </w:r>
      <w:r w:rsidR="00CB7D8B" w:rsidRPr="008E2A9B">
        <w:rPr>
          <w:b/>
        </w:rPr>
        <w:t>2</w:t>
      </w:r>
      <w:r w:rsidR="000378D0" w:rsidRPr="008E2A9B">
        <w:rPr>
          <w:b/>
        </w:rPr>
        <w:t xml:space="preserve">. </w:t>
      </w:r>
      <w:r w:rsidR="007F3C75">
        <w:rPr>
          <w:b/>
        </w:rPr>
        <w:t>Kỹ năng</w:t>
      </w:r>
      <w:r w:rsidR="00A22128" w:rsidRPr="008E2A9B">
        <w:rPr>
          <w:b/>
        </w:rPr>
        <w:t xml:space="preserve"> </w:t>
      </w:r>
      <w:r w:rsidR="00460665" w:rsidRPr="008E2A9B">
        <w:rPr>
          <w:b/>
        </w:rPr>
        <w:t>giao tiếp bằng</w:t>
      </w:r>
      <w:r w:rsidR="00A22128" w:rsidRPr="008E2A9B">
        <w:rPr>
          <w:b/>
        </w:rPr>
        <w:t xml:space="preserve"> </w:t>
      </w:r>
      <w:r w:rsidR="00460665" w:rsidRPr="008E2A9B">
        <w:rPr>
          <w:b/>
        </w:rPr>
        <w:t>văn bản của</w:t>
      </w:r>
      <w:r w:rsidR="00F420A8" w:rsidRPr="008E2A9B">
        <w:rPr>
          <w:b/>
        </w:rPr>
        <w:t xml:space="preserve"> luật gia</w:t>
      </w:r>
    </w:p>
    <w:p w:rsidR="00A22128" w:rsidRPr="009F3729" w:rsidRDefault="00BB7CA0" w:rsidP="009F3729">
      <w:pPr>
        <w:widowControl w:val="0"/>
        <w:spacing w:line="298" w:lineRule="auto"/>
        <w:jc w:val="both"/>
        <w:rPr>
          <w:spacing w:val="-6"/>
        </w:rPr>
      </w:pPr>
      <w:r w:rsidRPr="009F3729">
        <w:rPr>
          <w:spacing w:val="-6"/>
        </w:rPr>
        <w:t>2.</w:t>
      </w:r>
      <w:r w:rsidR="002E1A60" w:rsidRPr="009F3729">
        <w:rPr>
          <w:spacing w:val="-6"/>
        </w:rPr>
        <w:t>1</w:t>
      </w:r>
      <w:r w:rsidR="000A0C2C" w:rsidRPr="009F3729">
        <w:rPr>
          <w:spacing w:val="-6"/>
        </w:rPr>
        <w:t xml:space="preserve">. </w:t>
      </w:r>
      <w:r w:rsidR="00A45975" w:rsidRPr="009F3729">
        <w:rPr>
          <w:spacing w:val="-6"/>
        </w:rPr>
        <w:t xml:space="preserve">Giới thiệu </w:t>
      </w:r>
      <w:r w:rsidR="007F3C75">
        <w:rPr>
          <w:spacing w:val="-6"/>
        </w:rPr>
        <w:t>kỹ năng</w:t>
      </w:r>
      <w:r w:rsidR="00A22128" w:rsidRPr="009F3729">
        <w:rPr>
          <w:spacing w:val="-6"/>
        </w:rPr>
        <w:t xml:space="preserve"> </w:t>
      </w:r>
      <w:r w:rsidR="00A45975" w:rsidRPr="009F3729">
        <w:rPr>
          <w:spacing w:val="-6"/>
        </w:rPr>
        <w:t>viết và soạn thảo</w:t>
      </w:r>
      <w:r w:rsidR="00C01E86" w:rsidRPr="009F3729">
        <w:rPr>
          <w:spacing w:val="-6"/>
        </w:rPr>
        <w:t xml:space="preserve"> </w:t>
      </w:r>
      <w:r w:rsidR="00A45975" w:rsidRPr="009F3729">
        <w:rPr>
          <w:spacing w:val="-6"/>
        </w:rPr>
        <w:t>văn bản -</w:t>
      </w:r>
      <w:r w:rsidR="00A22128" w:rsidRPr="009F3729">
        <w:rPr>
          <w:spacing w:val="-6"/>
        </w:rPr>
        <w:t xml:space="preserve"> Giao tiếp </w:t>
      </w:r>
      <w:r w:rsidR="00C01E86" w:rsidRPr="009F3729">
        <w:rPr>
          <w:spacing w:val="-6"/>
        </w:rPr>
        <w:t>bằng văn bản</w:t>
      </w:r>
    </w:p>
    <w:p w:rsidR="00231333" w:rsidRPr="008E2A9B" w:rsidRDefault="00BB7CA0" w:rsidP="009F3729">
      <w:pPr>
        <w:widowControl w:val="0"/>
        <w:spacing w:line="298" w:lineRule="auto"/>
        <w:ind w:left="280" w:hanging="280"/>
        <w:jc w:val="both"/>
        <w:rPr>
          <w:spacing w:val="-4"/>
        </w:rPr>
      </w:pPr>
      <w:r w:rsidRPr="008E2A9B">
        <w:rPr>
          <w:spacing w:val="-4"/>
        </w:rPr>
        <w:t>2.</w:t>
      </w:r>
      <w:r w:rsidR="002E1A60" w:rsidRPr="008E2A9B">
        <w:rPr>
          <w:spacing w:val="-4"/>
        </w:rPr>
        <w:t>2</w:t>
      </w:r>
      <w:r w:rsidR="000378D0" w:rsidRPr="008E2A9B">
        <w:rPr>
          <w:spacing w:val="-4"/>
        </w:rPr>
        <w:t xml:space="preserve">. </w:t>
      </w:r>
      <w:r w:rsidR="00C01E86" w:rsidRPr="008E2A9B">
        <w:rPr>
          <w:spacing w:val="-4"/>
        </w:rPr>
        <w:t xml:space="preserve">Chuẩn bị và </w:t>
      </w:r>
      <w:r w:rsidR="00231333" w:rsidRPr="008E2A9B">
        <w:rPr>
          <w:spacing w:val="-4"/>
        </w:rPr>
        <w:t>nghiên cứu</w:t>
      </w:r>
    </w:p>
    <w:p w:rsidR="00D27412" w:rsidRPr="008E2A9B" w:rsidRDefault="00BB7CA0" w:rsidP="009F3729">
      <w:pPr>
        <w:widowControl w:val="0"/>
        <w:spacing w:line="298" w:lineRule="auto"/>
        <w:ind w:left="280" w:hanging="280"/>
        <w:jc w:val="both"/>
        <w:rPr>
          <w:spacing w:val="-4"/>
        </w:rPr>
      </w:pPr>
      <w:r w:rsidRPr="008E2A9B">
        <w:rPr>
          <w:spacing w:val="-4"/>
        </w:rPr>
        <w:t>2.</w:t>
      </w:r>
      <w:r w:rsidR="00D27412" w:rsidRPr="008E2A9B">
        <w:rPr>
          <w:spacing w:val="-4"/>
        </w:rPr>
        <w:t xml:space="preserve">3. </w:t>
      </w:r>
      <w:r w:rsidR="00C01E86" w:rsidRPr="008E2A9B">
        <w:rPr>
          <w:spacing w:val="-4"/>
        </w:rPr>
        <w:t xml:space="preserve">Lên kế hoạch </w:t>
      </w:r>
    </w:p>
    <w:p w:rsidR="00D27412" w:rsidRPr="008E2A9B" w:rsidRDefault="00BB7CA0" w:rsidP="009F3729">
      <w:pPr>
        <w:widowControl w:val="0"/>
        <w:spacing w:line="298" w:lineRule="auto"/>
        <w:ind w:left="280" w:hanging="280"/>
        <w:jc w:val="both"/>
        <w:rPr>
          <w:spacing w:val="-4"/>
        </w:rPr>
      </w:pPr>
      <w:r w:rsidRPr="008E2A9B">
        <w:rPr>
          <w:spacing w:val="-4"/>
        </w:rPr>
        <w:t>2.</w:t>
      </w:r>
      <w:r w:rsidR="00D27412" w:rsidRPr="008E2A9B">
        <w:rPr>
          <w:spacing w:val="-4"/>
        </w:rPr>
        <w:t xml:space="preserve">4. </w:t>
      </w:r>
      <w:r w:rsidR="00F420A8" w:rsidRPr="008E2A9B">
        <w:rPr>
          <w:spacing w:val="-4"/>
        </w:rPr>
        <w:t>Soạn thảo văn bản</w:t>
      </w:r>
      <w:r w:rsidR="00C01E86" w:rsidRPr="008E2A9B">
        <w:rPr>
          <w:spacing w:val="-4"/>
        </w:rPr>
        <w:t xml:space="preserve"> </w:t>
      </w:r>
    </w:p>
    <w:p w:rsidR="00D27412" w:rsidRPr="008E2A9B" w:rsidRDefault="00BB7CA0" w:rsidP="009F3729">
      <w:pPr>
        <w:widowControl w:val="0"/>
        <w:spacing w:line="298" w:lineRule="auto"/>
        <w:ind w:left="280" w:hanging="280"/>
        <w:jc w:val="both"/>
        <w:rPr>
          <w:spacing w:val="-4"/>
        </w:rPr>
      </w:pPr>
      <w:r w:rsidRPr="008E2A9B">
        <w:rPr>
          <w:spacing w:val="-4"/>
        </w:rPr>
        <w:t>2.</w:t>
      </w:r>
      <w:r w:rsidR="00D27412" w:rsidRPr="008E2A9B">
        <w:rPr>
          <w:spacing w:val="-4"/>
        </w:rPr>
        <w:t xml:space="preserve">5. </w:t>
      </w:r>
      <w:r w:rsidR="00A45975" w:rsidRPr="008E2A9B">
        <w:rPr>
          <w:spacing w:val="-4"/>
        </w:rPr>
        <w:t>Xem lại văn bản đã soạn thảo</w:t>
      </w:r>
      <w:r w:rsidR="00C01E86" w:rsidRPr="008E2A9B">
        <w:rPr>
          <w:spacing w:val="-4"/>
        </w:rPr>
        <w:t xml:space="preserve"> </w:t>
      </w:r>
    </w:p>
    <w:p w:rsidR="00D27412" w:rsidRPr="008E2A9B" w:rsidRDefault="00BB7CA0" w:rsidP="009F3729">
      <w:pPr>
        <w:widowControl w:val="0"/>
        <w:spacing w:line="298" w:lineRule="auto"/>
        <w:ind w:left="280" w:hanging="280"/>
        <w:jc w:val="both"/>
        <w:rPr>
          <w:spacing w:val="-4"/>
        </w:rPr>
      </w:pPr>
      <w:r w:rsidRPr="008E2A9B">
        <w:rPr>
          <w:spacing w:val="-4"/>
        </w:rPr>
        <w:t>2.</w:t>
      </w:r>
      <w:r w:rsidR="000A0C2C" w:rsidRPr="008E2A9B">
        <w:rPr>
          <w:spacing w:val="-4"/>
        </w:rPr>
        <w:t>6</w:t>
      </w:r>
      <w:r w:rsidR="00EE4708" w:rsidRPr="008E2A9B">
        <w:rPr>
          <w:spacing w:val="-4"/>
        </w:rPr>
        <w:t xml:space="preserve">. </w:t>
      </w:r>
      <w:r w:rsidR="00C01E86" w:rsidRPr="008E2A9B">
        <w:rPr>
          <w:spacing w:val="-4"/>
        </w:rPr>
        <w:t xml:space="preserve">Viết thư </w:t>
      </w:r>
    </w:p>
    <w:p w:rsidR="00231333" w:rsidRPr="008E2A9B" w:rsidRDefault="00BB7CA0" w:rsidP="009F3729">
      <w:pPr>
        <w:widowControl w:val="0"/>
        <w:spacing w:line="298" w:lineRule="auto"/>
        <w:ind w:left="280" w:hanging="280"/>
        <w:jc w:val="both"/>
        <w:rPr>
          <w:spacing w:val="-4"/>
        </w:rPr>
      </w:pPr>
      <w:r w:rsidRPr="008E2A9B">
        <w:rPr>
          <w:spacing w:val="-4"/>
        </w:rPr>
        <w:t>2.</w:t>
      </w:r>
      <w:r w:rsidR="000A0C2C" w:rsidRPr="008E2A9B">
        <w:rPr>
          <w:spacing w:val="-4"/>
        </w:rPr>
        <w:t>7</w:t>
      </w:r>
      <w:r w:rsidR="00EE4708" w:rsidRPr="008E2A9B">
        <w:rPr>
          <w:spacing w:val="-4"/>
        </w:rPr>
        <w:t xml:space="preserve">. </w:t>
      </w:r>
      <w:r w:rsidR="00C01E86" w:rsidRPr="008E2A9B">
        <w:rPr>
          <w:spacing w:val="-4"/>
        </w:rPr>
        <w:t xml:space="preserve">Viết báo cáo và </w:t>
      </w:r>
      <w:r w:rsidR="00A45975" w:rsidRPr="008E2A9B">
        <w:rPr>
          <w:spacing w:val="-4"/>
        </w:rPr>
        <w:t>bản ghi nhớ</w:t>
      </w:r>
    </w:p>
    <w:p w:rsidR="00DC30CF" w:rsidRDefault="00BB7CA0" w:rsidP="009F3729">
      <w:pPr>
        <w:widowControl w:val="0"/>
        <w:spacing w:line="298" w:lineRule="auto"/>
        <w:ind w:left="280" w:hanging="280"/>
        <w:jc w:val="both"/>
        <w:rPr>
          <w:spacing w:val="-4"/>
        </w:rPr>
      </w:pPr>
      <w:r w:rsidRPr="008E2A9B">
        <w:rPr>
          <w:spacing w:val="-4"/>
        </w:rPr>
        <w:t>2.</w:t>
      </w:r>
      <w:r w:rsidR="000A0C2C" w:rsidRPr="008E2A9B">
        <w:rPr>
          <w:spacing w:val="-4"/>
        </w:rPr>
        <w:t>8</w:t>
      </w:r>
      <w:r w:rsidR="00EE4708" w:rsidRPr="008E2A9B">
        <w:rPr>
          <w:spacing w:val="-4"/>
        </w:rPr>
        <w:t xml:space="preserve">. </w:t>
      </w:r>
      <w:r w:rsidR="00C01E86" w:rsidRPr="008E2A9B">
        <w:rPr>
          <w:spacing w:val="-4"/>
        </w:rPr>
        <w:t>Ngữ pháp và chính tả</w:t>
      </w:r>
      <w:r w:rsidR="00A45975" w:rsidRPr="008E2A9B">
        <w:rPr>
          <w:spacing w:val="-4"/>
        </w:rPr>
        <w:t xml:space="preserve"> trong văn bản được soạn thảo</w:t>
      </w:r>
    </w:p>
    <w:p w:rsidR="000378D0" w:rsidRPr="008E2A9B" w:rsidRDefault="00C01E86" w:rsidP="009F3729">
      <w:pPr>
        <w:widowControl w:val="0"/>
        <w:spacing w:before="120" w:line="298" w:lineRule="auto"/>
        <w:jc w:val="both"/>
        <w:rPr>
          <w:b/>
        </w:rPr>
      </w:pPr>
      <w:r w:rsidRPr="008E2A9B">
        <w:rPr>
          <w:b/>
        </w:rPr>
        <w:t xml:space="preserve">Vấn đề </w:t>
      </w:r>
      <w:r w:rsidR="00CB7D8B" w:rsidRPr="008E2A9B">
        <w:rPr>
          <w:b/>
        </w:rPr>
        <w:t>3</w:t>
      </w:r>
      <w:r w:rsidR="000378D0" w:rsidRPr="008E2A9B">
        <w:rPr>
          <w:b/>
        </w:rPr>
        <w:t xml:space="preserve">. </w:t>
      </w:r>
      <w:r w:rsidR="00A45975" w:rsidRPr="008E2A9B">
        <w:rPr>
          <w:b/>
        </w:rPr>
        <w:t xml:space="preserve">Giới thiệu </w:t>
      </w:r>
      <w:r w:rsidR="007F3C75">
        <w:rPr>
          <w:b/>
        </w:rPr>
        <w:t>kỹ năng</w:t>
      </w:r>
      <w:r w:rsidR="00A45975" w:rsidRPr="008E2A9B">
        <w:rPr>
          <w:b/>
        </w:rPr>
        <w:t xml:space="preserve"> n</w:t>
      </w:r>
      <w:r w:rsidR="00460665" w:rsidRPr="008E2A9B">
        <w:rPr>
          <w:b/>
        </w:rPr>
        <w:t>ghiên cứu</w:t>
      </w:r>
      <w:r w:rsidR="00A45975" w:rsidRPr="008E2A9B">
        <w:rPr>
          <w:b/>
        </w:rPr>
        <w:t xml:space="preserve"> pháp </w:t>
      </w:r>
      <w:r w:rsidR="000F57D0" w:rsidRPr="008E2A9B">
        <w:rPr>
          <w:b/>
        </w:rPr>
        <w:t xml:space="preserve">luật </w:t>
      </w:r>
      <w:r w:rsidR="00A45975" w:rsidRPr="008E2A9B">
        <w:rPr>
          <w:b/>
        </w:rPr>
        <w:t>phục vụ hoạt động thực hành</w:t>
      </w:r>
      <w:r w:rsidR="00460665" w:rsidRPr="008E2A9B">
        <w:rPr>
          <w:b/>
        </w:rPr>
        <w:t xml:space="preserve"> của luật gia</w:t>
      </w:r>
    </w:p>
    <w:p w:rsidR="000378D0" w:rsidRPr="008E2A9B" w:rsidRDefault="007462DC" w:rsidP="009F3729">
      <w:pPr>
        <w:widowControl w:val="0"/>
        <w:spacing w:line="298" w:lineRule="auto"/>
        <w:jc w:val="both"/>
      </w:pPr>
      <w:r w:rsidRPr="008E2A9B">
        <w:t>3.</w:t>
      </w:r>
      <w:r w:rsidR="00C73813" w:rsidRPr="008E2A9B">
        <w:t>1</w:t>
      </w:r>
      <w:r w:rsidR="000378D0" w:rsidRPr="008E2A9B">
        <w:t xml:space="preserve">. </w:t>
      </w:r>
      <w:r w:rsidR="000F57D0" w:rsidRPr="008E2A9B">
        <w:t>Vai trò của</w:t>
      </w:r>
      <w:r w:rsidR="00A45975" w:rsidRPr="008E2A9B">
        <w:t xml:space="preserve"> </w:t>
      </w:r>
      <w:r w:rsidR="007F3C75">
        <w:t>kỹ năng</w:t>
      </w:r>
      <w:r w:rsidR="00C01E86" w:rsidRPr="008E2A9B">
        <w:t xml:space="preserve"> nghiên cứu </w:t>
      </w:r>
      <w:r w:rsidR="00460665" w:rsidRPr="008E2A9B">
        <w:t xml:space="preserve">pháp </w:t>
      </w:r>
      <w:r w:rsidR="00C01E86" w:rsidRPr="008E2A9B">
        <w:t xml:space="preserve">luật </w:t>
      </w:r>
      <w:r w:rsidR="00460665" w:rsidRPr="008E2A9B">
        <w:t>trong</w:t>
      </w:r>
      <w:r w:rsidR="00A45975" w:rsidRPr="008E2A9B">
        <w:t xml:space="preserve"> </w:t>
      </w:r>
      <w:r w:rsidR="00460665" w:rsidRPr="008E2A9B">
        <w:t xml:space="preserve">hoạt động </w:t>
      </w:r>
      <w:r w:rsidR="00A45975" w:rsidRPr="008E2A9B">
        <w:t>thực hành của</w:t>
      </w:r>
      <w:r w:rsidR="00F420A8" w:rsidRPr="008E2A9B">
        <w:t xml:space="preserve"> luật gia</w:t>
      </w:r>
      <w:r w:rsidR="00D27412" w:rsidRPr="008E2A9B">
        <w:t xml:space="preserve"> </w:t>
      </w:r>
    </w:p>
    <w:p w:rsidR="008301F7" w:rsidRPr="009F3729" w:rsidRDefault="007462DC" w:rsidP="009F3729">
      <w:pPr>
        <w:widowControl w:val="0"/>
        <w:spacing w:line="298" w:lineRule="auto"/>
        <w:jc w:val="both"/>
        <w:rPr>
          <w:spacing w:val="-6"/>
        </w:rPr>
      </w:pPr>
      <w:r w:rsidRPr="009F3729">
        <w:rPr>
          <w:spacing w:val="-6"/>
        </w:rPr>
        <w:t>3.</w:t>
      </w:r>
      <w:r w:rsidR="00C73813" w:rsidRPr="009F3729">
        <w:rPr>
          <w:spacing w:val="-6"/>
        </w:rPr>
        <w:t>2</w:t>
      </w:r>
      <w:r w:rsidR="000378D0" w:rsidRPr="009F3729">
        <w:rPr>
          <w:spacing w:val="-6"/>
        </w:rPr>
        <w:t xml:space="preserve">. </w:t>
      </w:r>
      <w:r w:rsidR="007F3C75">
        <w:rPr>
          <w:spacing w:val="-6"/>
        </w:rPr>
        <w:t>Kỹ năng</w:t>
      </w:r>
      <w:r w:rsidR="00460665" w:rsidRPr="009F3729">
        <w:rPr>
          <w:spacing w:val="-6"/>
        </w:rPr>
        <w:t xml:space="preserve"> nghiên cứu pháp luật thực hành - </w:t>
      </w:r>
      <w:r w:rsidR="00A45975" w:rsidRPr="009F3729">
        <w:rPr>
          <w:spacing w:val="-6"/>
        </w:rPr>
        <w:t>Giải quyết vấn đề</w:t>
      </w:r>
      <w:r w:rsidR="00460665" w:rsidRPr="009F3729">
        <w:rPr>
          <w:spacing w:val="-6"/>
        </w:rPr>
        <w:t xml:space="preserve"> pháp </w:t>
      </w:r>
      <w:r w:rsidR="00460665" w:rsidRPr="009F3729">
        <w:rPr>
          <w:spacing w:val="-6"/>
        </w:rPr>
        <w:lastRenderedPageBreak/>
        <w:t>luật</w:t>
      </w:r>
    </w:p>
    <w:p w:rsidR="0077556A" w:rsidRPr="008E2A9B" w:rsidRDefault="007462DC" w:rsidP="009F3729">
      <w:pPr>
        <w:widowControl w:val="0"/>
        <w:spacing w:line="298" w:lineRule="auto"/>
        <w:ind w:left="280" w:hanging="280"/>
        <w:jc w:val="both"/>
      </w:pPr>
      <w:r w:rsidRPr="008E2A9B">
        <w:t>3.</w:t>
      </w:r>
      <w:r w:rsidR="0077556A" w:rsidRPr="008E2A9B">
        <w:t>3.</w:t>
      </w:r>
      <w:r w:rsidR="00A45975" w:rsidRPr="008E2A9B">
        <w:t xml:space="preserve"> </w:t>
      </w:r>
      <w:r w:rsidR="00C01E86" w:rsidRPr="008E2A9B">
        <w:t xml:space="preserve">Các nguyên tắc </w:t>
      </w:r>
      <w:r w:rsidR="00A45975" w:rsidRPr="008E2A9B">
        <w:t xml:space="preserve">thực hiện </w:t>
      </w:r>
      <w:r w:rsidR="007F3C75">
        <w:t>kỹ năng</w:t>
      </w:r>
      <w:r w:rsidR="00A45975" w:rsidRPr="008E2A9B">
        <w:t xml:space="preserve"> </w:t>
      </w:r>
      <w:r w:rsidR="00C01E86" w:rsidRPr="008E2A9B">
        <w:t xml:space="preserve">nghiên cứu </w:t>
      </w:r>
      <w:r w:rsidR="00460665" w:rsidRPr="008E2A9B">
        <w:t xml:space="preserve">pháp </w:t>
      </w:r>
      <w:r w:rsidR="00A45975" w:rsidRPr="008E2A9B">
        <w:t>luật</w:t>
      </w:r>
      <w:r w:rsidR="00460665" w:rsidRPr="008E2A9B">
        <w:t xml:space="preserve"> thực hành</w:t>
      </w:r>
    </w:p>
    <w:p w:rsidR="000378D0" w:rsidRPr="008E2A9B" w:rsidRDefault="000F57D0" w:rsidP="009F3729">
      <w:pPr>
        <w:widowControl w:val="0"/>
        <w:spacing w:before="120" w:line="298" w:lineRule="auto"/>
        <w:jc w:val="both"/>
        <w:rPr>
          <w:b/>
        </w:rPr>
      </w:pPr>
      <w:r w:rsidRPr="008E2A9B">
        <w:rPr>
          <w:b/>
        </w:rPr>
        <w:t xml:space="preserve">Vấn đề </w:t>
      </w:r>
      <w:r w:rsidR="00CB7D8B" w:rsidRPr="008E2A9B">
        <w:rPr>
          <w:b/>
        </w:rPr>
        <w:t>4</w:t>
      </w:r>
      <w:r w:rsidR="0044225D" w:rsidRPr="008E2A9B">
        <w:rPr>
          <w:b/>
        </w:rPr>
        <w:t>.</w:t>
      </w:r>
      <w:r w:rsidR="00080C0B" w:rsidRPr="008E2A9B">
        <w:rPr>
          <w:b/>
        </w:rPr>
        <w:t xml:space="preserve"> Hướng dẫn</w:t>
      </w:r>
      <w:r w:rsidRPr="008E2A9B">
        <w:rPr>
          <w:b/>
        </w:rPr>
        <w:t xml:space="preserve"> tìm kiếm nguồn tài liệu pháp luật</w:t>
      </w:r>
    </w:p>
    <w:p w:rsidR="0077556A" w:rsidRPr="008E2A9B" w:rsidRDefault="00985EAC" w:rsidP="009F3729">
      <w:pPr>
        <w:widowControl w:val="0"/>
        <w:spacing w:line="298" w:lineRule="auto"/>
        <w:ind w:left="280" w:hanging="280"/>
        <w:jc w:val="both"/>
      </w:pPr>
      <w:r w:rsidRPr="008E2A9B">
        <w:t>4.</w:t>
      </w:r>
      <w:r w:rsidR="00C73813" w:rsidRPr="008E2A9B">
        <w:t>1</w:t>
      </w:r>
      <w:r w:rsidR="000378D0" w:rsidRPr="008E2A9B">
        <w:t xml:space="preserve">. </w:t>
      </w:r>
      <w:r w:rsidR="00F420A8" w:rsidRPr="008E2A9B">
        <w:t>Giới thiệu</w:t>
      </w:r>
      <w:r w:rsidR="000F57D0" w:rsidRPr="008E2A9B">
        <w:t xml:space="preserve"> các nguồn tài liệu </w:t>
      </w:r>
      <w:r w:rsidR="00F420A8" w:rsidRPr="008E2A9B">
        <w:t xml:space="preserve">pháp luật </w:t>
      </w:r>
      <w:r w:rsidR="000F57D0" w:rsidRPr="008E2A9B">
        <w:t>in và tài liệu điện tử</w:t>
      </w:r>
    </w:p>
    <w:p w:rsidR="0077556A" w:rsidRPr="008E2A9B" w:rsidRDefault="00985EAC" w:rsidP="009F3729">
      <w:pPr>
        <w:widowControl w:val="0"/>
        <w:spacing w:line="298" w:lineRule="auto"/>
        <w:ind w:left="280" w:hanging="280"/>
        <w:jc w:val="both"/>
      </w:pPr>
      <w:r w:rsidRPr="008E2A9B">
        <w:t>4.</w:t>
      </w:r>
      <w:r w:rsidR="00080C0B" w:rsidRPr="008E2A9B">
        <w:t>2. Những ưu điểm</w:t>
      </w:r>
      <w:r w:rsidR="000F57D0" w:rsidRPr="008E2A9B">
        <w:t xml:space="preserve"> của nguồn tài liệu pháp luật in</w:t>
      </w:r>
    </w:p>
    <w:p w:rsidR="0077556A" w:rsidRPr="008E2A9B" w:rsidRDefault="00985EAC" w:rsidP="009F3729">
      <w:pPr>
        <w:widowControl w:val="0"/>
        <w:spacing w:line="298" w:lineRule="auto"/>
        <w:ind w:left="280" w:hanging="280"/>
        <w:jc w:val="both"/>
      </w:pPr>
      <w:r w:rsidRPr="008E2A9B">
        <w:t>4.</w:t>
      </w:r>
      <w:r w:rsidR="000A0C2C" w:rsidRPr="008E2A9B">
        <w:t xml:space="preserve">3. </w:t>
      </w:r>
      <w:r w:rsidR="00080C0B" w:rsidRPr="008E2A9B">
        <w:t>Những ưu điểm</w:t>
      </w:r>
      <w:r w:rsidR="000F57D0" w:rsidRPr="008E2A9B">
        <w:t xml:space="preserve"> của n</w:t>
      </w:r>
      <w:r w:rsidR="00D329CA" w:rsidRPr="008E2A9B">
        <w:t>guồn tài liệu pháp luật điện tử</w:t>
      </w:r>
    </w:p>
    <w:p w:rsidR="0077556A" w:rsidRPr="008E2A9B" w:rsidRDefault="00985EAC" w:rsidP="009F3729">
      <w:pPr>
        <w:widowControl w:val="0"/>
        <w:spacing w:line="298" w:lineRule="auto"/>
        <w:ind w:left="280" w:hanging="280"/>
        <w:jc w:val="both"/>
      </w:pPr>
      <w:r w:rsidRPr="008E2A9B">
        <w:t>4.</w:t>
      </w:r>
      <w:r w:rsidR="000A0C2C" w:rsidRPr="008E2A9B">
        <w:t xml:space="preserve">4. </w:t>
      </w:r>
      <w:r w:rsidR="000F57D0" w:rsidRPr="008E2A9B">
        <w:t>Tiếp cận cơ sở dữ liệu điện tử</w:t>
      </w:r>
    </w:p>
    <w:p w:rsidR="0077556A" w:rsidRPr="008E2A9B" w:rsidRDefault="00985EAC" w:rsidP="009F3729">
      <w:pPr>
        <w:widowControl w:val="0"/>
        <w:spacing w:line="298" w:lineRule="auto"/>
        <w:ind w:left="280" w:hanging="280"/>
        <w:jc w:val="both"/>
      </w:pPr>
      <w:r w:rsidRPr="008E2A9B">
        <w:t>4.</w:t>
      </w:r>
      <w:r w:rsidR="0077556A" w:rsidRPr="008E2A9B">
        <w:t xml:space="preserve">5. </w:t>
      </w:r>
      <w:r w:rsidR="00080C0B" w:rsidRPr="008E2A9B">
        <w:t>Internet miễn phí</w:t>
      </w:r>
      <w:r w:rsidR="00D329CA" w:rsidRPr="008E2A9B">
        <w:t>: Google và các website khác</w:t>
      </w:r>
    </w:p>
    <w:p w:rsidR="000378D0" w:rsidRPr="008E2A9B" w:rsidRDefault="00124A35" w:rsidP="009F3729">
      <w:pPr>
        <w:widowControl w:val="0"/>
        <w:spacing w:before="120" w:line="288" w:lineRule="auto"/>
        <w:jc w:val="both"/>
        <w:rPr>
          <w:b/>
        </w:rPr>
      </w:pPr>
      <w:r w:rsidRPr="008E2A9B">
        <w:rPr>
          <w:b/>
        </w:rPr>
        <w:t xml:space="preserve">Vấn đề </w:t>
      </w:r>
      <w:r w:rsidR="00CB7D8B" w:rsidRPr="008E2A9B">
        <w:rPr>
          <w:b/>
        </w:rPr>
        <w:t>5</w:t>
      </w:r>
      <w:r w:rsidR="000378D0" w:rsidRPr="008E2A9B">
        <w:rPr>
          <w:b/>
        </w:rPr>
        <w:t xml:space="preserve">. </w:t>
      </w:r>
      <w:r w:rsidR="00080C0B" w:rsidRPr="008E2A9B">
        <w:rPr>
          <w:b/>
        </w:rPr>
        <w:t>Nghiên cứu luật văn bản</w:t>
      </w:r>
      <w:r w:rsidRPr="008E2A9B">
        <w:rPr>
          <w:b/>
        </w:rPr>
        <w:t xml:space="preserve"> và luật án lệ </w:t>
      </w:r>
    </w:p>
    <w:p w:rsidR="008301F7" w:rsidRPr="008E2A9B" w:rsidRDefault="00ED4E1D" w:rsidP="009F3729">
      <w:pPr>
        <w:widowControl w:val="0"/>
        <w:spacing w:line="288" w:lineRule="auto"/>
        <w:jc w:val="both"/>
      </w:pPr>
      <w:r w:rsidRPr="008E2A9B">
        <w:t>5.</w:t>
      </w:r>
      <w:r w:rsidR="00D60B12" w:rsidRPr="008E2A9B">
        <w:t xml:space="preserve">1. </w:t>
      </w:r>
      <w:r w:rsidR="00080C0B" w:rsidRPr="008E2A9B">
        <w:t>Có thể tìm văn bản</w:t>
      </w:r>
      <w:r w:rsidR="00124A35" w:rsidRPr="008E2A9B">
        <w:t xml:space="preserve"> </w:t>
      </w:r>
      <w:r w:rsidR="00080C0B" w:rsidRPr="008E2A9B">
        <w:t>pháp luật</w:t>
      </w:r>
      <w:r w:rsidR="00124A35" w:rsidRPr="008E2A9B">
        <w:t xml:space="preserve"> ở đâu?</w:t>
      </w:r>
    </w:p>
    <w:p w:rsidR="000378D0" w:rsidRPr="008E2A9B" w:rsidRDefault="00ED4E1D" w:rsidP="009F3729">
      <w:pPr>
        <w:widowControl w:val="0"/>
        <w:spacing w:line="288" w:lineRule="auto"/>
        <w:jc w:val="both"/>
      </w:pPr>
      <w:r w:rsidRPr="008E2A9B">
        <w:t>5.</w:t>
      </w:r>
      <w:r w:rsidR="00D60B12" w:rsidRPr="008E2A9B">
        <w:t>2</w:t>
      </w:r>
      <w:r w:rsidR="000378D0" w:rsidRPr="008E2A9B">
        <w:t xml:space="preserve">. </w:t>
      </w:r>
      <w:r w:rsidR="00080C0B" w:rsidRPr="008E2A9B">
        <w:t>Làm thế nào để kiểm tra hiệu lực của văn bản pháp luật</w:t>
      </w:r>
      <w:r w:rsidR="00A550D4" w:rsidRPr="008E2A9B">
        <w:t>?</w:t>
      </w:r>
    </w:p>
    <w:p w:rsidR="00A550D4" w:rsidRPr="008E2A9B" w:rsidRDefault="00ED4E1D" w:rsidP="009F3729">
      <w:pPr>
        <w:widowControl w:val="0"/>
        <w:spacing w:line="288" w:lineRule="auto"/>
        <w:jc w:val="both"/>
      </w:pPr>
      <w:r w:rsidRPr="008E2A9B">
        <w:t>5.</w:t>
      </w:r>
      <w:r w:rsidR="00A550D4" w:rsidRPr="008E2A9B">
        <w:t xml:space="preserve">3. </w:t>
      </w:r>
      <w:r w:rsidR="00124A35" w:rsidRPr="008E2A9B">
        <w:t xml:space="preserve">Làm thế nào để </w:t>
      </w:r>
      <w:r w:rsidR="00080C0B" w:rsidRPr="008E2A9B">
        <w:t>viện dẫn</w:t>
      </w:r>
      <w:r w:rsidR="00124A35" w:rsidRPr="008E2A9B">
        <w:t xml:space="preserve"> </w:t>
      </w:r>
      <w:r w:rsidR="00080C0B" w:rsidRPr="008E2A9B">
        <w:t>văn bản pháp luật?</w:t>
      </w:r>
    </w:p>
    <w:p w:rsidR="00124A35" w:rsidRPr="008E2A9B" w:rsidRDefault="00ED4E1D" w:rsidP="009F3729">
      <w:pPr>
        <w:widowControl w:val="0"/>
        <w:spacing w:line="288" w:lineRule="auto"/>
        <w:jc w:val="both"/>
      </w:pPr>
      <w:r w:rsidRPr="008E2A9B">
        <w:t>5.</w:t>
      </w:r>
      <w:r w:rsidR="000A0C2C" w:rsidRPr="008E2A9B">
        <w:t>4</w:t>
      </w:r>
      <w:r w:rsidR="00217945" w:rsidRPr="008E2A9B">
        <w:t xml:space="preserve">. </w:t>
      </w:r>
      <w:r w:rsidR="00080C0B" w:rsidRPr="008E2A9B">
        <w:t>C</w:t>
      </w:r>
      <w:r w:rsidR="00124A35" w:rsidRPr="008E2A9B">
        <w:t>ác án lệ</w:t>
      </w:r>
      <w:r w:rsidR="00080C0B" w:rsidRPr="008E2A9B">
        <w:t xml:space="preserve"> được công bố như thế nào</w:t>
      </w:r>
      <w:r w:rsidR="00124A35" w:rsidRPr="008E2A9B">
        <w:t>?</w:t>
      </w:r>
    </w:p>
    <w:p w:rsidR="00217945" w:rsidRPr="008E2A9B" w:rsidRDefault="00ED4E1D" w:rsidP="009F3729">
      <w:pPr>
        <w:widowControl w:val="0"/>
        <w:spacing w:line="288" w:lineRule="auto"/>
        <w:jc w:val="both"/>
      </w:pPr>
      <w:r w:rsidRPr="008E2A9B">
        <w:t>5.</w:t>
      </w:r>
      <w:r w:rsidR="000A0C2C" w:rsidRPr="008E2A9B">
        <w:t>5</w:t>
      </w:r>
      <w:r w:rsidR="00217945" w:rsidRPr="008E2A9B">
        <w:t xml:space="preserve">. </w:t>
      </w:r>
      <w:r w:rsidR="00080C0B" w:rsidRPr="008E2A9B">
        <w:t>Làm thế nào để tìm án lệ liên quan đến</w:t>
      </w:r>
      <w:r w:rsidR="00124A35" w:rsidRPr="008E2A9B">
        <w:t xml:space="preserve"> vấn đề</w:t>
      </w:r>
      <w:r w:rsidR="00080C0B" w:rsidRPr="008E2A9B">
        <w:t xml:space="preserve"> cụ thể</w:t>
      </w:r>
      <w:r w:rsidR="00124A35" w:rsidRPr="008E2A9B">
        <w:t>?</w:t>
      </w:r>
      <w:r w:rsidR="00217945" w:rsidRPr="008E2A9B">
        <w:t xml:space="preserve"> </w:t>
      </w:r>
    </w:p>
    <w:p w:rsidR="00217945" w:rsidRPr="008E2A9B" w:rsidRDefault="00ED4E1D" w:rsidP="009F3729">
      <w:pPr>
        <w:widowControl w:val="0"/>
        <w:spacing w:line="288" w:lineRule="auto"/>
        <w:jc w:val="both"/>
      </w:pPr>
      <w:r w:rsidRPr="008E2A9B">
        <w:t>5.</w:t>
      </w:r>
      <w:r w:rsidR="000A0C2C" w:rsidRPr="008E2A9B">
        <w:t>6</w:t>
      </w:r>
      <w:r w:rsidR="00217945" w:rsidRPr="008E2A9B">
        <w:t xml:space="preserve">. </w:t>
      </w:r>
      <w:r w:rsidR="00124A35" w:rsidRPr="008E2A9B">
        <w:t xml:space="preserve">Làm thế nào để </w:t>
      </w:r>
      <w:r w:rsidR="00080C0B" w:rsidRPr="008E2A9B">
        <w:t>viện dẫn</w:t>
      </w:r>
      <w:r w:rsidR="00124A35" w:rsidRPr="008E2A9B">
        <w:t xml:space="preserve"> án lệ?</w:t>
      </w:r>
    </w:p>
    <w:p w:rsidR="000378D0" w:rsidRPr="008E2A9B" w:rsidRDefault="00400CA6" w:rsidP="009F3729">
      <w:pPr>
        <w:widowControl w:val="0"/>
        <w:spacing w:before="120" w:line="288" w:lineRule="auto"/>
        <w:jc w:val="both"/>
        <w:rPr>
          <w:b/>
        </w:rPr>
      </w:pPr>
      <w:r w:rsidRPr="008E2A9B">
        <w:rPr>
          <w:b/>
        </w:rPr>
        <w:t xml:space="preserve">Vấn đề </w:t>
      </w:r>
      <w:r w:rsidR="00CB7D8B" w:rsidRPr="008E2A9B">
        <w:rPr>
          <w:b/>
        </w:rPr>
        <w:t>6</w:t>
      </w:r>
      <w:r w:rsidR="00A550D4" w:rsidRPr="008E2A9B">
        <w:rPr>
          <w:b/>
        </w:rPr>
        <w:t xml:space="preserve">. </w:t>
      </w:r>
      <w:r w:rsidRPr="008E2A9B">
        <w:rPr>
          <w:b/>
        </w:rPr>
        <w:t xml:space="preserve">Kết quả </w:t>
      </w:r>
      <w:r w:rsidR="00B73117" w:rsidRPr="008E2A9B">
        <w:rPr>
          <w:b/>
        </w:rPr>
        <w:t>của</w:t>
      </w:r>
      <w:r w:rsidR="00020E0E" w:rsidRPr="008E2A9B">
        <w:rPr>
          <w:b/>
        </w:rPr>
        <w:t xml:space="preserve"> nghiên cứu </w:t>
      </w:r>
      <w:r w:rsidR="00B73117" w:rsidRPr="008E2A9B">
        <w:rPr>
          <w:b/>
        </w:rPr>
        <w:t xml:space="preserve">pháp </w:t>
      </w:r>
      <w:r w:rsidR="00020E0E" w:rsidRPr="008E2A9B">
        <w:rPr>
          <w:b/>
        </w:rPr>
        <w:t>luật</w:t>
      </w:r>
      <w:r w:rsidR="00B73117" w:rsidRPr="008E2A9B">
        <w:rPr>
          <w:b/>
        </w:rPr>
        <w:t xml:space="preserve"> thực hành</w:t>
      </w:r>
      <w:r w:rsidRPr="008E2A9B">
        <w:rPr>
          <w:b/>
        </w:rPr>
        <w:t xml:space="preserve"> </w:t>
      </w:r>
    </w:p>
    <w:p w:rsidR="008301F7" w:rsidRPr="008E2A9B" w:rsidRDefault="00A336AA" w:rsidP="009F3729">
      <w:pPr>
        <w:widowControl w:val="0"/>
        <w:spacing w:line="288" w:lineRule="auto"/>
        <w:ind w:left="280" w:hanging="280"/>
        <w:jc w:val="both"/>
      </w:pPr>
      <w:r w:rsidRPr="008E2A9B">
        <w:t>6.</w:t>
      </w:r>
      <w:r w:rsidR="00217945" w:rsidRPr="008E2A9B">
        <w:t xml:space="preserve">1. </w:t>
      </w:r>
      <w:r w:rsidR="00020E0E" w:rsidRPr="008E2A9B">
        <w:t>Lưu giữ kết quả nghiên cứu</w:t>
      </w:r>
    </w:p>
    <w:p w:rsidR="008301F7" w:rsidRPr="008E2A9B" w:rsidRDefault="00A336AA" w:rsidP="009F3729">
      <w:pPr>
        <w:widowControl w:val="0"/>
        <w:spacing w:line="288" w:lineRule="auto"/>
        <w:ind w:left="280" w:hanging="280"/>
        <w:jc w:val="both"/>
      </w:pPr>
      <w:r w:rsidRPr="008E2A9B">
        <w:t>6.</w:t>
      </w:r>
      <w:r w:rsidR="00691557" w:rsidRPr="008E2A9B">
        <w:t>2</w:t>
      </w:r>
      <w:r w:rsidR="000378D0" w:rsidRPr="008E2A9B">
        <w:t xml:space="preserve">. </w:t>
      </w:r>
      <w:r w:rsidR="00020E0E" w:rsidRPr="008E2A9B">
        <w:t>Báo cáo kết quả nghiên cứu</w:t>
      </w:r>
    </w:p>
    <w:p w:rsidR="00A550D4" w:rsidRDefault="00DC30CF" w:rsidP="009F3729">
      <w:pPr>
        <w:widowControl w:val="0"/>
        <w:spacing w:line="288" w:lineRule="auto"/>
        <w:ind w:left="280" w:hanging="280"/>
        <w:jc w:val="both"/>
      </w:pPr>
      <w:r>
        <w:t xml:space="preserve">6.4. </w:t>
      </w:r>
      <w:r w:rsidR="00020E0E" w:rsidRPr="008E2A9B">
        <w:t>Viện dẫn</w:t>
      </w:r>
      <w:r w:rsidR="00400CA6" w:rsidRPr="008E2A9B">
        <w:t xml:space="preserve"> chính xác</w:t>
      </w:r>
      <w:r w:rsidR="00020E0E" w:rsidRPr="008E2A9B">
        <w:t xml:space="preserve"> kết quả nghiên cứu</w:t>
      </w:r>
    </w:p>
    <w:p w:rsidR="00DC30CF" w:rsidRPr="008E2A9B" w:rsidRDefault="00DC30CF" w:rsidP="009F3729">
      <w:pPr>
        <w:widowControl w:val="0"/>
        <w:spacing w:line="288" w:lineRule="auto"/>
        <w:ind w:left="280" w:hanging="280"/>
        <w:jc w:val="both"/>
      </w:pPr>
      <w:r>
        <w:t>6.5. Thể hiện kết qủa nghiên cứu của sinh viên Luật</w:t>
      </w:r>
    </w:p>
    <w:p w:rsidR="008A6D82" w:rsidRPr="008E2A9B" w:rsidRDefault="00DB579B" w:rsidP="009F3729">
      <w:pPr>
        <w:widowControl w:val="0"/>
        <w:spacing w:before="120" w:after="60" w:line="288" w:lineRule="auto"/>
        <w:jc w:val="both"/>
        <w:rPr>
          <w:b/>
        </w:rPr>
      </w:pPr>
      <w:r w:rsidRPr="008E2A9B">
        <w:rPr>
          <w:b/>
        </w:rPr>
        <w:t>5</w:t>
      </w:r>
      <w:r w:rsidR="00940138" w:rsidRPr="008E2A9B">
        <w:rPr>
          <w:b/>
        </w:rPr>
        <w:t xml:space="preserve">. </w:t>
      </w:r>
      <w:r w:rsidR="0029516D" w:rsidRPr="008E2A9B">
        <w:rPr>
          <w:b/>
        </w:rPr>
        <w:t>MỤC TIÊU CHUNG CỦA MÔN HỌC</w:t>
      </w:r>
    </w:p>
    <w:p w:rsidR="00910623" w:rsidRPr="008E2A9B" w:rsidRDefault="00DB579B" w:rsidP="009F3729">
      <w:pPr>
        <w:widowControl w:val="0"/>
        <w:spacing w:before="60" w:line="288" w:lineRule="auto"/>
        <w:jc w:val="both"/>
        <w:rPr>
          <w:b/>
        </w:rPr>
      </w:pPr>
      <w:r w:rsidRPr="008E2A9B">
        <w:rPr>
          <w:b/>
        </w:rPr>
        <w:t>5</w:t>
      </w:r>
      <w:r w:rsidR="00334ECB" w:rsidRPr="008E2A9B">
        <w:rPr>
          <w:b/>
        </w:rPr>
        <w:t>.1.</w:t>
      </w:r>
      <w:r w:rsidR="00910623" w:rsidRPr="008E2A9B">
        <w:rPr>
          <w:b/>
        </w:rPr>
        <w:t xml:space="preserve"> </w:t>
      </w:r>
      <w:r w:rsidR="00720576" w:rsidRPr="008E2A9B">
        <w:rPr>
          <w:b/>
        </w:rPr>
        <w:t xml:space="preserve">Về </w:t>
      </w:r>
      <w:r w:rsidR="0059360C" w:rsidRPr="008E2A9B">
        <w:rPr>
          <w:b/>
        </w:rPr>
        <w:t>k</w:t>
      </w:r>
      <w:r w:rsidR="0029516D" w:rsidRPr="008E2A9B">
        <w:rPr>
          <w:b/>
        </w:rPr>
        <w:t>iến thức</w:t>
      </w:r>
    </w:p>
    <w:p w:rsidR="00940138" w:rsidRPr="008E2A9B" w:rsidRDefault="0059360C" w:rsidP="009F3729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spacing w:before="60" w:line="288" w:lineRule="auto"/>
        <w:ind w:left="280" w:hanging="280"/>
        <w:jc w:val="both"/>
        <w:rPr>
          <w:spacing w:val="-8"/>
        </w:rPr>
      </w:pPr>
      <w:r w:rsidRPr="008E2A9B">
        <w:rPr>
          <w:spacing w:val="-8"/>
        </w:rPr>
        <w:t>Làm g</w:t>
      </w:r>
      <w:r w:rsidR="0029516D" w:rsidRPr="008E2A9B">
        <w:rPr>
          <w:spacing w:val="-8"/>
        </w:rPr>
        <w:t xml:space="preserve">iảm khoảng cách giữa </w:t>
      </w:r>
      <w:r w:rsidRPr="008E2A9B">
        <w:rPr>
          <w:spacing w:val="-8"/>
        </w:rPr>
        <w:t>luật</w:t>
      </w:r>
      <w:r w:rsidR="0029516D" w:rsidRPr="008E2A9B">
        <w:rPr>
          <w:spacing w:val="-8"/>
        </w:rPr>
        <w:t xml:space="preserve"> hàn lâm</w:t>
      </w:r>
      <w:r w:rsidRPr="008E2A9B">
        <w:rPr>
          <w:spacing w:val="-8"/>
        </w:rPr>
        <w:t xml:space="preserve"> và</w:t>
      </w:r>
      <w:r w:rsidR="0029516D" w:rsidRPr="008E2A9B">
        <w:rPr>
          <w:spacing w:val="-8"/>
        </w:rPr>
        <w:t xml:space="preserve"> luật thực tiễn cho sinh viên;</w:t>
      </w:r>
    </w:p>
    <w:p w:rsidR="00AC1889" w:rsidRPr="008E2A9B" w:rsidRDefault="0059360C" w:rsidP="009F3729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spacing w:line="288" w:lineRule="auto"/>
        <w:ind w:left="278" w:hanging="278"/>
        <w:jc w:val="both"/>
      </w:pPr>
      <w:r w:rsidRPr="008E2A9B">
        <w:t>Nâng cao hiểu</w:t>
      </w:r>
      <w:r w:rsidR="0029516D" w:rsidRPr="008E2A9B">
        <w:t xml:space="preserve"> biết của sinh viên về </w:t>
      </w:r>
      <w:r w:rsidRPr="008E2A9B">
        <w:t>sự tương tác</w:t>
      </w:r>
      <w:r w:rsidR="0055688A" w:rsidRPr="008E2A9B">
        <w:t xml:space="preserve"> gi</w:t>
      </w:r>
      <w:r w:rsidR="006138E6" w:rsidRPr="008E2A9B">
        <w:t xml:space="preserve">ữa kiến thức pháp luật và các </w:t>
      </w:r>
      <w:r w:rsidR="007F3C75">
        <w:t>kỹ năng</w:t>
      </w:r>
      <w:r w:rsidR="00217945" w:rsidRPr="008E2A9B">
        <w:t>;</w:t>
      </w:r>
    </w:p>
    <w:p w:rsidR="002E1940" w:rsidRPr="008E2A9B" w:rsidRDefault="0055688A" w:rsidP="009F3729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spacing w:line="288" w:lineRule="auto"/>
        <w:ind w:left="278" w:hanging="278"/>
        <w:jc w:val="both"/>
      </w:pPr>
      <w:r w:rsidRPr="008E2A9B">
        <w:t xml:space="preserve">Hiểu </w:t>
      </w:r>
      <w:r w:rsidR="00D329CA" w:rsidRPr="008E2A9B">
        <w:t>“</w:t>
      </w:r>
      <w:r w:rsidR="00443234" w:rsidRPr="008E2A9B">
        <w:t xml:space="preserve">luật </w:t>
      </w:r>
      <w:r w:rsidR="00C17F74" w:rsidRPr="008E2A9B">
        <w:t>thực hành</w:t>
      </w:r>
      <w:r w:rsidR="00D329CA" w:rsidRPr="008E2A9B">
        <w:t>”</w:t>
      </w:r>
      <w:r w:rsidR="00443234" w:rsidRPr="008E2A9B">
        <w:t xml:space="preserve"> </w:t>
      </w:r>
      <w:r w:rsidR="00C17F74" w:rsidRPr="008E2A9B">
        <w:t>là gì và áp dụng như thế nào.</w:t>
      </w:r>
    </w:p>
    <w:p w:rsidR="00D57977" w:rsidRPr="008E2A9B" w:rsidRDefault="00DB579B" w:rsidP="009F3729">
      <w:pPr>
        <w:widowControl w:val="0"/>
        <w:spacing w:before="60" w:line="288" w:lineRule="auto"/>
        <w:jc w:val="both"/>
        <w:rPr>
          <w:b/>
        </w:rPr>
      </w:pPr>
      <w:r w:rsidRPr="008E2A9B">
        <w:rPr>
          <w:b/>
        </w:rPr>
        <w:t>5</w:t>
      </w:r>
      <w:r w:rsidR="00334ECB" w:rsidRPr="008E2A9B">
        <w:rPr>
          <w:b/>
        </w:rPr>
        <w:t>.2.</w:t>
      </w:r>
      <w:r w:rsidR="00D146EA" w:rsidRPr="008E2A9B">
        <w:rPr>
          <w:b/>
        </w:rPr>
        <w:t xml:space="preserve"> </w:t>
      </w:r>
      <w:r w:rsidR="00720576" w:rsidRPr="008E2A9B">
        <w:rPr>
          <w:b/>
        </w:rPr>
        <w:t>Về</w:t>
      </w:r>
      <w:r w:rsidR="006138E6" w:rsidRPr="008E2A9B">
        <w:rPr>
          <w:b/>
        </w:rPr>
        <w:t xml:space="preserve"> </w:t>
      </w:r>
      <w:r w:rsidR="007F3C75">
        <w:rPr>
          <w:b/>
        </w:rPr>
        <w:t>kỹ năng</w:t>
      </w:r>
    </w:p>
    <w:p w:rsidR="00443234" w:rsidRPr="008E2A9B" w:rsidRDefault="00443234" w:rsidP="009F3729">
      <w:pPr>
        <w:widowControl w:val="0"/>
        <w:spacing w:before="60" w:line="288" w:lineRule="auto"/>
        <w:ind w:left="280"/>
        <w:jc w:val="both"/>
      </w:pPr>
      <w:r w:rsidRPr="008E2A9B">
        <w:t xml:space="preserve">Giúp sinh viên phát triển hệ thống các </w:t>
      </w:r>
      <w:r w:rsidR="007F3C75">
        <w:t>kỹ năng</w:t>
      </w:r>
      <w:r w:rsidRPr="008E2A9B">
        <w:t xml:space="preserve"> luậ</w:t>
      </w:r>
      <w:r w:rsidR="006138E6" w:rsidRPr="008E2A9B">
        <w:t xml:space="preserve">t gia cơ bản và </w:t>
      </w:r>
      <w:r w:rsidR="006138E6" w:rsidRPr="008E2A9B">
        <w:lastRenderedPageBreak/>
        <w:t xml:space="preserve">các </w:t>
      </w:r>
      <w:r w:rsidR="007F3C75">
        <w:t>kỹ năng</w:t>
      </w:r>
      <w:r w:rsidRPr="008E2A9B">
        <w:t xml:space="preserve"> </w:t>
      </w:r>
      <w:r w:rsidR="00885B53" w:rsidRPr="008E2A9B">
        <w:t xml:space="preserve">trí tuệ, </w:t>
      </w:r>
      <w:r w:rsidR="00C17F74" w:rsidRPr="008E2A9B">
        <w:t>giao tiếp nói chu</w:t>
      </w:r>
      <w:r w:rsidR="00885B53" w:rsidRPr="008E2A9B">
        <w:t>ng, hữu ích cho nhiều</w:t>
      </w:r>
      <w:r w:rsidR="00C17F74" w:rsidRPr="008E2A9B">
        <w:t xml:space="preserve"> nghề nghiệp khác nhau</w:t>
      </w:r>
      <w:r w:rsidR="00F420A8" w:rsidRPr="008E2A9B">
        <w:t xml:space="preserve"> </w:t>
      </w:r>
      <w:r w:rsidR="007C28C8" w:rsidRPr="008E2A9B">
        <w:t xml:space="preserve">trong </w:t>
      </w:r>
      <w:r w:rsidR="00F420A8" w:rsidRPr="008E2A9B">
        <w:t>tương lai</w:t>
      </w:r>
      <w:r w:rsidR="007C28C8" w:rsidRPr="008E2A9B">
        <w:t xml:space="preserve"> </w:t>
      </w:r>
      <w:r w:rsidR="00C17F74" w:rsidRPr="008E2A9B">
        <w:t>như</w:t>
      </w:r>
      <w:r w:rsidR="007C28C8" w:rsidRPr="008E2A9B">
        <w:t>:</w:t>
      </w:r>
      <w:r w:rsidR="00C17F74" w:rsidRPr="008E2A9B">
        <w:t xml:space="preserve"> </w:t>
      </w:r>
      <w:r w:rsidR="007F3C75">
        <w:t>Kỹ năng</w:t>
      </w:r>
      <w:r w:rsidR="002E628E" w:rsidRPr="008E2A9B">
        <w:t xml:space="preserve"> </w:t>
      </w:r>
      <w:r w:rsidR="00C17F74" w:rsidRPr="008E2A9B">
        <w:t xml:space="preserve">giao tiếp </w:t>
      </w:r>
      <w:r w:rsidR="002E628E" w:rsidRPr="008E2A9B">
        <w:t xml:space="preserve">bằng văn bản; </w:t>
      </w:r>
      <w:r w:rsidR="009F3729">
        <w:t>LVN</w:t>
      </w:r>
      <w:r w:rsidR="002E628E" w:rsidRPr="008E2A9B">
        <w:t xml:space="preserve">; giải quyết vấn đề; giao tiếp </w:t>
      </w:r>
      <w:r w:rsidR="00EA5D44" w:rsidRPr="008E2A9B">
        <w:t xml:space="preserve">dùng lời </w:t>
      </w:r>
      <w:r w:rsidR="002E628E" w:rsidRPr="008E2A9B">
        <w:t>nói</w:t>
      </w:r>
      <w:r w:rsidR="00EA5D44" w:rsidRPr="008E2A9B">
        <w:t xml:space="preserve"> và không dùng lời nói</w:t>
      </w:r>
      <w:r w:rsidR="002E628E" w:rsidRPr="008E2A9B">
        <w:t>…</w:t>
      </w:r>
    </w:p>
    <w:p w:rsidR="009F2A50" w:rsidRPr="008E2A9B" w:rsidRDefault="00DB579B" w:rsidP="009F3729">
      <w:pPr>
        <w:widowControl w:val="0"/>
        <w:spacing w:before="60" w:line="288" w:lineRule="auto"/>
        <w:jc w:val="both"/>
        <w:rPr>
          <w:b/>
        </w:rPr>
      </w:pPr>
      <w:r w:rsidRPr="008E2A9B">
        <w:rPr>
          <w:b/>
        </w:rPr>
        <w:t>5</w:t>
      </w:r>
      <w:r w:rsidR="00FA11FB" w:rsidRPr="008E2A9B">
        <w:rPr>
          <w:b/>
        </w:rPr>
        <w:t>.3.</w:t>
      </w:r>
      <w:r w:rsidR="001544A2" w:rsidRPr="008E2A9B">
        <w:rPr>
          <w:b/>
        </w:rPr>
        <w:t xml:space="preserve"> </w:t>
      </w:r>
      <w:r w:rsidR="00720576" w:rsidRPr="008E2A9B">
        <w:rPr>
          <w:b/>
        </w:rPr>
        <w:t xml:space="preserve">Về </w:t>
      </w:r>
      <w:r w:rsidR="006138E6" w:rsidRPr="008E2A9B">
        <w:rPr>
          <w:b/>
        </w:rPr>
        <w:t>thái độ với môn học</w:t>
      </w:r>
    </w:p>
    <w:p w:rsidR="00906527" w:rsidRPr="00E90D3A" w:rsidRDefault="002E628E" w:rsidP="009F3729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spacing w:before="60" w:line="288" w:lineRule="auto"/>
        <w:ind w:left="280" w:hanging="280"/>
        <w:jc w:val="both"/>
      </w:pPr>
      <w:r w:rsidRPr="008E2A9B">
        <w:t xml:space="preserve">Nhằm </w:t>
      </w:r>
      <w:r w:rsidR="006138E6" w:rsidRPr="008E2A9B">
        <w:t>giúp sinh viên hiểu rằng “</w:t>
      </w:r>
      <w:r w:rsidR="007F3C75">
        <w:t>kỹ năng</w:t>
      </w:r>
      <w:r w:rsidRPr="008E2A9B">
        <w:t xml:space="preserve"> luật gia</w:t>
      </w:r>
      <w:r w:rsidR="006138E6" w:rsidRPr="008E2A9B">
        <w:t>”</w:t>
      </w:r>
      <w:r w:rsidRPr="008E2A9B">
        <w:t xml:space="preserve"> là </w:t>
      </w:r>
      <w:r w:rsidR="00B133EC" w:rsidRPr="008E2A9B">
        <w:t>quy</w:t>
      </w:r>
      <w:r w:rsidR="00FF1FB7" w:rsidRPr="008E2A9B">
        <w:t xml:space="preserve"> trình</w:t>
      </w:r>
      <w:r w:rsidRPr="008E2A9B">
        <w:t xml:space="preserve"> </w:t>
      </w:r>
      <w:r w:rsidR="00FF1FB7" w:rsidRPr="008E2A9B">
        <w:t xml:space="preserve">năng động, </w:t>
      </w:r>
      <w:r w:rsidR="006138E6" w:rsidRPr="008E2A9B">
        <w:t>được hình thành bởi hàng loạt các nghiên cứu về pháp luật</w:t>
      </w:r>
      <w:r w:rsidR="00FF1FB7" w:rsidRPr="008E2A9B">
        <w:t>, kinh doanh và đạo đức.</w:t>
      </w:r>
    </w:p>
    <w:p w:rsidR="00940138" w:rsidRPr="00E90D3A" w:rsidRDefault="002E628E" w:rsidP="009F3729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spacing w:before="60" w:line="288" w:lineRule="auto"/>
        <w:ind w:left="280" w:hanging="280"/>
        <w:jc w:val="both"/>
      </w:pPr>
      <w:r w:rsidRPr="00E90D3A">
        <w:t xml:space="preserve">Nhằm khuyến khích sinh viên phát huy phương pháp tiếp cận vấn đề </w:t>
      </w:r>
      <w:r w:rsidR="006138E6" w:rsidRPr="00E90D3A">
        <w:t xml:space="preserve">một cách </w:t>
      </w:r>
      <w:r w:rsidRPr="00E90D3A">
        <w:t>độc lập, có suy luận và mang tính phản biện.</w:t>
      </w:r>
      <w:r w:rsidR="00CA5428" w:rsidRPr="00E90D3A">
        <w:t xml:space="preserve"> </w:t>
      </w:r>
    </w:p>
    <w:p w:rsidR="00BD2E65" w:rsidRPr="00E90D3A" w:rsidRDefault="00DB579B" w:rsidP="009F3729">
      <w:pPr>
        <w:widowControl w:val="0"/>
        <w:spacing w:before="120" w:after="120" w:line="276" w:lineRule="auto"/>
        <w:jc w:val="both"/>
        <w:rPr>
          <w:b/>
        </w:rPr>
      </w:pPr>
      <w:r w:rsidRPr="00E90D3A">
        <w:rPr>
          <w:b/>
        </w:rPr>
        <w:t>6</w:t>
      </w:r>
      <w:r w:rsidR="009F2A50" w:rsidRPr="00E90D3A">
        <w:rPr>
          <w:b/>
        </w:rPr>
        <w:t xml:space="preserve">. </w:t>
      </w:r>
      <w:r w:rsidR="00FF1FB7" w:rsidRPr="00E90D3A">
        <w:rPr>
          <w:b/>
        </w:rPr>
        <w:t xml:space="preserve">MỤC TIÊU NHẬN THỨC CHI TIẾT 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960"/>
        <w:gridCol w:w="1820"/>
        <w:gridCol w:w="1820"/>
      </w:tblGrid>
      <w:tr w:rsidR="00615A1D" w:rsidRPr="008E2A9B">
        <w:tc>
          <w:tcPr>
            <w:tcW w:w="1120" w:type="dxa"/>
            <w:tcBorders>
              <w:tl2br w:val="single" w:sz="4" w:space="0" w:color="auto"/>
            </w:tcBorders>
            <w:shd w:val="clear" w:color="auto" w:fill="auto"/>
          </w:tcPr>
          <w:p w:rsidR="00615A1D" w:rsidRPr="008E2A9B" w:rsidRDefault="00FF1FB7" w:rsidP="009F3729">
            <w:pPr>
              <w:widowControl w:val="0"/>
              <w:spacing w:line="276" w:lineRule="auto"/>
              <w:ind w:right="-113"/>
              <w:jc w:val="right"/>
              <w:rPr>
                <w:b/>
              </w:rPr>
            </w:pPr>
            <w:r w:rsidRPr="00E90D3A">
              <w:rPr>
                <w:b/>
              </w:rPr>
              <w:t xml:space="preserve">    </w:t>
            </w:r>
            <w:r w:rsidRPr="008E2A9B">
              <w:rPr>
                <w:b/>
              </w:rPr>
              <w:t>Mục</w:t>
            </w:r>
            <w:r w:rsidR="00AB7900" w:rsidRPr="008E2A9B">
              <w:rPr>
                <w:b/>
              </w:rPr>
              <w:t xml:space="preserve"> </w:t>
            </w:r>
            <w:r w:rsidRPr="008E2A9B">
              <w:rPr>
                <w:b/>
              </w:rPr>
              <w:t>tiêu</w:t>
            </w:r>
          </w:p>
          <w:p w:rsidR="00FF1FB7" w:rsidRPr="008E2A9B" w:rsidRDefault="00FF1FB7" w:rsidP="009F3729">
            <w:pPr>
              <w:widowControl w:val="0"/>
              <w:spacing w:line="276" w:lineRule="auto"/>
              <w:ind w:left="-113" w:right="-28"/>
              <w:rPr>
                <w:b/>
              </w:rPr>
            </w:pPr>
            <w:r w:rsidRPr="008E2A9B">
              <w:rPr>
                <w:b/>
              </w:rPr>
              <w:t>Vấn đề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15A1D" w:rsidRPr="008E2A9B" w:rsidRDefault="00FF1FB7" w:rsidP="009F3729">
            <w:pPr>
              <w:widowControl w:val="0"/>
              <w:spacing w:line="276" w:lineRule="auto"/>
              <w:ind w:left="-28" w:right="-28"/>
              <w:jc w:val="center"/>
              <w:rPr>
                <w:b/>
              </w:rPr>
            </w:pPr>
            <w:r w:rsidRPr="008E2A9B">
              <w:rPr>
                <w:b/>
              </w:rPr>
              <w:t>Bậc</w:t>
            </w:r>
            <w:r w:rsidR="00615A1D" w:rsidRPr="008E2A9B">
              <w:rPr>
                <w:b/>
              </w:rPr>
              <w:t xml:space="preserve"> </w:t>
            </w:r>
            <w:r w:rsidR="00703E57" w:rsidRPr="008E2A9B">
              <w:rPr>
                <w:b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15A1D" w:rsidRPr="008E2A9B" w:rsidRDefault="00FF1FB7" w:rsidP="009F3729">
            <w:pPr>
              <w:widowControl w:val="0"/>
              <w:spacing w:line="276" w:lineRule="auto"/>
              <w:ind w:left="-28" w:right="-28"/>
              <w:jc w:val="center"/>
              <w:rPr>
                <w:b/>
              </w:rPr>
            </w:pPr>
            <w:r w:rsidRPr="008E2A9B">
              <w:rPr>
                <w:b/>
              </w:rPr>
              <w:t>Bậc</w:t>
            </w:r>
            <w:r w:rsidR="00703E57" w:rsidRPr="008E2A9B">
              <w:rPr>
                <w:b/>
              </w:rPr>
              <w:t xml:space="preserve"> 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15A1D" w:rsidRPr="008E2A9B" w:rsidRDefault="00FF1FB7" w:rsidP="009F3729">
            <w:pPr>
              <w:widowControl w:val="0"/>
              <w:spacing w:line="276" w:lineRule="auto"/>
              <w:ind w:left="-28" w:right="-28"/>
              <w:jc w:val="center"/>
              <w:rPr>
                <w:b/>
              </w:rPr>
            </w:pPr>
            <w:r w:rsidRPr="008E2A9B">
              <w:rPr>
                <w:b/>
              </w:rPr>
              <w:t>Bậc</w:t>
            </w:r>
            <w:r w:rsidR="00703E57" w:rsidRPr="008E2A9B">
              <w:rPr>
                <w:b/>
              </w:rPr>
              <w:t xml:space="preserve"> 3</w:t>
            </w:r>
          </w:p>
        </w:tc>
      </w:tr>
      <w:tr w:rsidR="00CB7D8B" w:rsidRPr="008E2A9B">
        <w:tc>
          <w:tcPr>
            <w:tcW w:w="1120" w:type="dxa"/>
            <w:shd w:val="clear" w:color="auto" w:fill="auto"/>
          </w:tcPr>
          <w:p w:rsidR="00CB7D8B" w:rsidRPr="008E2A9B" w:rsidRDefault="007C07D4" w:rsidP="00F41E41">
            <w:pPr>
              <w:widowControl w:val="0"/>
              <w:spacing w:before="120" w:line="276" w:lineRule="auto"/>
              <w:ind w:left="-28" w:right="-28"/>
              <w:jc w:val="center"/>
            </w:pPr>
            <w:r w:rsidRPr="008E2A9B">
              <w:rPr>
                <w:b/>
              </w:rPr>
              <w:t xml:space="preserve">1. </w:t>
            </w:r>
            <w:r w:rsidRPr="008E2A9B">
              <w:t xml:space="preserve">Giới thiệu các </w:t>
            </w:r>
            <w:r w:rsidR="007F3C75">
              <w:t>kỹ năng</w:t>
            </w:r>
            <w:r w:rsidRPr="008E2A9B">
              <w:t xml:space="preserve"> luật gia cơ bản và </w:t>
            </w:r>
            <w:r w:rsidR="007F3C75">
              <w:t>kỹ năng</w:t>
            </w:r>
            <w:r w:rsidRPr="008E2A9B">
              <w:t xml:space="preserve"> giao tiếp nói của luật g</w:t>
            </w:r>
            <w:r w:rsidR="007C28C8" w:rsidRPr="008E2A9B">
              <w:t>ia</w:t>
            </w:r>
          </w:p>
        </w:tc>
        <w:tc>
          <w:tcPr>
            <w:tcW w:w="1960" w:type="dxa"/>
            <w:shd w:val="clear" w:color="auto" w:fill="auto"/>
          </w:tcPr>
          <w:p w:rsidR="00CB7D8B" w:rsidRPr="008E2A9B" w:rsidRDefault="00CB7D8B" w:rsidP="009F3729">
            <w:pPr>
              <w:widowControl w:val="0"/>
              <w:spacing w:before="120" w:line="276" w:lineRule="auto"/>
              <w:jc w:val="both"/>
            </w:pPr>
            <w:r w:rsidRPr="008E2A9B">
              <w:rPr>
                <w:b/>
              </w:rPr>
              <w:t>1A1.</w:t>
            </w:r>
            <w:r w:rsidRPr="008E2A9B">
              <w:t xml:space="preserve"> Nêu được tầm quan trọng của các </w:t>
            </w:r>
            <w:r w:rsidR="007F3C75">
              <w:t>kỹ năng</w:t>
            </w:r>
            <w:r w:rsidRPr="008E2A9B">
              <w:t xml:space="preserve"> giao tiếp nói</w:t>
            </w:r>
            <w:r w:rsidR="00F420A8" w:rsidRPr="008E2A9B">
              <w:t xml:space="preserve"> của luật gia</w:t>
            </w:r>
            <w:r w:rsidR="007C28C8" w:rsidRPr="008E2A9B">
              <w:t>.</w:t>
            </w:r>
          </w:p>
          <w:p w:rsidR="00CB7D8B" w:rsidRPr="008E2A9B" w:rsidRDefault="00CB7D8B" w:rsidP="009F3729">
            <w:pPr>
              <w:widowControl w:val="0"/>
              <w:spacing w:line="276" w:lineRule="auto"/>
              <w:jc w:val="both"/>
            </w:pPr>
            <w:r w:rsidRPr="008E2A9B">
              <w:rPr>
                <w:b/>
              </w:rPr>
              <w:t>1A2.</w:t>
            </w:r>
            <w:r w:rsidR="00012647" w:rsidRPr="008E2A9B">
              <w:t xml:space="preserve"> Trình bày được</w:t>
            </w:r>
            <w:r w:rsidRPr="008E2A9B">
              <w:t xml:space="preserve"> </w:t>
            </w:r>
            <w:r w:rsidR="007F3C75">
              <w:t>kỹ năng</w:t>
            </w:r>
            <w:r w:rsidRPr="008E2A9B">
              <w:t xml:space="preserve"> nghe.</w:t>
            </w:r>
          </w:p>
          <w:p w:rsidR="00CB7D8B" w:rsidRPr="008E2A9B" w:rsidRDefault="00CB7D8B" w:rsidP="009F3729">
            <w:pPr>
              <w:widowControl w:val="0"/>
              <w:spacing w:line="276" w:lineRule="auto"/>
              <w:jc w:val="both"/>
            </w:pPr>
            <w:r w:rsidRPr="008E2A9B">
              <w:rPr>
                <w:b/>
              </w:rPr>
              <w:t>1A3.</w:t>
            </w:r>
            <w:r w:rsidRPr="008E2A9B">
              <w:t xml:space="preserve"> Trình bày </w:t>
            </w:r>
            <w:r w:rsidR="00012647" w:rsidRPr="008E2A9B">
              <w:t>được</w:t>
            </w:r>
            <w:r w:rsidRPr="008E2A9B">
              <w:t xml:space="preserve"> </w:t>
            </w:r>
            <w:r w:rsidR="007F3C75">
              <w:t>kỹ năng</w:t>
            </w:r>
            <w:r w:rsidRPr="008E2A9B">
              <w:t xml:space="preserve"> đặt câu hỏi</w:t>
            </w:r>
            <w:r w:rsidR="00012647" w:rsidRPr="008E2A9B">
              <w:t>.</w:t>
            </w:r>
          </w:p>
          <w:p w:rsidR="00CB7D8B" w:rsidRPr="008E2A9B" w:rsidRDefault="00CB7D8B" w:rsidP="009F3729">
            <w:pPr>
              <w:widowControl w:val="0"/>
              <w:spacing w:line="276" w:lineRule="auto"/>
              <w:jc w:val="both"/>
            </w:pPr>
            <w:r w:rsidRPr="008E2A9B">
              <w:rPr>
                <w:b/>
              </w:rPr>
              <w:t>1A4.</w:t>
            </w:r>
            <w:r w:rsidR="00012647" w:rsidRPr="008E2A9B">
              <w:t xml:space="preserve"> Trình bày được </w:t>
            </w:r>
            <w:r w:rsidRPr="008E2A9B">
              <w:t xml:space="preserve">các điểm cần lưu ý khi sử dụng </w:t>
            </w:r>
            <w:r w:rsidR="007F3C75">
              <w:t>kỹ năng</w:t>
            </w:r>
            <w:r w:rsidRPr="008E2A9B">
              <w:t xml:space="preserve"> giao tiếp không </w:t>
            </w:r>
            <w:r w:rsidRPr="008E2A9B">
              <w:lastRenderedPageBreak/>
              <w:t>dùng lời nói (</w:t>
            </w:r>
            <w:r w:rsidR="00012647" w:rsidRPr="008E2A9B">
              <w:t>“</w:t>
            </w:r>
            <w:r w:rsidRPr="008E2A9B">
              <w:t>body language</w:t>
            </w:r>
            <w:r w:rsidR="00012647" w:rsidRPr="008E2A9B">
              <w:t>”</w:t>
            </w:r>
            <w:r w:rsidRPr="008E2A9B">
              <w:t>)</w:t>
            </w:r>
            <w:r w:rsidR="00C0517E" w:rsidRPr="008E2A9B">
              <w:t>.</w:t>
            </w:r>
          </w:p>
          <w:p w:rsidR="00CB7D8B" w:rsidRPr="008E2A9B" w:rsidRDefault="00CB7D8B" w:rsidP="009F3729">
            <w:pPr>
              <w:widowControl w:val="0"/>
              <w:spacing w:line="276" w:lineRule="auto"/>
              <w:ind w:left="-28" w:right="-28"/>
              <w:jc w:val="both"/>
            </w:pPr>
          </w:p>
        </w:tc>
        <w:tc>
          <w:tcPr>
            <w:tcW w:w="1820" w:type="dxa"/>
            <w:shd w:val="clear" w:color="auto" w:fill="auto"/>
          </w:tcPr>
          <w:p w:rsidR="00CB7D8B" w:rsidRPr="008E2A9B" w:rsidRDefault="00CB7D8B" w:rsidP="009F3729">
            <w:pPr>
              <w:widowControl w:val="0"/>
              <w:spacing w:before="120" w:line="276" w:lineRule="auto"/>
              <w:ind w:left="-28" w:right="-28"/>
              <w:jc w:val="both"/>
            </w:pPr>
            <w:r w:rsidRPr="008E2A9B">
              <w:rPr>
                <w:b/>
              </w:rPr>
              <w:lastRenderedPageBreak/>
              <w:t>1B1.</w:t>
            </w:r>
            <w:r w:rsidRPr="008E2A9B">
              <w:t xml:space="preserve"> So sánh </w:t>
            </w:r>
            <w:r w:rsidR="00012647" w:rsidRPr="008E2A9B">
              <w:t xml:space="preserve">được </w:t>
            </w:r>
            <w:r w:rsidR="007F3C75">
              <w:t>kỹ năng</w:t>
            </w:r>
            <w:r w:rsidRPr="008E2A9B">
              <w:t xml:space="preserve"> giao tiếp bằng văn bản </w:t>
            </w:r>
            <w:r w:rsidR="00235919" w:rsidRPr="008E2A9B">
              <w:t xml:space="preserve">với </w:t>
            </w:r>
            <w:r w:rsidR="007F3C75">
              <w:t>kỹ năng</w:t>
            </w:r>
            <w:r w:rsidRPr="008E2A9B">
              <w:t xml:space="preserve"> giao tiếp nói.</w:t>
            </w:r>
          </w:p>
          <w:p w:rsidR="00CB7D8B" w:rsidRPr="008E2A9B" w:rsidRDefault="00CB7D8B" w:rsidP="009F3729">
            <w:pPr>
              <w:widowControl w:val="0"/>
              <w:spacing w:line="276" w:lineRule="auto"/>
              <w:ind w:left="-28" w:right="-28"/>
              <w:jc w:val="both"/>
            </w:pPr>
            <w:r w:rsidRPr="008E2A9B">
              <w:rPr>
                <w:b/>
              </w:rPr>
              <w:t>1B2.</w:t>
            </w:r>
            <w:r w:rsidRPr="008E2A9B">
              <w:t xml:space="preserve"> So sánh </w:t>
            </w:r>
            <w:r w:rsidR="00012647" w:rsidRPr="008E2A9B">
              <w:t>được</w:t>
            </w:r>
            <w:r w:rsidRPr="008E2A9B">
              <w:t xml:space="preserve"> giao tiếp nói với khách hàng và giao tiếp nói với các đối tượng khác.</w:t>
            </w:r>
          </w:p>
          <w:p w:rsidR="00CB7D8B" w:rsidRPr="008E2A9B" w:rsidRDefault="00CB7D8B" w:rsidP="009F3729">
            <w:pPr>
              <w:widowControl w:val="0"/>
              <w:spacing w:line="276" w:lineRule="auto"/>
              <w:ind w:left="-28" w:right="-28"/>
              <w:jc w:val="both"/>
            </w:pPr>
            <w:r w:rsidRPr="008E2A9B">
              <w:rPr>
                <w:b/>
              </w:rPr>
              <w:t>1B3.</w:t>
            </w:r>
            <w:r w:rsidRPr="008E2A9B">
              <w:t xml:space="preserve"> Phân tích </w:t>
            </w:r>
            <w:r w:rsidR="000E3D3F" w:rsidRPr="008E2A9B">
              <w:t xml:space="preserve">được </w:t>
            </w:r>
            <w:r w:rsidR="007F3C75">
              <w:t>kỹ năng</w:t>
            </w:r>
            <w:r w:rsidRPr="008E2A9B">
              <w:t xml:space="preserve"> nghe.</w:t>
            </w:r>
          </w:p>
          <w:p w:rsidR="00CB7D8B" w:rsidRPr="008E2A9B" w:rsidRDefault="00CB7D8B" w:rsidP="009F3729">
            <w:pPr>
              <w:widowControl w:val="0"/>
              <w:spacing w:line="276" w:lineRule="auto"/>
              <w:ind w:left="-28" w:right="-28"/>
              <w:jc w:val="both"/>
            </w:pPr>
            <w:r w:rsidRPr="008E2A9B">
              <w:rPr>
                <w:b/>
              </w:rPr>
              <w:t>1B4.</w:t>
            </w:r>
            <w:r w:rsidRPr="008E2A9B">
              <w:t xml:space="preserve"> Phân tích </w:t>
            </w:r>
            <w:r w:rsidR="000E3D3F" w:rsidRPr="008E2A9B">
              <w:lastRenderedPageBreak/>
              <w:t xml:space="preserve">được </w:t>
            </w:r>
            <w:r w:rsidR="007F3C75">
              <w:t>kỹ năng</w:t>
            </w:r>
            <w:r w:rsidRPr="008E2A9B">
              <w:t xml:space="preserve"> đặt câu hỏi</w:t>
            </w:r>
            <w:r w:rsidR="000E3D3F" w:rsidRPr="008E2A9B">
              <w:t>.</w:t>
            </w:r>
          </w:p>
        </w:tc>
        <w:tc>
          <w:tcPr>
            <w:tcW w:w="1820" w:type="dxa"/>
            <w:shd w:val="clear" w:color="auto" w:fill="auto"/>
          </w:tcPr>
          <w:p w:rsidR="00CB7D8B" w:rsidRPr="008E2A9B" w:rsidRDefault="00CB7D8B" w:rsidP="009F3729">
            <w:pPr>
              <w:widowControl w:val="0"/>
              <w:spacing w:before="120" w:line="276" w:lineRule="auto"/>
              <w:ind w:left="-28" w:right="-28"/>
              <w:jc w:val="both"/>
            </w:pPr>
            <w:r w:rsidRPr="008E2A9B">
              <w:rPr>
                <w:b/>
              </w:rPr>
              <w:lastRenderedPageBreak/>
              <w:t>1C1.</w:t>
            </w:r>
            <w:r w:rsidR="000E3D3F" w:rsidRPr="008E2A9B">
              <w:t xml:space="preserve"> Thực hiện được</w:t>
            </w:r>
            <w:r w:rsidRPr="008E2A9B">
              <w:t xml:space="preserve"> đoạn đối thoại có sử dụng các </w:t>
            </w:r>
            <w:r w:rsidR="007F3C75">
              <w:t>kỹ năng</w:t>
            </w:r>
            <w:r w:rsidRPr="008E2A9B">
              <w:t xml:space="preserve"> giao tiếp nói (</w:t>
            </w:r>
            <w:r w:rsidR="007F3C75">
              <w:t>kỹ năng</w:t>
            </w:r>
            <w:r w:rsidRPr="008E2A9B">
              <w:t xml:space="preserve"> nghe, </w:t>
            </w:r>
            <w:r w:rsidR="007F3C75">
              <w:t>kỹ năng</w:t>
            </w:r>
            <w:r w:rsidRPr="008E2A9B">
              <w:t xml:space="preserve"> đặt câu hỏi, </w:t>
            </w:r>
            <w:r w:rsidR="007F3C75">
              <w:t>kỹ năng</w:t>
            </w:r>
            <w:r w:rsidRPr="008E2A9B">
              <w:t xml:space="preserve"> giao tiếp không dùng lời nói) </w:t>
            </w:r>
            <w:r w:rsidR="00A75F84" w:rsidRPr="008E2A9B">
              <w:t xml:space="preserve">với khách hàng theo yêu cầu của </w:t>
            </w:r>
            <w:r w:rsidR="001072FD" w:rsidRPr="008E2A9B">
              <w:t>GV</w:t>
            </w:r>
            <w:r w:rsidR="00C0517E" w:rsidRPr="008E2A9B">
              <w:t>.</w:t>
            </w:r>
          </w:p>
          <w:p w:rsidR="00CB7D8B" w:rsidRPr="008E2A9B" w:rsidRDefault="00CB7D8B" w:rsidP="009F3729">
            <w:pPr>
              <w:widowControl w:val="0"/>
              <w:spacing w:line="276" w:lineRule="auto"/>
              <w:ind w:left="-28" w:right="-28"/>
              <w:jc w:val="both"/>
            </w:pPr>
            <w:r w:rsidRPr="008E2A9B">
              <w:rPr>
                <w:b/>
              </w:rPr>
              <w:t>1C2.</w:t>
            </w:r>
            <w:r w:rsidR="000E3D3F" w:rsidRPr="008E2A9B">
              <w:t xml:space="preserve"> Thực hiện được </w:t>
            </w:r>
            <w:r w:rsidRPr="008E2A9B">
              <w:t xml:space="preserve">đoạn đối thoại có sử dụng các </w:t>
            </w:r>
            <w:r w:rsidR="007F3C75">
              <w:t>kỹ năng</w:t>
            </w:r>
            <w:r w:rsidRPr="008E2A9B">
              <w:t xml:space="preserve"> giao </w:t>
            </w:r>
            <w:r w:rsidRPr="008E2A9B">
              <w:lastRenderedPageBreak/>
              <w:t>tiếp nói (</w:t>
            </w:r>
            <w:r w:rsidR="007F3C75">
              <w:t>kỹ năng</w:t>
            </w:r>
            <w:r w:rsidRPr="008E2A9B">
              <w:t xml:space="preserve"> nghe, </w:t>
            </w:r>
            <w:r w:rsidR="007F3C75">
              <w:t>kỹ năng</w:t>
            </w:r>
            <w:r w:rsidRPr="008E2A9B">
              <w:t xml:space="preserve"> đặt câu hỏi, </w:t>
            </w:r>
            <w:r w:rsidR="007F3C75">
              <w:t>kỹ năng</w:t>
            </w:r>
            <w:r w:rsidRPr="008E2A9B">
              <w:t xml:space="preserve"> giao tiếp không dùng lời nói) với đối tượng khác</w:t>
            </w:r>
            <w:r w:rsidR="00C0517E" w:rsidRPr="008E2A9B">
              <w:t>.</w:t>
            </w:r>
          </w:p>
        </w:tc>
      </w:tr>
      <w:tr w:rsidR="00615A1D" w:rsidRPr="008E2A9B">
        <w:tc>
          <w:tcPr>
            <w:tcW w:w="1120" w:type="dxa"/>
            <w:shd w:val="clear" w:color="auto" w:fill="auto"/>
          </w:tcPr>
          <w:p w:rsidR="00615A1D" w:rsidRPr="008E2A9B" w:rsidRDefault="007C07D4" w:rsidP="009F3729">
            <w:pPr>
              <w:widowControl w:val="0"/>
              <w:spacing w:before="120" w:line="276" w:lineRule="auto"/>
              <w:ind w:left="-28" w:right="-28"/>
              <w:jc w:val="center"/>
            </w:pPr>
            <w:r w:rsidRPr="008E2A9B">
              <w:rPr>
                <w:b/>
              </w:rPr>
              <w:lastRenderedPageBreak/>
              <w:t>2.</w:t>
            </w:r>
            <w:r w:rsidRPr="008E2A9B">
              <w:t xml:space="preserve"> </w:t>
            </w:r>
            <w:r w:rsidR="007F3C75">
              <w:t>Kỹ năng</w:t>
            </w:r>
            <w:r w:rsidRPr="008E2A9B">
              <w:t xml:space="preserve"> </w:t>
            </w:r>
            <w:r w:rsidR="00B73117" w:rsidRPr="008E2A9B">
              <w:t xml:space="preserve">giao tiếp bằng </w:t>
            </w:r>
            <w:r w:rsidRPr="008E2A9B">
              <w:t>văn bản dành cho luật gia</w:t>
            </w:r>
          </w:p>
        </w:tc>
        <w:tc>
          <w:tcPr>
            <w:tcW w:w="1960" w:type="dxa"/>
            <w:shd w:val="clear" w:color="auto" w:fill="auto"/>
          </w:tcPr>
          <w:p w:rsidR="00615A1D" w:rsidRPr="008E2A9B" w:rsidRDefault="00CB7D8B" w:rsidP="009F3729">
            <w:pPr>
              <w:pStyle w:val="BodyTextIndent2"/>
              <w:widowControl w:val="0"/>
              <w:spacing w:before="120" w:after="0" w:line="276" w:lineRule="auto"/>
              <w:ind w:left="-28" w:right="-28"/>
              <w:jc w:val="both"/>
            </w:pPr>
            <w:r w:rsidRPr="008E2A9B">
              <w:rPr>
                <w:b/>
              </w:rPr>
              <w:t>2</w:t>
            </w:r>
            <w:r w:rsidR="00720576" w:rsidRPr="008E2A9B">
              <w:rPr>
                <w:b/>
              </w:rPr>
              <w:t>A1.</w:t>
            </w:r>
            <w:r w:rsidR="00720576" w:rsidRPr="008E2A9B">
              <w:t xml:space="preserve"> Nêu được các bước cơ bản khi soạn thảo và xây dựng văn bản</w:t>
            </w:r>
            <w:r w:rsidR="00C0517E" w:rsidRPr="008E2A9B">
              <w:t>.</w:t>
            </w:r>
          </w:p>
          <w:p w:rsidR="00B91630" w:rsidRPr="008E2A9B" w:rsidRDefault="00CB7D8B" w:rsidP="009F3729">
            <w:pPr>
              <w:pStyle w:val="BodyTextIndent2"/>
              <w:widowControl w:val="0"/>
              <w:spacing w:after="0" w:line="276" w:lineRule="auto"/>
              <w:ind w:left="-28" w:right="-28"/>
              <w:jc w:val="both"/>
            </w:pPr>
            <w:r w:rsidRPr="008E2A9B">
              <w:rPr>
                <w:b/>
              </w:rPr>
              <w:t>2</w:t>
            </w:r>
            <w:r w:rsidR="00B91630" w:rsidRPr="008E2A9B">
              <w:rPr>
                <w:b/>
              </w:rPr>
              <w:t>A2.</w:t>
            </w:r>
            <w:r w:rsidR="00B91630" w:rsidRPr="008E2A9B">
              <w:t xml:space="preserve"> Trình bày </w:t>
            </w:r>
            <w:r w:rsidR="006138E6" w:rsidRPr="008E2A9B">
              <w:rPr>
                <w:spacing w:val="-12"/>
              </w:rPr>
              <w:t xml:space="preserve">được </w:t>
            </w:r>
            <w:r w:rsidR="00B91630" w:rsidRPr="008E2A9B">
              <w:rPr>
                <w:spacing w:val="-12"/>
              </w:rPr>
              <w:t>các nguyên tắc</w:t>
            </w:r>
            <w:r w:rsidR="006138E6" w:rsidRPr="008E2A9B">
              <w:rPr>
                <w:spacing w:val="-12"/>
              </w:rPr>
              <w:t>,</w:t>
            </w:r>
            <w:r w:rsidR="00B91630" w:rsidRPr="008E2A9B">
              <w:t xml:space="preserve"> phương pháp giao tiếp bằng văn bản</w:t>
            </w:r>
            <w:r w:rsidR="00C0517E" w:rsidRPr="008E2A9B">
              <w:t>.</w:t>
            </w:r>
          </w:p>
          <w:p w:rsidR="00F02A7A" w:rsidRPr="008E2A9B" w:rsidRDefault="00CB7D8B" w:rsidP="009F3729">
            <w:pPr>
              <w:pStyle w:val="BodyTextIndent2"/>
              <w:widowControl w:val="0"/>
              <w:spacing w:after="0" w:line="276" w:lineRule="auto"/>
              <w:ind w:left="-28" w:right="-28"/>
              <w:jc w:val="both"/>
            </w:pPr>
            <w:r w:rsidRPr="008E2A9B">
              <w:rPr>
                <w:b/>
              </w:rPr>
              <w:t>2</w:t>
            </w:r>
            <w:r w:rsidR="00F02A7A" w:rsidRPr="008E2A9B">
              <w:rPr>
                <w:b/>
              </w:rPr>
              <w:t>A3.</w:t>
            </w:r>
            <w:r w:rsidR="00F02A7A" w:rsidRPr="008E2A9B">
              <w:t xml:space="preserve"> Nêu được các vấn đề về ngữ</w:t>
            </w:r>
            <w:r w:rsidR="00E90CDF" w:rsidRPr="008E2A9B">
              <w:t xml:space="preserve"> pháp và chính tả trong công việc</w:t>
            </w:r>
            <w:r w:rsidR="00F02A7A" w:rsidRPr="008E2A9B">
              <w:t xml:space="preserve"> soạn thảo văn bản giao tiếp</w:t>
            </w:r>
            <w:r w:rsidR="00E90CDF" w:rsidRPr="008E2A9B">
              <w:t>.</w:t>
            </w:r>
          </w:p>
        </w:tc>
        <w:tc>
          <w:tcPr>
            <w:tcW w:w="1820" w:type="dxa"/>
            <w:shd w:val="clear" w:color="auto" w:fill="auto"/>
          </w:tcPr>
          <w:p w:rsidR="00615A1D" w:rsidRPr="008E2A9B" w:rsidRDefault="00CB7D8B" w:rsidP="009F3729">
            <w:pPr>
              <w:widowControl w:val="0"/>
              <w:spacing w:before="120" w:line="276" w:lineRule="auto"/>
              <w:ind w:left="-28" w:right="-28"/>
              <w:jc w:val="both"/>
            </w:pPr>
            <w:r w:rsidRPr="008E2A9B">
              <w:rPr>
                <w:b/>
              </w:rPr>
              <w:t>2</w:t>
            </w:r>
            <w:r w:rsidR="00B91630" w:rsidRPr="008E2A9B">
              <w:rPr>
                <w:b/>
              </w:rPr>
              <w:t>B1.</w:t>
            </w:r>
            <w:r w:rsidR="00B91630" w:rsidRPr="008E2A9B">
              <w:t xml:space="preserve"> Xây dựng </w:t>
            </w:r>
            <w:r w:rsidR="006138E6" w:rsidRPr="008E2A9B">
              <w:t xml:space="preserve">được </w:t>
            </w:r>
            <w:r w:rsidR="00B91630" w:rsidRPr="008E2A9B">
              <w:t xml:space="preserve">văn bản giao tiếp với khách hàng theo yêu cầu của </w:t>
            </w:r>
            <w:r w:rsidR="001072FD" w:rsidRPr="008E2A9B">
              <w:t>GV</w:t>
            </w:r>
            <w:r w:rsidR="00E90CDF" w:rsidRPr="008E2A9B">
              <w:t>.</w:t>
            </w:r>
          </w:p>
          <w:p w:rsidR="00B91630" w:rsidRPr="008E2A9B" w:rsidRDefault="00B91630" w:rsidP="009F3729">
            <w:pPr>
              <w:widowControl w:val="0"/>
              <w:spacing w:line="276" w:lineRule="auto"/>
              <w:ind w:left="-28" w:right="-28"/>
              <w:jc w:val="both"/>
            </w:pPr>
          </w:p>
        </w:tc>
        <w:tc>
          <w:tcPr>
            <w:tcW w:w="1820" w:type="dxa"/>
            <w:shd w:val="clear" w:color="auto" w:fill="auto"/>
          </w:tcPr>
          <w:p w:rsidR="00615A1D" w:rsidRPr="008E2A9B" w:rsidRDefault="00CB7D8B" w:rsidP="009F3729">
            <w:pPr>
              <w:widowControl w:val="0"/>
              <w:spacing w:before="120" w:line="276" w:lineRule="auto"/>
              <w:ind w:left="-28" w:right="-28"/>
              <w:jc w:val="both"/>
            </w:pPr>
            <w:r w:rsidRPr="008E2A9B">
              <w:rPr>
                <w:b/>
              </w:rPr>
              <w:t>2</w:t>
            </w:r>
            <w:r w:rsidR="00B91630" w:rsidRPr="008E2A9B">
              <w:rPr>
                <w:b/>
              </w:rPr>
              <w:t>C1.</w:t>
            </w:r>
            <w:r w:rsidR="00F95CC6" w:rsidRPr="008E2A9B">
              <w:t xml:space="preserve"> Nhận xét, bình luận được </w:t>
            </w:r>
            <w:r w:rsidR="00B91630" w:rsidRPr="008E2A9B">
              <w:t>phương pháp giao tiếp bằng văn bản.</w:t>
            </w:r>
          </w:p>
          <w:p w:rsidR="00B91630" w:rsidRPr="008E2A9B" w:rsidRDefault="00CB7D8B" w:rsidP="009F3729">
            <w:pPr>
              <w:widowControl w:val="0"/>
              <w:spacing w:line="276" w:lineRule="auto"/>
              <w:ind w:left="-28" w:right="-28"/>
              <w:jc w:val="both"/>
            </w:pPr>
            <w:r w:rsidRPr="008E2A9B">
              <w:rPr>
                <w:b/>
              </w:rPr>
              <w:t>2</w:t>
            </w:r>
            <w:r w:rsidR="00B91630" w:rsidRPr="008E2A9B">
              <w:rPr>
                <w:b/>
              </w:rPr>
              <w:t>C2.</w:t>
            </w:r>
            <w:r w:rsidR="00B91630" w:rsidRPr="008E2A9B">
              <w:t xml:space="preserve"> Xác định và </w:t>
            </w:r>
            <w:r w:rsidR="006138E6" w:rsidRPr="008E2A9B">
              <w:t>chỉnh sửa</w:t>
            </w:r>
            <w:r w:rsidR="00B91630" w:rsidRPr="008E2A9B">
              <w:t xml:space="preserve"> </w:t>
            </w:r>
            <w:r w:rsidR="00F95CC6" w:rsidRPr="008E2A9B">
              <w:t xml:space="preserve">được </w:t>
            </w:r>
            <w:r w:rsidR="00B91630" w:rsidRPr="008E2A9B">
              <w:t>các lỗi thường gặp khi giao tiếp bằng văn bản</w:t>
            </w:r>
            <w:r w:rsidR="00E90CDF" w:rsidRPr="008E2A9B">
              <w:t>.</w:t>
            </w:r>
            <w:r w:rsidR="00F02A7A" w:rsidRPr="008E2A9B">
              <w:t xml:space="preserve"> </w:t>
            </w:r>
          </w:p>
        </w:tc>
      </w:tr>
      <w:tr w:rsidR="00B9696B" w:rsidRPr="008E2A9B">
        <w:tc>
          <w:tcPr>
            <w:tcW w:w="1120" w:type="dxa"/>
            <w:shd w:val="clear" w:color="auto" w:fill="auto"/>
          </w:tcPr>
          <w:p w:rsidR="00B9696B" w:rsidRPr="008E2A9B" w:rsidRDefault="007C07D4" w:rsidP="00F41E41">
            <w:pPr>
              <w:widowControl w:val="0"/>
              <w:spacing w:before="120" w:line="271" w:lineRule="auto"/>
              <w:ind w:left="-28" w:right="-28"/>
              <w:jc w:val="center"/>
            </w:pPr>
            <w:r w:rsidRPr="008E2A9B">
              <w:rPr>
                <w:b/>
              </w:rPr>
              <w:t>3.</w:t>
            </w:r>
            <w:r w:rsidRPr="008E2A9B">
              <w:t xml:space="preserve"> Giới thiệu </w:t>
            </w:r>
            <w:r w:rsidR="007F3C75">
              <w:t>kỹ năng</w:t>
            </w:r>
            <w:r w:rsidRPr="008E2A9B">
              <w:t xml:space="preserve"> nghiên cứu pháp luật phục vụ hoạt động thực hành</w:t>
            </w:r>
          </w:p>
        </w:tc>
        <w:tc>
          <w:tcPr>
            <w:tcW w:w="1960" w:type="dxa"/>
            <w:shd w:val="clear" w:color="auto" w:fill="auto"/>
          </w:tcPr>
          <w:p w:rsidR="00AC056F" w:rsidRPr="008E2A9B" w:rsidRDefault="00CB7D8B" w:rsidP="00D21289">
            <w:pPr>
              <w:widowControl w:val="0"/>
              <w:spacing w:before="120" w:line="271" w:lineRule="auto"/>
              <w:jc w:val="both"/>
            </w:pPr>
            <w:r w:rsidRPr="008E2A9B">
              <w:rPr>
                <w:b/>
              </w:rPr>
              <w:t>3</w:t>
            </w:r>
            <w:r w:rsidR="00AC056F" w:rsidRPr="008E2A9B">
              <w:rPr>
                <w:b/>
              </w:rPr>
              <w:t>A1.</w:t>
            </w:r>
            <w:r w:rsidR="00F95CC6" w:rsidRPr="008E2A9B">
              <w:t xml:space="preserve"> Trình bày được </w:t>
            </w:r>
            <w:r w:rsidR="00AC056F" w:rsidRPr="008E2A9B">
              <w:t xml:space="preserve">vai trò của </w:t>
            </w:r>
            <w:r w:rsidR="007F3C75">
              <w:t>kỹ năng</w:t>
            </w:r>
            <w:r w:rsidR="00AC056F" w:rsidRPr="008E2A9B">
              <w:t xml:space="preserve"> nghiên cứu </w:t>
            </w:r>
            <w:r w:rsidR="00B73117" w:rsidRPr="008E2A9B">
              <w:t xml:space="preserve">pháp </w:t>
            </w:r>
            <w:r w:rsidR="00AC056F" w:rsidRPr="008E2A9B">
              <w:t>luật t</w:t>
            </w:r>
            <w:r w:rsidR="00E90CDF" w:rsidRPr="008E2A9B">
              <w:t xml:space="preserve">rong </w:t>
            </w:r>
            <w:r w:rsidR="00B73117" w:rsidRPr="008E2A9B">
              <w:t xml:space="preserve">hoạt động </w:t>
            </w:r>
            <w:r w:rsidR="00E90CDF" w:rsidRPr="008E2A9B">
              <w:t>thực hành của</w:t>
            </w:r>
            <w:r w:rsidR="00AC056F" w:rsidRPr="008E2A9B">
              <w:t xml:space="preserve"> luật</w:t>
            </w:r>
            <w:r w:rsidR="00E90CDF" w:rsidRPr="008E2A9B">
              <w:t xml:space="preserve"> gia.</w:t>
            </w:r>
            <w:r w:rsidR="00AC056F" w:rsidRPr="008E2A9B">
              <w:t xml:space="preserve"> </w:t>
            </w:r>
          </w:p>
          <w:p w:rsidR="00AC056F" w:rsidRPr="008E2A9B" w:rsidRDefault="00CB7D8B" w:rsidP="00D21289">
            <w:pPr>
              <w:widowControl w:val="0"/>
              <w:spacing w:line="271" w:lineRule="auto"/>
              <w:jc w:val="both"/>
            </w:pPr>
            <w:r w:rsidRPr="008E2A9B">
              <w:rPr>
                <w:b/>
                <w:spacing w:val="-10"/>
              </w:rPr>
              <w:t>3</w:t>
            </w:r>
            <w:r w:rsidR="00E90CDF" w:rsidRPr="008E2A9B">
              <w:rPr>
                <w:b/>
                <w:spacing w:val="-10"/>
              </w:rPr>
              <w:t>A2.</w:t>
            </w:r>
            <w:r w:rsidR="00E90CDF" w:rsidRPr="008E2A9B">
              <w:rPr>
                <w:spacing w:val="-10"/>
              </w:rPr>
              <w:t xml:space="preserve"> Nêu được các </w:t>
            </w:r>
            <w:r w:rsidR="00E90CDF" w:rsidRPr="008E2A9B">
              <w:rPr>
                <w:spacing w:val="-6"/>
              </w:rPr>
              <w:t xml:space="preserve">bước của </w:t>
            </w:r>
            <w:r w:rsidR="007F3C75">
              <w:rPr>
                <w:spacing w:val="-6"/>
              </w:rPr>
              <w:t>kỹ năng</w:t>
            </w:r>
            <w:r w:rsidR="00E90CDF" w:rsidRPr="008E2A9B">
              <w:t xml:space="preserve"> g</w:t>
            </w:r>
            <w:r w:rsidR="00AC056F" w:rsidRPr="008E2A9B">
              <w:t>iải quyết vấn đề</w:t>
            </w:r>
            <w:r w:rsidR="00AC0138" w:rsidRPr="008E2A9B">
              <w:t xml:space="preserve"> pháp luật</w:t>
            </w:r>
            <w:r w:rsidR="00AC056F" w:rsidRPr="008E2A9B">
              <w:t>.</w:t>
            </w:r>
          </w:p>
          <w:p w:rsidR="00776736" w:rsidRPr="008E2A9B" w:rsidRDefault="00CB7D8B" w:rsidP="00D21289">
            <w:pPr>
              <w:widowControl w:val="0"/>
              <w:spacing w:line="271" w:lineRule="auto"/>
              <w:ind w:left="-28" w:right="-28"/>
              <w:jc w:val="both"/>
            </w:pPr>
            <w:r w:rsidRPr="008E2A9B">
              <w:rPr>
                <w:b/>
              </w:rPr>
              <w:lastRenderedPageBreak/>
              <w:t>3</w:t>
            </w:r>
            <w:r w:rsidR="00AC056F" w:rsidRPr="008E2A9B">
              <w:rPr>
                <w:b/>
              </w:rPr>
              <w:t>A3.</w:t>
            </w:r>
            <w:r w:rsidR="00AC056F" w:rsidRPr="008E2A9B">
              <w:t xml:space="preserve"> Nêu được các nguyên tắc thực hiện </w:t>
            </w:r>
            <w:r w:rsidR="007F3C75">
              <w:t>kỹ năng</w:t>
            </w:r>
            <w:r w:rsidR="00AC056F" w:rsidRPr="008E2A9B">
              <w:t xml:space="preserve"> nghiên cứu </w:t>
            </w:r>
            <w:r w:rsidR="00AC0138" w:rsidRPr="008E2A9B">
              <w:t xml:space="preserve">pháp </w:t>
            </w:r>
            <w:r w:rsidR="00AC056F" w:rsidRPr="008E2A9B">
              <w:t>luật</w:t>
            </w:r>
            <w:r w:rsidR="00AC0138" w:rsidRPr="008E2A9B">
              <w:t xml:space="preserve"> thực hành</w:t>
            </w:r>
            <w:r w:rsidR="008E15B7" w:rsidRPr="008E2A9B">
              <w:t>.</w:t>
            </w:r>
          </w:p>
        </w:tc>
        <w:tc>
          <w:tcPr>
            <w:tcW w:w="1820" w:type="dxa"/>
            <w:shd w:val="clear" w:color="auto" w:fill="auto"/>
          </w:tcPr>
          <w:p w:rsidR="00B9696B" w:rsidRPr="008E2A9B" w:rsidRDefault="00CB7D8B" w:rsidP="00D21289">
            <w:pPr>
              <w:widowControl w:val="0"/>
              <w:spacing w:before="120" w:line="271" w:lineRule="auto"/>
              <w:ind w:left="-28" w:right="-28"/>
              <w:jc w:val="both"/>
            </w:pPr>
            <w:r w:rsidRPr="008E2A9B">
              <w:rPr>
                <w:b/>
              </w:rPr>
              <w:lastRenderedPageBreak/>
              <w:t>3</w:t>
            </w:r>
            <w:r w:rsidR="00AC056F" w:rsidRPr="008E2A9B">
              <w:rPr>
                <w:b/>
              </w:rPr>
              <w:t>B1.</w:t>
            </w:r>
            <w:r w:rsidR="00F95CC6" w:rsidRPr="008E2A9B">
              <w:t xml:space="preserve"> Phân tích được </w:t>
            </w:r>
            <w:r w:rsidR="00AC056F" w:rsidRPr="008E2A9B">
              <w:t xml:space="preserve">các bước của </w:t>
            </w:r>
            <w:r w:rsidR="007F3C75">
              <w:t>kỹ năng</w:t>
            </w:r>
            <w:r w:rsidR="00AC056F" w:rsidRPr="008E2A9B">
              <w:t xml:space="preserve"> giải quyết vấn đề</w:t>
            </w:r>
            <w:r w:rsidR="00AC0138" w:rsidRPr="008E2A9B">
              <w:t xml:space="preserve"> pháp luật</w:t>
            </w:r>
            <w:r w:rsidR="00AC056F" w:rsidRPr="008E2A9B">
              <w:t>.</w:t>
            </w:r>
          </w:p>
          <w:p w:rsidR="00AC056F" w:rsidRPr="008E2A9B" w:rsidRDefault="00CB7D8B" w:rsidP="00D21289">
            <w:pPr>
              <w:widowControl w:val="0"/>
              <w:spacing w:line="271" w:lineRule="auto"/>
              <w:ind w:left="-28" w:right="-28"/>
              <w:jc w:val="both"/>
            </w:pPr>
            <w:r w:rsidRPr="008E2A9B">
              <w:rPr>
                <w:b/>
              </w:rPr>
              <w:t>3</w:t>
            </w:r>
            <w:r w:rsidR="00AC056F" w:rsidRPr="008E2A9B">
              <w:rPr>
                <w:b/>
              </w:rPr>
              <w:t>B2.</w:t>
            </w:r>
            <w:r w:rsidR="00F95CC6" w:rsidRPr="008E2A9B">
              <w:t xml:space="preserve"> Phân tích được </w:t>
            </w:r>
            <w:r w:rsidR="00AC056F" w:rsidRPr="008E2A9B">
              <w:t xml:space="preserve">các nguyên tắc thực hiện </w:t>
            </w:r>
            <w:r w:rsidR="007F3C75">
              <w:t>kỹ năng</w:t>
            </w:r>
            <w:r w:rsidR="00AC056F" w:rsidRPr="008E2A9B">
              <w:t xml:space="preserve"> nghiên cứu </w:t>
            </w:r>
            <w:r w:rsidR="00AC0138" w:rsidRPr="008E2A9B">
              <w:t xml:space="preserve">pháp </w:t>
            </w:r>
            <w:r w:rsidR="00AC056F" w:rsidRPr="008E2A9B">
              <w:t>luật.</w:t>
            </w:r>
          </w:p>
        </w:tc>
        <w:tc>
          <w:tcPr>
            <w:tcW w:w="1820" w:type="dxa"/>
            <w:shd w:val="clear" w:color="auto" w:fill="auto"/>
          </w:tcPr>
          <w:p w:rsidR="00B9696B" w:rsidRPr="008E2A9B" w:rsidRDefault="00CB7D8B" w:rsidP="00D21289">
            <w:pPr>
              <w:widowControl w:val="0"/>
              <w:spacing w:before="120" w:line="271" w:lineRule="auto"/>
              <w:ind w:left="-28" w:right="-28"/>
              <w:jc w:val="both"/>
            </w:pPr>
            <w:r w:rsidRPr="008E2A9B">
              <w:rPr>
                <w:b/>
              </w:rPr>
              <w:t>3</w:t>
            </w:r>
            <w:r w:rsidR="00FB6C38" w:rsidRPr="008E2A9B">
              <w:rPr>
                <w:b/>
              </w:rPr>
              <w:t>C1.</w:t>
            </w:r>
            <w:r w:rsidR="00FB6C38" w:rsidRPr="008E2A9B">
              <w:t xml:space="preserve"> Vận</w:t>
            </w:r>
            <w:r w:rsidR="00F95CC6" w:rsidRPr="008E2A9B">
              <w:t xml:space="preserve"> dụng được </w:t>
            </w:r>
            <w:r w:rsidR="00AC056F" w:rsidRPr="008E2A9B">
              <w:t xml:space="preserve">các </w:t>
            </w:r>
            <w:r w:rsidR="007F3C75">
              <w:t>kỹ năng</w:t>
            </w:r>
            <w:r w:rsidR="00AC056F" w:rsidRPr="008E2A9B">
              <w:t xml:space="preserve"> để giải quyết</w:t>
            </w:r>
            <w:r w:rsidR="00E90CDF" w:rsidRPr="008E2A9B">
              <w:t xml:space="preserve"> vấn đề </w:t>
            </w:r>
            <w:r w:rsidR="00AC0138" w:rsidRPr="008E2A9B">
              <w:t xml:space="preserve">pháp luật </w:t>
            </w:r>
            <w:r w:rsidR="00E90CDF" w:rsidRPr="008E2A9B">
              <w:t xml:space="preserve">của khách hàng (do </w:t>
            </w:r>
            <w:r w:rsidR="001072FD" w:rsidRPr="008E2A9B">
              <w:t>GV</w:t>
            </w:r>
            <w:r w:rsidR="00AC056F" w:rsidRPr="008E2A9B">
              <w:t xml:space="preserve"> đưa ra).</w:t>
            </w:r>
          </w:p>
          <w:p w:rsidR="00AC056F" w:rsidRPr="008E2A9B" w:rsidRDefault="00CB7D8B" w:rsidP="00D21289">
            <w:pPr>
              <w:widowControl w:val="0"/>
              <w:spacing w:line="271" w:lineRule="auto"/>
              <w:ind w:left="-28" w:right="-28"/>
              <w:jc w:val="both"/>
            </w:pPr>
            <w:r w:rsidRPr="008E2A9B">
              <w:rPr>
                <w:b/>
              </w:rPr>
              <w:t>3</w:t>
            </w:r>
            <w:r w:rsidR="00AC056F" w:rsidRPr="008E2A9B">
              <w:rPr>
                <w:b/>
              </w:rPr>
              <w:t>C2.</w:t>
            </w:r>
            <w:r w:rsidR="00F95CC6" w:rsidRPr="008E2A9B">
              <w:t xml:space="preserve"> Bình luận được </w:t>
            </w:r>
            <w:r w:rsidR="00AC056F" w:rsidRPr="008E2A9B">
              <w:t>thực tiễn</w:t>
            </w:r>
            <w:r w:rsidR="00F02A7A" w:rsidRPr="008E2A9B">
              <w:t xml:space="preserve"> </w:t>
            </w:r>
            <w:r w:rsidR="007F3C75">
              <w:t>kỹ năng</w:t>
            </w:r>
            <w:r w:rsidR="00F02A7A" w:rsidRPr="008E2A9B">
              <w:t xml:space="preserve"> nghiên cứu </w:t>
            </w:r>
            <w:r w:rsidR="00AC0138" w:rsidRPr="008E2A9B">
              <w:t xml:space="preserve">pháp </w:t>
            </w:r>
            <w:r w:rsidR="00F02A7A" w:rsidRPr="008E2A9B">
              <w:t xml:space="preserve">luật </w:t>
            </w:r>
            <w:r w:rsidR="00F02A7A" w:rsidRPr="008E2A9B">
              <w:lastRenderedPageBreak/>
              <w:t xml:space="preserve">của các chuyên gia </w:t>
            </w:r>
            <w:r w:rsidR="00AC0138" w:rsidRPr="008E2A9B">
              <w:t xml:space="preserve">pháp </w:t>
            </w:r>
            <w:r w:rsidR="00F02A7A" w:rsidRPr="008E2A9B">
              <w:t xml:space="preserve">luật </w:t>
            </w:r>
            <w:r w:rsidR="00AC0138" w:rsidRPr="008E2A9B">
              <w:t xml:space="preserve">của </w:t>
            </w:r>
            <w:r w:rsidR="00F02A7A" w:rsidRPr="008E2A9B">
              <w:t>Việt Nam.</w:t>
            </w:r>
          </w:p>
        </w:tc>
      </w:tr>
      <w:tr w:rsidR="00720576" w:rsidRPr="008E2A9B">
        <w:tc>
          <w:tcPr>
            <w:tcW w:w="1120" w:type="dxa"/>
            <w:shd w:val="clear" w:color="auto" w:fill="auto"/>
          </w:tcPr>
          <w:p w:rsidR="00720576" w:rsidRPr="008E2A9B" w:rsidRDefault="007C07D4" w:rsidP="00F41E41">
            <w:pPr>
              <w:widowControl w:val="0"/>
              <w:spacing w:before="120" w:line="288" w:lineRule="auto"/>
              <w:ind w:left="-28" w:right="-28"/>
              <w:jc w:val="center"/>
            </w:pPr>
            <w:r w:rsidRPr="008E2A9B">
              <w:rPr>
                <w:b/>
              </w:rPr>
              <w:lastRenderedPageBreak/>
              <w:t>4.</w:t>
            </w:r>
            <w:r w:rsidRPr="008E2A9B">
              <w:t xml:space="preserve"> Hướng dẫn tìm kiếm nguồn tài liệu pháp luật</w:t>
            </w:r>
          </w:p>
        </w:tc>
        <w:tc>
          <w:tcPr>
            <w:tcW w:w="1960" w:type="dxa"/>
            <w:shd w:val="clear" w:color="auto" w:fill="auto"/>
          </w:tcPr>
          <w:p w:rsidR="00F02A7A" w:rsidRPr="008E2A9B" w:rsidRDefault="00CB7D8B" w:rsidP="00D21289">
            <w:pPr>
              <w:widowControl w:val="0"/>
              <w:spacing w:before="120" w:line="288" w:lineRule="auto"/>
              <w:jc w:val="both"/>
            </w:pPr>
            <w:r w:rsidRPr="008E2A9B">
              <w:rPr>
                <w:b/>
              </w:rPr>
              <w:t>4</w:t>
            </w:r>
            <w:r w:rsidR="00F02A7A" w:rsidRPr="008E2A9B">
              <w:rPr>
                <w:b/>
              </w:rPr>
              <w:t>A1.</w:t>
            </w:r>
            <w:r w:rsidR="00193067" w:rsidRPr="008E2A9B">
              <w:t xml:space="preserve"> Phân biệt được </w:t>
            </w:r>
            <w:r w:rsidR="00F02A7A" w:rsidRPr="008E2A9B">
              <w:t>nguồn tài liệu in và tài liệu điện tử.</w:t>
            </w:r>
          </w:p>
          <w:p w:rsidR="00F02A7A" w:rsidRPr="008E2A9B" w:rsidRDefault="00CB7D8B" w:rsidP="00D21289">
            <w:pPr>
              <w:widowControl w:val="0"/>
              <w:spacing w:line="288" w:lineRule="auto"/>
              <w:jc w:val="both"/>
            </w:pPr>
            <w:r w:rsidRPr="008E2A9B">
              <w:rPr>
                <w:b/>
              </w:rPr>
              <w:t>4</w:t>
            </w:r>
            <w:r w:rsidR="00F02A7A" w:rsidRPr="008E2A9B">
              <w:rPr>
                <w:b/>
              </w:rPr>
              <w:t>A2.</w:t>
            </w:r>
            <w:r w:rsidR="00F02A7A" w:rsidRPr="008E2A9B">
              <w:t xml:space="preserve"> Nêu được những ưu điểm của nguồn tài liệu pháp luật in</w:t>
            </w:r>
            <w:r w:rsidR="00E90CDF" w:rsidRPr="008E2A9B">
              <w:t>.</w:t>
            </w:r>
          </w:p>
          <w:p w:rsidR="00F02A7A" w:rsidRPr="008E2A9B" w:rsidRDefault="00CB7D8B" w:rsidP="00D21289">
            <w:pPr>
              <w:widowControl w:val="0"/>
              <w:spacing w:line="288" w:lineRule="auto"/>
              <w:jc w:val="both"/>
            </w:pPr>
            <w:r w:rsidRPr="008E2A9B">
              <w:rPr>
                <w:b/>
              </w:rPr>
              <w:t>4</w:t>
            </w:r>
            <w:r w:rsidR="00F02A7A" w:rsidRPr="008E2A9B">
              <w:rPr>
                <w:b/>
              </w:rPr>
              <w:t>A3.</w:t>
            </w:r>
            <w:r w:rsidR="00F02A7A" w:rsidRPr="008E2A9B">
              <w:t xml:space="preserve"> Nêu được những ưu điểm của nguồn tài liệu pháp luật điện tử.</w:t>
            </w:r>
          </w:p>
          <w:p w:rsidR="00720576" w:rsidRPr="008E2A9B" w:rsidRDefault="00CB7D8B" w:rsidP="00D21289">
            <w:pPr>
              <w:widowControl w:val="0"/>
              <w:spacing w:line="288" w:lineRule="auto"/>
              <w:ind w:left="-28" w:right="-28"/>
              <w:jc w:val="both"/>
            </w:pPr>
            <w:r w:rsidRPr="008E2A9B">
              <w:rPr>
                <w:b/>
                <w:spacing w:val="-18"/>
              </w:rPr>
              <w:t>4</w:t>
            </w:r>
            <w:r w:rsidR="00F02A7A" w:rsidRPr="008E2A9B">
              <w:rPr>
                <w:b/>
                <w:spacing w:val="-18"/>
              </w:rPr>
              <w:t>A4.</w:t>
            </w:r>
            <w:r w:rsidR="00F02A7A" w:rsidRPr="008E2A9B">
              <w:rPr>
                <w:spacing w:val="-18"/>
              </w:rPr>
              <w:t xml:space="preserve"> Nêu </w:t>
            </w:r>
            <w:r w:rsidR="00193067" w:rsidRPr="008E2A9B">
              <w:rPr>
                <w:spacing w:val="-18"/>
              </w:rPr>
              <w:t xml:space="preserve">được </w:t>
            </w:r>
            <w:r w:rsidR="00F02A7A" w:rsidRPr="008E2A9B">
              <w:rPr>
                <w:spacing w:val="-18"/>
              </w:rPr>
              <w:t>các phương</w:t>
            </w:r>
            <w:r w:rsidR="00F02A7A" w:rsidRPr="008E2A9B">
              <w:t xml:space="preserve"> pháp tiếp cận cơ sở dữ liệu điện tử.</w:t>
            </w:r>
          </w:p>
        </w:tc>
        <w:tc>
          <w:tcPr>
            <w:tcW w:w="1820" w:type="dxa"/>
            <w:shd w:val="clear" w:color="auto" w:fill="auto"/>
          </w:tcPr>
          <w:p w:rsidR="00720576" w:rsidRPr="008E2A9B" w:rsidRDefault="00CB7D8B" w:rsidP="00D21289">
            <w:pPr>
              <w:widowControl w:val="0"/>
              <w:spacing w:before="120" w:line="288" w:lineRule="auto"/>
              <w:ind w:left="-28" w:right="-28"/>
              <w:jc w:val="both"/>
            </w:pPr>
            <w:r w:rsidRPr="008E2A9B">
              <w:rPr>
                <w:b/>
              </w:rPr>
              <w:t>4</w:t>
            </w:r>
            <w:r w:rsidR="00F02A7A" w:rsidRPr="008E2A9B">
              <w:rPr>
                <w:b/>
              </w:rPr>
              <w:t>B1.</w:t>
            </w:r>
            <w:r w:rsidR="00F02A7A" w:rsidRPr="008E2A9B">
              <w:t xml:space="preserve"> Phân tích</w:t>
            </w:r>
            <w:r w:rsidR="003B38D0" w:rsidRPr="008E2A9B">
              <w:t xml:space="preserve"> và phát triển</w:t>
            </w:r>
            <w:r w:rsidR="00F02A7A" w:rsidRPr="008E2A9B">
              <w:t xml:space="preserve"> </w:t>
            </w:r>
            <w:r w:rsidR="00193067" w:rsidRPr="008E2A9B">
              <w:t xml:space="preserve">được </w:t>
            </w:r>
            <w:r w:rsidR="007F3C75">
              <w:t>kỹ năng</w:t>
            </w:r>
            <w:r w:rsidR="00E90CDF" w:rsidRPr="008E2A9B">
              <w:t xml:space="preserve"> tìm kiếm tài liệu trên I</w:t>
            </w:r>
            <w:r w:rsidR="00F02A7A" w:rsidRPr="008E2A9B">
              <w:t>nternet.</w:t>
            </w:r>
          </w:p>
          <w:p w:rsidR="003B38D0" w:rsidRPr="008E2A9B" w:rsidRDefault="00CB7D8B" w:rsidP="00D21289">
            <w:pPr>
              <w:widowControl w:val="0"/>
              <w:spacing w:line="288" w:lineRule="auto"/>
              <w:ind w:left="-28" w:right="-28"/>
              <w:jc w:val="both"/>
            </w:pPr>
            <w:r w:rsidRPr="008E2A9B">
              <w:rPr>
                <w:b/>
              </w:rPr>
              <w:t>4</w:t>
            </w:r>
            <w:r w:rsidR="003B38D0" w:rsidRPr="008E2A9B">
              <w:rPr>
                <w:b/>
              </w:rPr>
              <w:t>B2.</w:t>
            </w:r>
            <w:r w:rsidR="00193067" w:rsidRPr="008E2A9B">
              <w:t xml:space="preserve"> Xây dựng được </w:t>
            </w:r>
            <w:r w:rsidR="003B38D0" w:rsidRPr="008E2A9B">
              <w:t>danh sách các</w:t>
            </w:r>
            <w:r w:rsidR="001E6E13" w:rsidRPr="008E2A9B">
              <w:t xml:space="preserve"> nguồn tài liệu hữu ích</w:t>
            </w:r>
            <w:r w:rsidR="003B38D0" w:rsidRPr="008E2A9B">
              <w:t>.</w:t>
            </w:r>
          </w:p>
        </w:tc>
        <w:tc>
          <w:tcPr>
            <w:tcW w:w="1820" w:type="dxa"/>
            <w:shd w:val="clear" w:color="auto" w:fill="auto"/>
          </w:tcPr>
          <w:p w:rsidR="00720576" w:rsidRPr="008E2A9B" w:rsidRDefault="00CB7D8B" w:rsidP="00D21289">
            <w:pPr>
              <w:widowControl w:val="0"/>
              <w:spacing w:before="120" w:line="288" w:lineRule="auto"/>
              <w:ind w:left="-28" w:right="-28"/>
              <w:jc w:val="both"/>
            </w:pPr>
            <w:r w:rsidRPr="008E2A9B">
              <w:rPr>
                <w:b/>
              </w:rPr>
              <w:t>4</w:t>
            </w:r>
            <w:r w:rsidR="00F02A7A" w:rsidRPr="008E2A9B">
              <w:rPr>
                <w:b/>
              </w:rPr>
              <w:t>C1.</w:t>
            </w:r>
            <w:r w:rsidR="00193067" w:rsidRPr="008E2A9B">
              <w:t xml:space="preserve"> Tìm kiếm được </w:t>
            </w:r>
            <w:r w:rsidR="00F02A7A" w:rsidRPr="008E2A9B">
              <w:t xml:space="preserve">các nguồn tài liệu pháp luật liên quan </w:t>
            </w:r>
            <w:r w:rsidR="00193067" w:rsidRPr="008E2A9B">
              <w:t xml:space="preserve">đến </w:t>
            </w:r>
            <w:r w:rsidR="00F02A7A" w:rsidRPr="008E2A9B">
              <w:t xml:space="preserve"> vấn đề cụ thể của khách hàng (do </w:t>
            </w:r>
            <w:r w:rsidR="001072FD" w:rsidRPr="008E2A9B">
              <w:t>GV</w:t>
            </w:r>
            <w:r w:rsidR="00F02A7A" w:rsidRPr="008E2A9B">
              <w:t xml:space="preserve"> đưa ra).</w:t>
            </w:r>
          </w:p>
        </w:tc>
      </w:tr>
      <w:tr w:rsidR="00720576" w:rsidRPr="008E2A9B">
        <w:tc>
          <w:tcPr>
            <w:tcW w:w="1120" w:type="dxa"/>
            <w:shd w:val="clear" w:color="auto" w:fill="auto"/>
          </w:tcPr>
          <w:p w:rsidR="00720576" w:rsidRPr="008E2A9B" w:rsidRDefault="007C07D4" w:rsidP="00F41E41">
            <w:pPr>
              <w:widowControl w:val="0"/>
              <w:spacing w:before="120" w:line="288" w:lineRule="auto"/>
              <w:ind w:left="-28" w:right="-28"/>
              <w:jc w:val="center"/>
            </w:pPr>
            <w:r w:rsidRPr="008E2A9B">
              <w:rPr>
                <w:b/>
              </w:rPr>
              <w:t>5.</w:t>
            </w:r>
            <w:r w:rsidRPr="008E2A9B">
              <w:t xml:space="preserve"> Nghiên cứu luật văn bản và luật án lệ </w:t>
            </w:r>
          </w:p>
        </w:tc>
        <w:tc>
          <w:tcPr>
            <w:tcW w:w="1960" w:type="dxa"/>
            <w:shd w:val="clear" w:color="auto" w:fill="auto"/>
          </w:tcPr>
          <w:p w:rsidR="003B38D0" w:rsidRPr="008E2A9B" w:rsidRDefault="00014534" w:rsidP="00D21289">
            <w:pPr>
              <w:widowControl w:val="0"/>
              <w:spacing w:before="120" w:line="288" w:lineRule="auto"/>
              <w:jc w:val="both"/>
            </w:pPr>
            <w:r w:rsidRPr="008E2A9B">
              <w:rPr>
                <w:b/>
              </w:rPr>
              <w:t>5</w:t>
            </w:r>
            <w:r w:rsidR="003B38D0" w:rsidRPr="008E2A9B">
              <w:rPr>
                <w:b/>
              </w:rPr>
              <w:t>A1.</w:t>
            </w:r>
            <w:r w:rsidR="00193067" w:rsidRPr="008E2A9B">
              <w:t xml:space="preserve"> Trình bày được </w:t>
            </w:r>
            <w:r w:rsidR="003B38D0" w:rsidRPr="008E2A9B">
              <w:t xml:space="preserve">các </w:t>
            </w:r>
            <w:r w:rsidR="007F3C75">
              <w:t>kỹ năng</w:t>
            </w:r>
            <w:r w:rsidR="003B38D0" w:rsidRPr="008E2A9B">
              <w:t xml:space="preserve"> tìm kiếm các văn bản pháp luật.</w:t>
            </w:r>
          </w:p>
          <w:p w:rsidR="003B38D0" w:rsidRPr="008E2A9B" w:rsidRDefault="00014534" w:rsidP="00D21289">
            <w:pPr>
              <w:widowControl w:val="0"/>
              <w:spacing w:line="288" w:lineRule="auto"/>
              <w:jc w:val="both"/>
            </w:pPr>
            <w:r w:rsidRPr="008E2A9B">
              <w:rPr>
                <w:b/>
              </w:rPr>
              <w:t>5</w:t>
            </w:r>
            <w:r w:rsidR="003B38D0" w:rsidRPr="008E2A9B">
              <w:rPr>
                <w:b/>
              </w:rPr>
              <w:t>A2.</w:t>
            </w:r>
            <w:r w:rsidR="004368A5" w:rsidRPr="008E2A9B">
              <w:t xml:space="preserve"> Trình bày được </w:t>
            </w:r>
            <w:r w:rsidR="003B38D0" w:rsidRPr="008E2A9B">
              <w:rPr>
                <w:spacing w:val="-10"/>
              </w:rPr>
              <w:t>phương pháp kiểm</w:t>
            </w:r>
            <w:r w:rsidR="003B38D0" w:rsidRPr="008E2A9B">
              <w:t xml:space="preserve"> tra hiệu lực của văn bản pháp luật</w:t>
            </w:r>
            <w:r w:rsidR="004368A5" w:rsidRPr="008E2A9B">
              <w:t>.</w:t>
            </w:r>
          </w:p>
          <w:p w:rsidR="003B38D0" w:rsidRPr="008E2A9B" w:rsidRDefault="00014534" w:rsidP="00D21289">
            <w:pPr>
              <w:widowControl w:val="0"/>
              <w:spacing w:line="288" w:lineRule="auto"/>
              <w:jc w:val="both"/>
            </w:pPr>
            <w:r w:rsidRPr="008E2A9B">
              <w:rPr>
                <w:b/>
              </w:rPr>
              <w:t>5</w:t>
            </w:r>
            <w:r w:rsidR="003B38D0" w:rsidRPr="008E2A9B">
              <w:rPr>
                <w:b/>
              </w:rPr>
              <w:t>A3.</w:t>
            </w:r>
            <w:r w:rsidR="003B38D0" w:rsidRPr="008E2A9B">
              <w:t xml:space="preserve"> Nêu </w:t>
            </w:r>
            <w:r w:rsidR="004368A5" w:rsidRPr="008E2A9B">
              <w:t xml:space="preserve">được </w:t>
            </w:r>
            <w:r w:rsidR="003B38D0" w:rsidRPr="008E2A9B">
              <w:lastRenderedPageBreak/>
              <w:t>cách viện dẫn văn bản pháp luật một cách chính xác.</w:t>
            </w:r>
          </w:p>
          <w:p w:rsidR="003B38D0" w:rsidRPr="008E2A9B" w:rsidRDefault="00014534" w:rsidP="00D21289">
            <w:pPr>
              <w:widowControl w:val="0"/>
              <w:spacing w:line="288" w:lineRule="auto"/>
              <w:jc w:val="both"/>
            </w:pPr>
            <w:r w:rsidRPr="008E2A9B">
              <w:rPr>
                <w:b/>
              </w:rPr>
              <w:t>5</w:t>
            </w:r>
            <w:r w:rsidR="003B38D0" w:rsidRPr="008E2A9B">
              <w:rPr>
                <w:b/>
              </w:rPr>
              <w:t>A4.</w:t>
            </w:r>
            <w:r w:rsidR="00E90CDF" w:rsidRPr="008E2A9B">
              <w:t xml:space="preserve"> </w:t>
            </w:r>
            <w:r w:rsidR="003B38D0" w:rsidRPr="008E2A9B">
              <w:t>Nêu được các phương thức công bố án lệ</w:t>
            </w:r>
            <w:r w:rsidR="004368A5" w:rsidRPr="008E2A9B">
              <w:t>.</w:t>
            </w:r>
          </w:p>
          <w:p w:rsidR="003B38D0" w:rsidRPr="008E2A9B" w:rsidRDefault="00014534" w:rsidP="00D21289">
            <w:pPr>
              <w:widowControl w:val="0"/>
              <w:tabs>
                <w:tab w:val="left" w:pos="452"/>
              </w:tabs>
              <w:spacing w:line="288" w:lineRule="auto"/>
              <w:jc w:val="both"/>
            </w:pPr>
            <w:r w:rsidRPr="008E2A9B">
              <w:rPr>
                <w:b/>
              </w:rPr>
              <w:t>5</w:t>
            </w:r>
            <w:r w:rsidR="003B38D0" w:rsidRPr="008E2A9B">
              <w:rPr>
                <w:b/>
              </w:rPr>
              <w:t>A5.</w:t>
            </w:r>
            <w:r w:rsidR="003B38D0" w:rsidRPr="008E2A9B">
              <w:t xml:space="preserve"> Nêu được các phương pháp tìm kiếm án lệ liên quan.</w:t>
            </w:r>
          </w:p>
          <w:p w:rsidR="00720576" w:rsidRPr="008E2A9B" w:rsidRDefault="00014534" w:rsidP="00D21289">
            <w:pPr>
              <w:widowControl w:val="0"/>
              <w:spacing w:line="288" w:lineRule="auto"/>
              <w:ind w:left="-28" w:right="-28"/>
              <w:jc w:val="both"/>
            </w:pPr>
            <w:r w:rsidRPr="008E2A9B">
              <w:rPr>
                <w:b/>
              </w:rPr>
              <w:t>5</w:t>
            </w:r>
            <w:r w:rsidR="003B38D0" w:rsidRPr="008E2A9B">
              <w:rPr>
                <w:b/>
              </w:rPr>
              <w:t>A6.</w:t>
            </w:r>
            <w:r w:rsidR="003B38D0" w:rsidRPr="008E2A9B">
              <w:t xml:space="preserve"> Nêu được cách  viện dẫn án lệ chính xác</w:t>
            </w:r>
            <w:r w:rsidR="00B2439A" w:rsidRPr="008E2A9B">
              <w:t>.</w:t>
            </w:r>
          </w:p>
        </w:tc>
        <w:tc>
          <w:tcPr>
            <w:tcW w:w="1820" w:type="dxa"/>
            <w:shd w:val="clear" w:color="auto" w:fill="auto"/>
          </w:tcPr>
          <w:p w:rsidR="00720576" w:rsidRPr="008E2A9B" w:rsidRDefault="00014534" w:rsidP="00D21289">
            <w:pPr>
              <w:widowControl w:val="0"/>
              <w:spacing w:before="120" w:line="288" w:lineRule="auto"/>
              <w:ind w:left="-28" w:right="-28"/>
              <w:jc w:val="both"/>
            </w:pPr>
            <w:r w:rsidRPr="008E2A9B">
              <w:rPr>
                <w:b/>
              </w:rPr>
              <w:lastRenderedPageBreak/>
              <w:t>5</w:t>
            </w:r>
            <w:r w:rsidR="003B38D0" w:rsidRPr="008E2A9B">
              <w:rPr>
                <w:b/>
              </w:rPr>
              <w:t>B1.</w:t>
            </w:r>
            <w:r w:rsidR="003B38D0" w:rsidRPr="008E2A9B">
              <w:t xml:space="preserve"> </w:t>
            </w:r>
            <w:r w:rsidR="004368A5" w:rsidRPr="008E2A9B">
              <w:t xml:space="preserve">So sánh được </w:t>
            </w:r>
            <w:r w:rsidR="00393742" w:rsidRPr="008E2A9B">
              <w:t>phương pháp tìm kiếm văn bản pháp luật và phương pháp tìm kiếm án lệ liên quan.</w:t>
            </w:r>
          </w:p>
          <w:p w:rsidR="00393742" w:rsidRPr="008E2A9B" w:rsidRDefault="00014534" w:rsidP="00D21289">
            <w:pPr>
              <w:widowControl w:val="0"/>
              <w:spacing w:line="288" w:lineRule="auto"/>
              <w:ind w:left="-28" w:right="-28"/>
              <w:jc w:val="both"/>
            </w:pPr>
            <w:r w:rsidRPr="008E2A9B">
              <w:rPr>
                <w:b/>
              </w:rPr>
              <w:t>5</w:t>
            </w:r>
            <w:r w:rsidR="00393742" w:rsidRPr="008E2A9B">
              <w:rPr>
                <w:b/>
              </w:rPr>
              <w:t>B2.</w:t>
            </w:r>
            <w:r w:rsidR="00393742" w:rsidRPr="008E2A9B">
              <w:t xml:space="preserve"> So sánh</w:t>
            </w:r>
            <w:r w:rsidR="004368A5" w:rsidRPr="008E2A9B">
              <w:t xml:space="preserve"> được</w:t>
            </w:r>
            <w:r w:rsidR="00393742" w:rsidRPr="008E2A9B">
              <w:t xml:space="preserve"> cách viện dẫn chính xác </w:t>
            </w:r>
            <w:r w:rsidR="00393742" w:rsidRPr="008E2A9B">
              <w:lastRenderedPageBreak/>
              <w:t>văn bản pháp luật và viện dẫn chính xác án lệ.</w:t>
            </w:r>
          </w:p>
        </w:tc>
        <w:tc>
          <w:tcPr>
            <w:tcW w:w="1820" w:type="dxa"/>
            <w:shd w:val="clear" w:color="auto" w:fill="auto"/>
          </w:tcPr>
          <w:p w:rsidR="00720576" w:rsidRPr="008E2A9B" w:rsidRDefault="00014534" w:rsidP="00D21289">
            <w:pPr>
              <w:widowControl w:val="0"/>
              <w:spacing w:before="120" w:line="288" w:lineRule="auto"/>
              <w:ind w:left="-28" w:right="-28"/>
              <w:jc w:val="both"/>
            </w:pPr>
            <w:r w:rsidRPr="008E2A9B">
              <w:rPr>
                <w:b/>
              </w:rPr>
              <w:lastRenderedPageBreak/>
              <w:t>5</w:t>
            </w:r>
            <w:r w:rsidR="00393742" w:rsidRPr="008E2A9B">
              <w:rPr>
                <w:b/>
              </w:rPr>
              <w:t>C1.</w:t>
            </w:r>
            <w:r w:rsidR="004368A5" w:rsidRPr="008E2A9B">
              <w:t xml:space="preserve"> Tìm kiếm được </w:t>
            </w:r>
            <w:r w:rsidR="00393742" w:rsidRPr="008E2A9B">
              <w:t>văn bản pháp luật và án lệ liên quan đến vấn đề cụ thể.</w:t>
            </w:r>
          </w:p>
          <w:p w:rsidR="00393742" w:rsidRPr="008E2A9B" w:rsidRDefault="00014534" w:rsidP="00D21289">
            <w:pPr>
              <w:widowControl w:val="0"/>
              <w:spacing w:line="288" w:lineRule="auto"/>
              <w:ind w:left="-28" w:right="-28"/>
              <w:jc w:val="both"/>
            </w:pPr>
            <w:r w:rsidRPr="008E2A9B">
              <w:rPr>
                <w:b/>
              </w:rPr>
              <w:t>5</w:t>
            </w:r>
            <w:r w:rsidR="00393742" w:rsidRPr="008E2A9B">
              <w:rPr>
                <w:b/>
              </w:rPr>
              <w:t>C2.</w:t>
            </w:r>
            <w:r w:rsidR="004368A5" w:rsidRPr="008E2A9B">
              <w:t xml:space="preserve"> Viện dẫn được </w:t>
            </w:r>
            <w:r w:rsidR="00393742" w:rsidRPr="008E2A9B">
              <w:t xml:space="preserve">chính xác văn bản pháp luật và án lệ cụ thể vào một bài </w:t>
            </w:r>
            <w:r w:rsidR="00393742" w:rsidRPr="008E2A9B">
              <w:lastRenderedPageBreak/>
              <w:t>viết</w:t>
            </w:r>
            <w:r w:rsidR="00E90CDF" w:rsidRPr="008E2A9B">
              <w:t xml:space="preserve"> theo đúng quy trình đã  học</w:t>
            </w:r>
            <w:r w:rsidR="00393742" w:rsidRPr="008E2A9B">
              <w:t>.</w:t>
            </w:r>
          </w:p>
          <w:p w:rsidR="00393742" w:rsidRPr="008E2A9B" w:rsidRDefault="00393742" w:rsidP="00D21289">
            <w:pPr>
              <w:widowControl w:val="0"/>
              <w:spacing w:line="288" w:lineRule="auto"/>
              <w:ind w:left="-28" w:right="-28"/>
              <w:jc w:val="both"/>
            </w:pPr>
          </w:p>
        </w:tc>
      </w:tr>
      <w:tr w:rsidR="00720576" w:rsidRPr="008E2A9B">
        <w:tc>
          <w:tcPr>
            <w:tcW w:w="1120" w:type="dxa"/>
            <w:shd w:val="clear" w:color="auto" w:fill="auto"/>
          </w:tcPr>
          <w:p w:rsidR="00720576" w:rsidRPr="008E2A9B" w:rsidRDefault="007C07D4" w:rsidP="009F3729">
            <w:pPr>
              <w:widowControl w:val="0"/>
              <w:spacing w:before="120" w:line="276" w:lineRule="auto"/>
              <w:ind w:left="-28" w:right="-28"/>
              <w:jc w:val="center"/>
            </w:pPr>
            <w:r w:rsidRPr="008E2A9B">
              <w:rPr>
                <w:b/>
              </w:rPr>
              <w:lastRenderedPageBreak/>
              <w:t>6.</w:t>
            </w:r>
            <w:r w:rsidRPr="008E2A9B">
              <w:t xml:space="preserve"> </w:t>
            </w:r>
            <w:r w:rsidR="00E4106D" w:rsidRPr="008E2A9B">
              <w:t xml:space="preserve">       </w:t>
            </w:r>
            <w:r w:rsidRPr="008E2A9B">
              <w:t xml:space="preserve">Kết quả của nghiên cứu </w:t>
            </w:r>
            <w:r w:rsidR="00AC0138" w:rsidRPr="008E2A9B">
              <w:t xml:space="preserve">pháp </w:t>
            </w:r>
            <w:r w:rsidRPr="008E2A9B">
              <w:t>lu</w:t>
            </w:r>
            <w:r w:rsidR="00AC0138" w:rsidRPr="008E2A9B">
              <w:t>ật thực hành</w:t>
            </w:r>
          </w:p>
        </w:tc>
        <w:tc>
          <w:tcPr>
            <w:tcW w:w="1960" w:type="dxa"/>
            <w:shd w:val="clear" w:color="auto" w:fill="auto"/>
          </w:tcPr>
          <w:p w:rsidR="00393742" w:rsidRPr="008E2A9B" w:rsidRDefault="00014534" w:rsidP="009F3729">
            <w:pPr>
              <w:widowControl w:val="0"/>
              <w:spacing w:before="120" w:line="276" w:lineRule="auto"/>
              <w:jc w:val="both"/>
            </w:pPr>
            <w:r w:rsidRPr="008E2A9B">
              <w:rPr>
                <w:b/>
              </w:rPr>
              <w:t>6</w:t>
            </w:r>
            <w:r w:rsidR="00393742" w:rsidRPr="008E2A9B">
              <w:rPr>
                <w:b/>
              </w:rPr>
              <w:t>A1.</w:t>
            </w:r>
            <w:r w:rsidR="00393742" w:rsidRPr="008E2A9B">
              <w:t xml:space="preserve"> Nêu được lợi ích của việc lưu giữ kết quả nghiên cứu. </w:t>
            </w:r>
          </w:p>
          <w:p w:rsidR="00393742" w:rsidRPr="008E2A9B" w:rsidRDefault="00014534" w:rsidP="009F3729">
            <w:pPr>
              <w:widowControl w:val="0"/>
              <w:spacing w:line="276" w:lineRule="auto"/>
              <w:jc w:val="both"/>
            </w:pPr>
            <w:r w:rsidRPr="008E2A9B">
              <w:rPr>
                <w:b/>
              </w:rPr>
              <w:t>6</w:t>
            </w:r>
            <w:r w:rsidR="00393742" w:rsidRPr="008E2A9B">
              <w:rPr>
                <w:b/>
              </w:rPr>
              <w:t>A2.</w:t>
            </w:r>
            <w:r w:rsidR="00393742" w:rsidRPr="008E2A9B">
              <w:t xml:space="preserve"> Nêu được các thông tin cơ bản cần lưu giữ.</w:t>
            </w:r>
          </w:p>
          <w:p w:rsidR="00393742" w:rsidRPr="008E2A9B" w:rsidRDefault="00014534" w:rsidP="009F3729">
            <w:pPr>
              <w:widowControl w:val="0"/>
              <w:spacing w:line="276" w:lineRule="auto"/>
              <w:jc w:val="both"/>
            </w:pPr>
            <w:r w:rsidRPr="008E2A9B">
              <w:rPr>
                <w:b/>
              </w:rPr>
              <w:t>6</w:t>
            </w:r>
            <w:r w:rsidR="00393742" w:rsidRPr="008E2A9B">
              <w:rPr>
                <w:b/>
              </w:rPr>
              <w:t>A3.</w:t>
            </w:r>
            <w:r w:rsidR="00393742" w:rsidRPr="008E2A9B">
              <w:t xml:space="preserve"> Nêu được các điểm chính phải thể hiện trong </w:t>
            </w:r>
            <w:r w:rsidR="00E43465" w:rsidRPr="008E2A9B">
              <w:t>b</w:t>
            </w:r>
            <w:r w:rsidR="00393742" w:rsidRPr="008E2A9B">
              <w:t>áo cáo kết quả nghiên cứu</w:t>
            </w:r>
            <w:r w:rsidR="00C0517E" w:rsidRPr="008E2A9B">
              <w:t>.</w:t>
            </w:r>
          </w:p>
          <w:p w:rsidR="00720576" w:rsidRDefault="00014534" w:rsidP="009F3729">
            <w:pPr>
              <w:widowControl w:val="0"/>
              <w:spacing w:line="276" w:lineRule="auto"/>
              <w:jc w:val="both"/>
            </w:pPr>
            <w:r w:rsidRPr="008E2A9B">
              <w:rPr>
                <w:b/>
              </w:rPr>
              <w:t>6</w:t>
            </w:r>
            <w:r w:rsidR="00393742" w:rsidRPr="008E2A9B">
              <w:rPr>
                <w:b/>
              </w:rPr>
              <w:t>A4.</w:t>
            </w:r>
            <w:r w:rsidR="00393742" w:rsidRPr="008E2A9B">
              <w:t xml:space="preserve"> Nêu </w:t>
            </w:r>
            <w:r w:rsidR="005753D9" w:rsidRPr="008E2A9B">
              <w:t xml:space="preserve">được </w:t>
            </w:r>
            <w:r w:rsidR="00393742" w:rsidRPr="008E2A9B">
              <w:t xml:space="preserve">tầm quan trọng của việc </w:t>
            </w:r>
            <w:r w:rsidR="00535E96" w:rsidRPr="008E2A9B">
              <w:t>v</w:t>
            </w:r>
            <w:r w:rsidR="00393742" w:rsidRPr="008E2A9B">
              <w:t>iện dẫn chính xác kết quả nghiên cứu</w:t>
            </w:r>
            <w:r w:rsidR="00C0517E" w:rsidRPr="008E2A9B">
              <w:t>.</w:t>
            </w:r>
          </w:p>
          <w:p w:rsidR="00DC30CF" w:rsidRPr="008E2A9B" w:rsidRDefault="00DC30CF" w:rsidP="00AD3A0D">
            <w:pPr>
              <w:widowControl w:val="0"/>
              <w:spacing w:line="276" w:lineRule="auto"/>
              <w:jc w:val="both"/>
            </w:pPr>
            <w:r w:rsidRPr="00AD3A0D">
              <w:rPr>
                <w:b/>
              </w:rPr>
              <w:t xml:space="preserve">6A5. </w:t>
            </w:r>
            <w:r w:rsidR="00AD3A0D">
              <w:t xml:space="preserve">Trình bày được các bước </w:t>
            </w:r>
            <w:r w:rsidR="00AD3A0D">
              <w:lastRenderedPageBreak/>
              <w:t xml:space="preserve">chuẩn bị để thể hiện kết quả nghiên cứu của sinh viên luật </w:t>
            </w:r>
          </w:p>
        </w:tc>
        <w:tc>
          <w:tcPr>
            <w:tcW w:w="1820" w:type="dxa"/>
            <w:shd w:val="clear" w:color="auto" w:fill="auto"/>
          </w:tcPr>
          <w:p w:rsidR="00720576" w:rsidRDefault="00C2551D" w:rsidP="009F3729">
            <w:pPr>
              <w:widowControl w:val="0"/>
              <w:spacing w:before="120" w:line="276" w:lineRule="auto"/>
              <w:ind w:left="-28" w:right="-28"/>
              <w:jc w:val="both"/>
            </w:pPr>
            <w:r w:rsidRPr="00C2551D">
              <w:rPr>
                <w:b/>
              </w:rPr>
              <w:lastRenderedPageBreak/>
              <w:t xml:space="preserve">6B1. </w:t>
            </w:r>
            <w:r w:rsidRPr="00C2551D">
              <w:t>Phân tích được cơ sở của việc chọn lựa từng vấn đề chính cần phải đưa vào báo cáo kết quả NC</w:t>
            </w:r>
          </w:p>
          <w:p w:rsidR="00AD3A0D" w:rsidRPr="00C2551D" w:rsidRDefault="00AD3A0D" w:rsidP="009F3729">
            <w:pPr>
              <w:widowControl w:val="0"/>
              <w:spacing w:before="120" w:line="276" w:lineRule="auto"/>
              <w:ind w:left="-28" w:right="-28"/>
              <w:jc w:val="both"/>
            </w:pPr>
            <w:r>
              <w:rPr>
                <w:b/>
              </w:rPr>
              <w:t>6B2.</w:t>
            </w:r>
            <w:r>
              <w:t xml:space="preserve"> So sánh việc thể hiện kết quả nghiên cứu trong các báo cáo khác nhau</w:t>
            </w:r>
          </w:p>
        </w:tc>
        <w:tc>
          <w:tcPr>
            <w:tcW w:w="1820" w:type="dxa"/>
            <w:shd w:val="clear" w:color="auto" w:fill="auto"/>
          </w:tcPr>
          <w:p w:rsidR="00720576" w:rsidRPr="008E2A9B" w:rsidRDefault="00014534" w:rsidP="009F3729">
            <w:pPr>
              <w:widowControl w:val="0"/>
              <w:spacing w:before="120" w:line="276" w:lineRule="auto"/>
              <w:ind w:left="-28" w:right="-28"/>
              <w:jc w:val="both"/>
            </w:pPr>
            <w:r w:rsidRPr="008E2A9B">
              <w:rPr>
                <w:b/>
              </w:rPr>
              <w:t>6</w:t>
            </w:r>
            <w:r w:rsidR="00535E96" w:rsidRPr="008E2A9B">
              <w:rPr>
                <w:b/>
              </w:rPr>
              <w:t>C1.</w:t>
            </w:r>
            <w:r w:rsidR="005753D9" w:rsidRPr="008E2A9B">
              <w:t xml:space="preserve"> Thực hiện được việc </w:t>
            </w:r>
            <w:r w:rsidR="00535E96" w:rsidRPr="008E2A9B">
              <w:t xml:space="preserve">lưu giữ kết quả nghiên cứu theo yêu cầu của </w:t>
            </w:r>
            <w:r w:rsidR="001072FD" w:rsidRPr="008E2A9B">
              <w:t>GV</w:t>
            </w:r>
            <w:r w:rsidR="00535E96" w:rsidRPr="008E2A9B">
              <w:t>.</w:t>
            </w:r>
          </w:p>
          <w:p w:rsidR="00535E96" w:rsidRDefault="00014534" w:rsidP="009F3729">
            <w:pPr>
              <w:widowControl w:val="0"/>
              <w:spacing w:line="276" w:lineRule="auto"/>
              <w:ind w:left="-28" w:right="-28"/>
              <w:jc w:val="both"/>
            </w:pPr>
            <w:r w:rsidRPr="008E2A9B">
              <w:rPr>
                <w:b/>
              </w:rPr>
              <w:t>6</w:t>
            </w:r>
            <w:r w:rsidR="00535E96" w:rsidRPr="008E2A9B">
              <w:rPr>
                <w:b/>
              </w:rPr>
              <w:t>C2.</w:t>
            </w:r>
            <w:r w:rsidR="00535E96" w:rsidRPr="008E2A9B">
              <w:t xml:space="preserve"> Thực hiện </w:t>
            </w:r>
            <w:r w:rsidR="005753D9" w:rsidRPr="008E2A9B">
              <w:t xml:space="preserve">được việc </w:t>
            </w:r>
            <w:r w:rsidR="00535E96" w:rsidRPr="008E2A9B">
              <w:t xml:space="preserve">báo cáo kết quả nghiên cứu theo yêu cầu của </w:t>
            </w:r>
            <w:r w:rsidR="001072FD" w:rsidRPr="008E2A9B">
              <w:t>GV</w:t>
            </w:r>
            <w:r w:rsidR="00535E96" w:rsidRPr="008E2A9B">
              <w:t>.</w:t>
            </w:r>
          </w:p>
          <w:p w:rsidR="00AD3A0D" w:rsidRPr="008E2A9B" w:rsidRDefault="00AD3A0D" w:rsidP="009F3729">
            <w:pPr>
              <w:widowControl w:val="0"/>
              <w:spacing w:line="276" w:lineRule="auto"/>
              <w:ind w:left="-28" w:right="-28"/>
              <w:jc w:val="both"/>
            </w:pPr>
            <w:r>
              <w:rPr>
                <w:b/>
              </w:rPr>
              <w:t>6C3.</w:t>
            </w:r>
            <w:r>
              <w:t xml:space="preserve"> Thực hiện các bước thể hiện kết quả nghiên cứu của sinh viên Luật</w:t>
            </w:r>
          </w:p>
        </w:tc>
      </w:tr>
    </w:tbl>
    <w:p w:rsidR="00907477" w:rsidRPr="008E2A9B" w:rsidRDefault="00DB579B" w:rsidP="00D21289">
      <w:pPr>
        <w:widowControl w:val="0"/>
        <w:spacing w:before="240" w:after="120" w:line="276" w:lineRule="auto"/>
        <w:jc w:val="both"/>
        <w:rPr>
          <w:b/>
        </w:rPr>
      </w:pPr>
      <w:r w:rsidRPr="008E2A9B">
        <w:rPr>
          <w:b/>
        </w:rPr>
        <w:lastRenderedPageBreak/>
        <w:t>7</w:t>
      </w:r>
      <w:r w:rsidR="00907477" w:rsidRPr="008E2A9B">
        <w:rPr>
          <w:b/>
        </w:rPr>
        <w:t xml:space="preserve">. </w:t>
      </w:r>
      <w:r w:rsidR="00FF1FB7" w:rsidRPr="008E2A9B">
        <w:rPr>
          <w:b/>
        </w:rPr>
        <w:t>TỔNG HỢP MỤC TIÊ</w:t>
      </w:r>
      <w:r w:rsidR="00535E96" w:rsidRPr="008E2A9B">
        <w:rPr>
          <w:b/>
        </w:rPr>
        <w:t>U NHẬN THỨC CHI</w:t>
      </w:r>
      <w:r w:rsidR="00FF1FB7" w:rsidRPr="008E2A9B">
        <w:rPr>
          <w:b/>
        </w:rPr>
        <w:t xml:space="preserve"> TIẾT</w:t>
      </w:r>
      <w:r w:rsidR="00940138" w:rsidRPr="008E2A9B">
        <w:rPr>
          <w:b/>
        </w:rPr>
        <w:t xml:space="preserve"> </w:t>
      </w:r>
    </w:p>
    <w:tbl>
      <w:tblPr>
        <w:tblW w:w="6661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1258"/>
        <w:gridCol w:w="1262"/>
        <w:gridCol w:w="1120"/>
        <w:gridCol w:w="1229"/>
      </w:tblGrid>
      <w:tr w:rsidR="00D57977" w:rsidRPr="008E2A9B">
        <w:trPr>
          <w:jc w:val="center"/>
        </w:trPr>
        <w:tc>
          <w:tcPr>
            <w:tcW w:w="1792" w:type="dxa"/>
            <w:tcBorders>
              <w:tl2br w:val="single" w:sz="4" w:space="0" w:color="auto"/>
            </w:tcBorders>
            <w:shd w:val="clear" w:color="auto" w:fill="auto"/>
          </w:tcPr>
          <w:p w:rsidR="00D57977" w:rsidRPr="008E2A9B" w:rsidRDefault="00FF1FB7" w:rsidP="009F3729">
            <w:pPr>
              <w:widowControl w:val="0"/>
              <w:spacing w:before="120" w:line="276" w:lineRule="auto"/>
              <w:jc w:val="right"/>
              <w:rPr>
                <w:b/>
              </w:rPr>
            </w:pPr>
            <w:r w:rsidRPr="008E2A9B">
              <w:rPr>
                <w:b/>
              </w:rPr>
              <w:t>Mục tiêu</w:t>
            </w:r>
          </w:p>
          <w:p w:rsidR="00D57977" w:rsidRPr="008E2A9B" w:rsidRDefault="00FF1FB7" w:rsidP="009F3729">
            <w:pPr>
              <w:widowControl w:val="0"/>
              <w:spacing w:before="120" w:line="276" w:lineRule="auto"/>
              <w:jc w:val="both"/>
              <w:rPr>
                <w:b/>
              </w:rPr>
            </w:pPr>
            <w:r w:rsidRPr="008E2A9B">
              <w:rPr>
                <w:b/>
              </w:rPr>
              <w:t>Vấn đề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57977" w:rsidRPr="008E2A9B" w:rsidRDefault="00FF1FB7" w:rsidP="009F3729">
            <w:pPr>
              <w:widowControl w:val="0"/>
              <w:spacing w:before="12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Bậc</w:t>
            </w:r>
            <w:r w:rsidR="009B6052" w:rsidRPr="008E2A9B">
              <w:rPr>
                <w:b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57977" w:rsidRPr="008E2A9B" w:rsidRDefault="00FF1FB7" w:rsidP="009F3729">
            <w:pPr>
              <w:widowControl w:val="0"/>
              <w:spacing w:before="12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Bậc 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57977" w:rsidRPr="008E2A9B" w:rsidRDefault="00FF1FB7" w:rsidP="009F3729">
            <w:pPr>
              <w:widowControl w:val="0"/>
              <w:spacing w:before="12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Bậc 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57977" w:rsidRPr="008E2A9B" w:rsidRDefault="00FF1FB7" w:rsidP="009F3729">
            <w:pPr>
              <w:widowControl w:val="0"/>
              <w:spacing w:before="120" w:line="276" w:lineRule="auto"/>
              <w:jc w:val="center"/>
              <w:rPr>
                <w:b/>
                <w:lang w:val="pl-PL"/>
              </w:rPr>
            </w:pPr>
            <w:r w:rsidRPr="008E2A9B">
              <w:rPr>
                <w:b/>
                <w:lang w:val="pl-PL"/>
              </w:rPr>
              <w:t>Tổng</w:t>
            </w:r>
          </w:p>
        </w:tc>
      </w:tr>
      <w:tr w:rsidR="00014534" w:rsidRPr="008E2A9B">
        <w:trPr>
          <w:jc w:val="center"/>
        </w:trPr>
        <w:tc>
          <w:tcPr>
            <w:tcW w:w="1792" w:type="dxa"/>
            <w:shd w:val="clear" w:color="auto" w:fill="auto"/>
          </w:tcPr>
          <w:p w:rsidR="00014534" w:rsidRPr="008E2A9B" w:rsidRDefault="00014534" w:rsidP="009F3729">
            <w:pPr>
              <w:widowControl w:val="0"/>
              <w:spacing w:before="140" w:line="276" w:lineRule="auto"/>
              <w:jc w:val="center"/>
            </w:pPr>
            <w:r w:rsidRPr="008E2A9B">
              <w:t>Vấn đề 1</w:t>
            </w:r>
          </w:p>
        </w:tc>
        <w:tc>
          <w:tcPr>
            <w:tcW w:w="1258" w:type="dxa"/>
            <w:shd w:val="clear" w:color="auto" w:fill="auto"/>
          </w:tcPr>
          <w:p w:rsidR="00014534" w:rsidRPr="008E2A9B" w:rsidRDefault="00014534" w:rsidP="009F3729">
            <w:pPr>
              <w:widowControl w:val="0"/>
              <w:spacing w:before="140" w:line="276" w:lineRule="auto"/>
              <w:jc w:val="center"/>
            </w:pPr>
            <w:r w:rsidRPr="008E2A9B">
              <w:t>4</w:t>
            </w:r>
          </w:p>
        </w:tc>
        <w:tc>
          <w:tcPr>
            <w:tcW w:w="1262" w:type="dxa"/>
            <w:shd w:val="clear" w:color="auto" w:fill="auto"/>
          </w:tcPr>
          <w:p w:rsidR="00014534" w:rsidRPr="008E2A9B" w:rsidRDefault="00014534" w:rsidP="009F3729">
            <w:pPr>
              <w:widowControl w:val="0"/>
              <w:spacing w:before="140" w:line="276" w:lineRule="auto"/>
              <w:jc w:val="center"/>
            </w:pPr>
            <w:r w:rsidRPr="008E2A9B">
              <w:t>4</w:t>
            </w:r>
          </w:p>
        </w:tc>
        <w:tc>
          <w:tcPr>
            <w:tcW w:w="1120" w:type="dxa"/>
            <w:shd w:val="clear" w:color="auto" w:fill="auto"/>
          </w:tcPr>
          <w:p w:rsidR="00014534" w:rsidRPr="008E2A9B" w:rsidRDefault="00014534" w:rsidP="009F3729">
            <w:pPr>
              <w:widowControl w:val="0"/>
              <w:spacing w:before="140" w:line="276" w:lineRule="auto"/>
              <w:jc w:val="center"/>
            </w:pPr>
            <w:r w:rsidRPr="008E2A9B">
              <w:t>2</w:t>
            </w:r>
          </w:p>
        </w:tc>
        <w:tc>
          <w:tcPr>
            <w:tcW w:w="1229" w:type="dxa"/>
            <w:shd w:val="clear" w:color="auto" w:fill="auto"/>
          </w:tcPr>
          <w:p w:rsidR="00014534" w:rsidRPr="008E2A9B" w:rsidRDefault="00014534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10</w:t>
            </w:r>
          </w:p>
        </w:tc>
      </w:tr>
      <w:tr w:rsidR="00D57977" w:rsidRPr="008E2A9B">
        <w:trPr>
          <w:jc w:val="center"/>
        </w:trPr>
        <w:tc>
          <w:tcPr>
            <w:tcW w:w="1792" w:type="dxa"/>
            <w:shd w:val="clear" w:color="auto" w:fill="auto"/>
          </w:tcPr>
          <w:p w:rsidR="00D57977" w:rsidRPr="008E2A9B" w:rsidRDefault="00FF1FB7" w:rsidP="009F3729">
            <w:pPr>
              <w:widowControl w:val="0"/>
              <w:spacing w:before="140" w:line="276" w:lineRule="auto"/>
              <w:jc w:val="center"/>
            </w:pPr>
            <w:r w:rsidRPr="008E2A9B">
              <w:t>Vấn đề</w:t>
            </w:r>
            <w:r w:rsidR="00014534" w:rsidRPr="008E2A9B">
              <w:t xml:space="preserve"> 2</w:t>
            </w:r>
          </w:p>
        </w:tc>
        <w:tc>
          <w:tcPr>
            <w:tcW w:w="1258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3</w:t>
            </w:r>
          </w:p>
        </w:tc>
        <w:tc>
          <w:tcPr>
            <w:tcW w:w="1262" w:type="dxa"/>
            <w:shd w:val="clear" w:color="auto" w:fill="auto"/>
          </w:tcPr>
          <w:p w:rsidR="00D57977" w:rsidRPr="008E2A9B" w:rsidRDefault="00B76BF8" w:rsidP="009F3729">
            <w:pPr>
              <w:widowControl w:val="0"/>
              <w:tabs>
                <w:tab w:val="left" w:pos="1352"/>
                <w:tab w:val="right" w:pos="1555"/>
              </w:tabs>
              <w:spacing w:before="140" w:line="276" w:lineRule="auto"/>
              <w:jc w:val="center"/>
            </w:pPr>
            <w:r w:rsidRPr="008E2A9B">
              <w:t>1</w:t>
            </w:r>
          </w:p>
        </w:tc>
        <w:tc>
          <w:tcPr>
            <w:tcW w:w="1120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2</w:t>
            </w:r>
          </w:p>
        </w:tc>
        <w:tc>
          <w:tcPr>
            <w:tcW w:w="1229" w:type="dxa"/>
            <w:shd w:val="clear" w:color="auto" w:fill="auto"/>
          </w:tcPr>
          <w:p w:rsidR="00D57977" w:rsidRPr="008E2A9B" w:rsidRDefault="00B76BF8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6</w:t>
            </w:r>
          </w:p>
        </w:tc>
      </w:tr>
      <w:tr w:rsidR="00D57977" w:rsidRPr="008E2A9B">
        <w:trPr>
          <w:jc w:val="center"/>
        </w:trPr>
        <w:tc>
          <w:tcPr>
            <w:tcW w:w="1792" w:type="dxa"/>
            <w:shd w:val="clear" w:color="auto" w:fill="auto"/>
          </w:tcPr>
          <w:p w:rsidR="00D57977" w:rsidRPr="008E2A9B" w:rsidRDefault="00FF1FB7" w:rsidP="009F3729">
            <w:pPr>
              <w:widowControl w:val="0"/>
              <w:spacing w:before="140" w:line="276" w:lineRule="auto"/>
              <w:jc w:val="center"/>
            </w:pPr>
            <w:r w:rsidRPr="008E2A9B">
              <w:t xml:space="preserve">Vấn đề </w:t>
            </w:r>
            <w:r w:rsidR="00014534" w:rsidRPr="008E2A9B">
              <w:t>3</w:t>
            </w:r>
          </w:p>
        </w:tc>
        <w:tc>
          <w:tcPr>
            <w:tcW w:w="1258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3</w:t>
            </w:r>
          </w:p>
        </w:tc>
        <w:tc>
          <w:tcPr>
            <w:tcW w:w="1262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2</w:t>
            </w:r>
          </w:p>
        </w:tc>
        <w:tc>
          <w:tcPr>
            <w:tcW w:w="1120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2</w:t>
            </w:r>
          </w:p>
        </w:tc>
        <w:tc>
          <w:tcPr>
            <w:tcW w:w="1229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7</w:t>
            </w:r>
          </w:p>
        </w:tc>
      </w:tr>
      <w:tr w:rsidR="00D57977" w:rsidRPr="008E2A9B">
        <w:trPr>
          <w:jc w:val="center"/>
        </w:trPr>
        <w:tc>
          <w:tcPr>
            <w:tcW w:w="1792" w:type="dxa"/>
            <w:shd w:val="clear" w:color="auto" w:fill="auto"/>
          </w:tcPr>
          <w:p w:rsidR="00D57977" w:rsidRPr="008E2A9B" w:rsidRDefault="00FF1FB7" w:rsidP="009F3729">
            <w:pPr>
              <w:widowControl w:val="0"/>
              <w:spacing w:before="140" w:line="276" w:lineRule="auto"/>
              <w:jc w:val="center"/>
            </w:pPr>
            <w:r w:rsidRPr="008E2A9B">
              <w:t>Vấn đề</w:t>
            </w:r>
            <w:r w:rsidR="00014534" w:rsidRPr="008E2A9B">
              <w:t xml:space="preserve"> 4</w:t>
            </w:r>
          </w:p>
        </w:tc>
        <w:tc>
          <w:tcPr>
            <w:tcW w:w="1258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4</w:t>
            </w:r>
          </w:p>
        </w:tc>
        <w:tc>
          <w:tcPr>
            <w:tcW w:w="1262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2</w:t>
            </w:r>
          </w:p>
        </w:tc>
        <w:tc>
          <w:tcPr>
            <w:tcW w:w="1120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1</w:t>
            </w:r>
          </w:p>
        </w:tc>
        <w:tc>
          <w:tcPr>
            <w:tcW w:w="1229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7</w:t>
            </w:r>
          </w:p>
        </w:tc>
      </w:tr>
      <w:tr w:rsidR="00D57977" w:rsidRPr="008E2A9B">
        <w:trPr>
          <w:jc w:val="center"/>
        </w:trPr>
        <w:tc>
          <w:tcPr>
            <w:tcW w:w="1792" w:type="dxa"/>
            <w:shd w:val="clear" w:color="auto" w:fill="auto"/>
          </w:tcPr>
          <w:p w:rsidR="00D57977" w:rsidRPr="008E2A9B" w:rsidRDefault="00FF1FB7" w:rsidP="009F3729">
            <w:pPr>
              <w:widowControl w:val="0"/>
              <w:spacing w:before="140" w:line="276" w:lineRule="auto"/>
              <w:jc w:val="center"/>
            </w:pPr>
            <w:r w:rsidRPr="008E2A9B">
              <w:t>Vấn đề</w:t>
            </w:r>
            <w:r w:rsidR="00014534" w:rsidRPr="008E2A9B">
              <w:t xml:space="preserve"> 5</w:t>
            </w:r>
          </w:p>
        </w:tc>
        <w:tc>
          <w:tcPr>
            <w:tcW w:w="1258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6</w:t>
            </w:r>
          </w:p>
        </w:tc>
        <w:tc>
          <w:tcPr>
            <w:tcW w:w="1262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2</w:t>
            </w:r>
          </w:p>
        </w:tc>
        <w:tc>
          <w:tcPr>
            <w:tcW w:w="1120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</w:pPr>
            <w:r w:rsidRPr="008E2A9B">
              <w:t>2</w:t>
            </w:r>
          </w:p>
        </w:tc>
        <w:tc>
          <w:tcPr>
            <w:tcW w:w="1229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10</w:t>
            </w:r>
          </w:p>
        </w:tc>
      </w:tr>
      <w:tr w:rsidR="00D57977" w:rsidRPr="008E2A9B">
        <w:trPr>
          <w:jc w:val="center"/>
        </w:trPr>
        <w:tc>
          <w:tcPr>
            <w:tcW w:w="1792" w:type="dxa"/>
            <w:shd w:val="clear" w:color="auto" w:fill="auto"/>
          </w:tcPr>
          <w:p w:rsidR="00D57977" w:rsidRPr="008E2A9B" w:rsidRDefault="00FF1FB7" w:rsidP="009F3729">
            <w:pPr>
              <w:widowControl w:val="0"/>
              <w:spacing w:before="140" w:line="276" w:lineRule="auto"/>
              <w:jc w:val="center"/>
            </w:pPr>
            <w:r w:rsidRPr="008E2A9B">
              <w:t>Vấn đề</w:t>
            </w:r>
            <w:r w:rsidR="00014534" w:rsidRPr="008E2A9B">
              <w:t xml:space="preserve"> 6</w:t>
            </w:r>
          </w:p>
        </w:tc>
        <w:tc>
          <w:tcPr>
            <w:tcW w:w="1258" w:type="dxa"/>
            <w:shd w:val="clear" w:color="auto" w:fill="auto"/>
          </w:tcPr>
          <w:p w:rsidR="00D57977" w:rsidRPr="008E2A9B" w:rsidRDefault="00AD3A0D" w:rsidP="009F3729">
            <w:pPr>
              <w:widowControl w:val="0"/>
              <w:spacing w:before="140" w:line="276" w:lineRule="auto"/>
              <w:jc w:val="center"/>
            </w:pPr>
            <w:r>
              <w:t>5</w:t>
            </w:r>
          </w:p>
        </w:tc>
        <w:tc>
          <w:tcPr>
            <w:tcW w:w="1262" w:type="dxa"/>
            <w:shd w:val="clear" w:color="auto" w:fill="auto"/>
          </w:tcPr>
          <w:p w:rsidR="00D57977" w:rsidRPr="008E2A9B" w:rsidRDefault="00AD3A0D" w:rsidP="009F3729">
            <w:pPr>
              <w:widowControl w:val="0"/>
              <w:spacing w:before="140" w:line="276" w:lineRule="auto"/>
              <w:jc w:val="center"/>
            </w:pPr>
            <w:r>
              <w:t>2</w:t>
            </w:r>
          </w:p>
        </w:tc>
        <w:tc>
          <w:tcPr>
            <w:tcW w:w="1120" w:type="dxa"/>
            <w:shd w:val="clear" w:color="auto" w:fill="auto"/>
          </w:tcPr>
          <w:p w:rsidR="00D57977" w:rsidRPr="008E2A9B" w:rsidRDefault="00AD3A0D" w:rsidP="009F3729">
            <w:pPr>
              <w:widowControl w:val="0"/>
              <w:spacing w:before="140" w:line="276" w:lineRule="auto"/>
              <w:jc w:val="center"/>
            </w:pPr>
            <w:r>
              <w:t>3</w:t>
            </w:r>
          </w:p>
        </w:tc>
        <w:tc>
          <w:tcPr>
            <w:tcW w:w="1229" w:type="dxa"/>
            <w:shd w:val="clear" w:color="auto" w:fill="auto"/>
          </w:tcPr>
          <w:p w:rsidR="00D57977" w:rsidRPr="008E2A9B" w:rsidRDefault="00AD3A0D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7977" w:rsidRPr="008E2A9B">
        <w:trPr>
          <w:jc w:val="center"/>
        </w:trPr>
        <w:tc>
          <w:tcPr>
            <w:tcW w:w="1792" w:type="dxa"/>
            <w:shd w:val="clear" w:color="auto" w:fill="auto"/>
          </w:tcPr>
          <w:p w:rsidR="00D57977" w:rsidRPr="008E2A9B" w:rsidRDefault="00FF1FB7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Tổng</w:t>
            </w:r>
          </w:p>
        </w:tc>
        <w:tc>
          <w:tcPr>
            <w:tcW w:w="1258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2</w:t>
            </w:r>
            <w:r w:rsidR="00AD3A0D">
              <w:rPr>
                <w:b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1</w:t>
            </w:r>
            <w:r w:rsidR="00AD3A0D">
              <w:rPr>
                <w:b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D57977" w:rsidRPr="008E2A9B" w:rsidRDefault="008F3948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 w:rsidRPr="008E2A9B">
              <w:rPr>
                <w:b/>
              </w:rPr>
              <w:t>1</w:t>
            </w:r>
            <w:r w:rsidR="00AD3A0D"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DA38E6" w:rsidRPr="008E2A9B" w:rsidRDefault="00AD3A0D" w:rsidP="009F3729">
            <w:pPr>
              <w:widowControl w:val="0"/>
              <w:spacing w:before="140"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A2DE5" w:rsidRPr="008E2A9B" w:rsidRDefault="00DB579B" w:rsidP="00D21289">
      <w:pPr>
        <w:widowControl w:val="0"/>
        <w:tabs>
          <w:tab w:val="left" w:pos="280"/>
        </w:tabs>
        <w:spacing w:before="120" w:line="288" w:lineRule="auto"/>
        <w:jc w:val="both"/>
        <w:rPr>
          <w:b/>
          <w:lang w:val="fr-FR"/>
        </w:rPr>
      </w:pPr>
      <w:r w:rsidRPr="008E2A9B">
        <w:rPr>
          <w:b/>
          <w:lang w:val="fr-FR"/>
        </w:rPr>
        <w:t>8</w:t>
      </w:r>
      <w:r w:rsidR="004C053D" w:rsidRPr="008E2A9B">
        <w:rPr>
          <w:b/>
          <w:lang w:val="fr-FR"/>
        </w:rPr>
        <w:t xml:space="preserve">. </w:t>
      </w:r>
      <w:r w:rsidR="00B83841" w:rsidRPr="008E2A9B">
        <w:rPr>
          <w:b/>
          <w:lang w:val="fr-FR"/>
        </w:rPr>
        <w:tab/>
      </w:r>
      <w:r w:rsidR="00FF1FB7" w:rsidRPr="008E2A9B">
        <w:rPr>
          <w:b/>
          <w:lang w:val="fr-FR"/>
        </w:rPr>
        <w:t xml:space="preserve">TÀI LIỆU </w:t>
      </w:r>
      <w:r w:rsidR="00720576" w:rsidRPr="008E2A9B">
        <w:rPr>
          <w:b/>
          <w:lang w:val="fr-FR"/>
        </w:rPr>
        <w:t>THAM KHẢO</w:t>
      </w:r>
      <w:r w:rsidR="009A2DE5" w:rsidRPr="008E2A9B">
        <w:rPr>
          <w:b/>
          <w:lang w:val="fr-FR"/>
        </w:rPr>
        <w:t xml:space="preserve"> </w:t>
      </w:r>
    </w:p>
    <w:p w:rsidR="009A2DE5" w:rsidRPr="008E2A9B" w:rsidRDefault="006138E6" w:rsidP="00D21289">
      <w:pPr>
        <w:pStyle w:val="gtr"/>
        <w:widowControl w:val="0"/>
        <w:spacing w:before="240" w:after="0" w:line="288" w:lineRule="auto"/>
        <w:ind w:firstLine="0"/>
        <w:rPr>
          <w:rFonts w:ascii="Times New Roman" w:hAnsi="Times New Roman"/>
          <w:sz w:val="24"/>
          <w:lang w:val="fr-FR"/>
        </w:rPr>
      </w:pPr>
      <w:r w:rsidRPr="008E2A9B">
        <w:rPr>
          <w:rFonts w:ascii="Times New Roman" w:hAnsi="Times New Roman"/>
          <w:sz w:val="24"/>
          <w:lang w:val="fr-FR"/>
        </w:rPr>
        <w:t>A</w:t>
      </w:r>
      <w:r w:rsidR="009A2DE5" w:rsidRPr="008E2A9B">
        <w:rPr>
          <w:rFonts w:ascii="Times New Roman" w:hAnsi="Times New Roman"/>
          <w:sz w:val="24"/>
          <w:lang w:val="fr-FR"/>
        </w:rPr>
        <w:t>.</w:t>
      </w:r>
      <w:r w:rsidR="00FF1FB7" w:rsidRPr="008E2A9B">
        <w:rPr>
          <w:rFonts w:ascii="Times New Roman" w:hAnsi="Times New Roman"/>
          <w:sz w:val="24"/>
          <w:lang w:val="fr-FR"/>
        </w:rPr>
        <w:t xml:space="preserve"> </w:t>
      </w:r>
      <w:r w:rsidRPr="008E2A9B">
        <w:rPr>
          <w:rFonts w:ascii="Times New Roman" w:hAnsi="Times New Roman"/>
          <w:sz w:val="24"/>
          <w:lang w:val="fr-FR"/>
        </w:rPr>
        <w:t>TÀI LIỆU THAM KHẢO BẮT BUỘC</w:t>
      </w:r>
    </w:p>
    <w:p w:rsidR="00906527" w:rsidRPr="008E2A9B" w:rsidRDefault="00906527" w:rsidP="00D21289">
      <w:pPr>
        <w:pStyle w:val="gtr"/>
        <w:widowControl w:val="0"/>
        <w:numPr>
          <w:ilvl w:val="0"/>
          <w:numId w:val="22"/>
        </w:numPr>
        <w:tabs>
          <w:tab w:val="clear" w:pos="765"/>
          <w:tab w:val="num" w:pos="280"/>
        </w:tabs>
        <w:spacing w:after="0" w:line="288" w:lineRule="auto"/>
        <w:ind w:left="280" w:hanging="280"/>
        <w:rPr>
          <w:rFonts w:ascii="Times New Roman" w:hAnsi="Times New Roman"/>
          <w:sz w:val="24"/>
        </w:rPr>
      </w:pPr>
      <w:r w:rsidRPr="008E2A9B">
        <w:rPr>
          <w:rFonts w:ascii="Times New Roman" w:hAnsi="Times New Roman"/>
          <w:sz w:val="24"/>
        </w:rPr>
        <w:t xml:space="preserve">Annabel Elkington, John Holtam, Gemma M Shield, Tony Simmond, </w:t>
      </w:r>
      <w:r w:rsidRPr="008E2A9B">
        <w:rPr>
          <w:rFonts w:ascii="Times New Roman" w:hAnsi="Times New Roman"/>
          <w:i/>
          <w:sz w:val="24"/>
        </w:rPr>
        <w:t>Skills for Lawyers</w:t>
      </w:r>
      <w:r w:rsidR="00B83841" w:rsidRPr="008E2A9B">
        <w:rPr>
          <w:rFonts w:ascii="Times New Roman" w:hAnsi="Times New Roman"/>
          <w:sz w:val="24"/>
        </w:rPr>
        <w:t>, The College of Law, 2011</w:t>
      </w:r>
      <w:r w:rsidRPr="008E2A9B">
        <w:rPr>
          <w:rFonts w:ascii="Times New Roman" w:hAnsi="Times New Roman"/>
          <w:sz w:val="24"/>
        </w:rPr>
        <w:t xml:space="preserve">. </w:t>
      </w:r>
    </w:p>
    <w:p w:rsidR="00365F94" w:rsidRPr="008E2A9B" w:rsidRDefault="00906527" w:rsidP="00D21289">
      <w:pPr>
        <w:pStyle w:val="gtr"/>
        <w:widowControl w:val="0"/>
        <w:numPr>
          <w:ilvl w:val="0"/>
          <w:numId w:val="22"/>
        </w:numPr>
        <w:tabs>
          <w:tab w:val="clear" w:pos="765"/>
          <w:tab w:val="num" w:pos="280"/>
        </w:tabs>
        <w:spacing w:after="0" w:line="288" w:lineRule="auto"/>
        <w:ind w:left="280" w:hanging="280"/>
        <w:rPr>
          <w:rFonts w:ascii="Times New Roman" w:hAnsi="Times New Roman"/>
          <w:sz w:val="24"/>
        </w:rPr>
      </w:pPr>
      <w:r w:rsidRPr="008E2A9B">
        <w:rPr>
          <w:rFonts w:ascii="Times New Roman" w:hAnsi="Times New Roman"/>
          <w:sz w:val="24"/>
        </w:rPr>
        <w:t xml:space="preserve">Caroline Maughan, Julian Webb, </w:t>
      </w:r>
      <w:r w:rsidRPr="008E2A9B">
        <w:rPr>
          <w:rFonts w:ascii="Times New Roman" w:hAnsi="Times New Roman"/>
          <w:i/>
          <w:sz w:val="24"/>
        </w:rPr>
        <w:t>Lawyering Skills and the Legal Process</w:t>
      </w:r>
      <w:r w:rsidRPr="008E2A9B">
        <w:rPr>
          <w:rFonts w:ascii="Times New Roman" w:hAnsi="Times New Roman"/>
          <w:sz w:val="24"/>
        </w:rPr>
        <w:t>, Cambridge University Press, 2</w:t>
      </w:r>
      <w:r w:rsidRPr="008E2A9B">
        <w:rPr>
          <w:rFonts w:ascii="Times New Roman" w:hAnsi="Times New Roman"/>
          <w:sz w:val="24"/>
          <w:vertAlign w:val="superscript"/>
        </w:rPr>
        <w:t>nd</w:t>
      </w:r>
      <w:r w:rsidR="00B83841" w:rsidRPr="008E2A9B">
        <w:rPr>
          <w:rFonts w:ascii="Times New Roman" w:hAnsi="Times New Roman"/>
          <w:sz w:val="24"/>
        </w:rPr>
        <w:t xml:space="preserve"> edn, 2005</w:t>
      </w:r>
      <w:r w:rsidRPr="008E2A9B">
        <w:rPr>
          <w:rFonts w:ascii="Times New Roman" w:hAnsi="Times New Roman"/>
          <w:sz w:val="24"/>
        </w:rPr>
        <w:t>.</w:t>
      </w:r>
    </w:p>
    <w:p w:rsidR="009A2DE5" w:rsidRPr="008E2A9B" w:rsidRDefault="006138E6" w:rsidP="00D21289">
      <w:pPr>
        <w:pStyle w:val="gtr"/>
        <w:widowControl w:val="0"/>
        <w:spacing w:before="240" w:after="0" w:line="288" w:lineRule="auto"/>
        <w:ind w:firstLine="0"/>
        <w:rPr>
          <w:rFonts w:ascii="Times New Roman" w:hAnsi="Times New Roman"/>
          <w:sz w:val="24"/>
        </w:rPr>
      </w:pPr>
      <w:r w:rsidRPr="008E2A9B">
        <w:rPr>
          <w:rFonts w:ascii="Times New Roman" w:hAnsi="Times New Roman"/>
          <w:sz w:val="24"/>
        </w:rPr>
        <w:t>B</w:t>
      </w:r>
      <w:r w:rsidR="009A2DE5" w:rsidRPr="008E2A9B">
        <w:rPr>
          <w:rFonts w:ascii="Times New Roman" w:hAnsi="Times New Roman"/>
          <w:sz w:val="24"/>
        </w:rPr>
        <w:t xml:space="preserve">. </w:t>
      </w:r>
      <w:r w:rsidR="00FF1FB7" w:rsidRPr="008E2A9B">
        <w:rPr>
          <w:rFonts w:ascii="Times New Roman" w:hAnsi="Times New Roman"/>
          <w:sz w:val="24"/>
        </w:rPr>
        <w:t xml:space="preserve">CÁC TÀI LIỆU </w:t>
      </w:r>
      <w:r w:rsidR="00FD18D9" w:rsidRPr="008E2A9B">
        <w:rPr>
          <w:rFonts w:ascii="Times New Roman" w:hAnsi="Times New Roman"/>
          <w:sz w:val="24"/>
        </w:rPr>
        <w:t xml:space="preserve">THAM KHẢO </w:t>
      </w:r>
      <w:r w:rsidR="00FF1FB7" w:rsidRPr="008E2A9B">
        <w:rPr>
          <w:rFonts w:ascii="Times New Roman" w:hAnsi="Times New Roman"/>
          <w:sz w:val="24"/>
        </w:rPr>
        <w:t>KHÁC</w:t>
      </w:r>
    </w:p>
    <w:p w:rsidR="00B4054B" w:rsidRPr="008E2A9B" w:rsidRDefault="00B4054B" w:rsidP="00D21289">
      <w:pPr>
        <w:pStyle w:val="gtr"/>
        <w:widowControl w:val="0"/>
        <w:numPr>
          <w:ilvl w:val="0"/>
          <w:numId w:val="24"/>
        </w:numPr>
        <w:tabs>
          <w:tab w:val="clear" w:pos="720"/>
          <w:tab w:val="num" w:pos="280"/>
        </w:tabs>
        <w:spacing w:after="0" w:line="288" w:lineRule="auto"/>
        <w:ind w:left="280" w:hanging="280"/>
        <w:rPr>
          <w:rFonts w:ascii="Times New Roman" w:hAnsi="Times New Roman"/>
          <w:bCs/>
          <w:iCs/>
          <w:sz w:val="24"/>
        </w:rPr>
      </w:pPr>
      <w:r w:rsidRPr="008E2A9B">
        <w:rPr>
          <w:rFonts w:ascii="Times New Roman" w:hAnsi="Times New Roman"/>
          <w:bCs/>
          <w:iCs/>
          <w:sz w:val="24"/>
        </w:rPr>
        <w:t xml:space="preserve">Chu Văn Đức, </w:t>
      </w:r>
      <w:r w:rsidRPr="008E2A9B">
        <w:rPr>
          <w:rFonts w:ascii="Times New Roman" w:hAnsi="Times New Roman"/>
          <w:bCs/>
          <w:i/>
          <w:iCs/>
          <w:sz w:val="24"/>
        </w:rPr>
        <w:t xml:space="preserve">Giáo trình </w:t>
      </w:r>
      <w:r w:rsidR="007F3C75">
        <w:rPr>
          <w:rFonts w:ascii="Times New Roman" w:hAnsi="Times New Roman"/>
          <w:bCs/>
          <w:i/>
          <w:iCs/>
          <w:sz w:val="24"/>
        </w:rPr>
        <w:t>kỹ năng</w:t>
      </w:r>
      <w:r w:rsidRPr="008E2A9B">
        <w:rPr>
          <w:rFonts w:ascii="Times New Roman" w:hAnsi="Times New Roman"/>
          <w:bCs/>
          <w:i/>
          <w:iCs/>
          <w:sz w:val="24"/>
        </w:rPr>
        <w:t xml:space="preserve"> giao tiếp</w:t>
      </w:r>
      <w:r w:rsidR="00B83841" w:rsidRPr="008E2A9B">
        <w:rPr>
          <w:rFonts w:ascii="Times New Roman" w:hAnsi="Times New Roman"/>
          <w:bCs/>
          <w:iCs/>
          <w:sz w:val="24"/>
        </w:rPr>
        <w:t>, Nxb. Hà Nội, 2005</w:t>
      </w:r>
      <w:r w:rsidRPr="008E2A9B">
        <w:rPr>
          <w:rFonts w:ascii="Times New Roman" w:hAnsi="Times New Roman"/>
          <w:bCs/>
          <w:iCs/>
          <w:sz w:val="24"/>
        </w:rPr>
        <w:t>.</w:t>
      </w:r>
    </w:p>
    <w:p w:rsidR="00B4054B" w:rsidRPr="008E2A9B" w:rsidRDefault="00B4054B" w:rsidP="00D21289">
      <w:pPr>
        <w:widowControl w:val="0"/>
        <w:numPr>
          <w:ilvl w:val="0"/>
          <w:numId w:val="24"/>
        </w:numPr>
        <w:tabs>
          <w:tab w:val="clear" w:pos="720"/>
          <w:tab w:val="num" w:pos="280"/>
        </w:tabs>
        <w:spacing w:line="288" w:lineRule="auto"/>
        <w:ind w:left="280" w:hanging="280"/>
        <w:jc w:val="both"/>
        <w:rPr>
          <w:bCs/>
          <w:iCs/>
          <w:spacing w:val="-10"/>
        </w:rPr>
      </w:pPr>
      <w:r w:rsidRPr="008E2A9B">
        <w:rPr>
          <w:bCs/>
          <w:iCs/>
          <w:spacing w:val="-10"/>
        </w:rPr>
        <w:t xml:space="preserve">Nguyễn Thơ Sinh, </w:t>
      </w:r>
      <w:r w:rsidRPr="008E2A9B">
        <w:rPr>
          <w:bCs/>
          <w:i/>
          <w:iCs/>
          <w:spacing w:val="-10"/>
        </w:rPr>
        <w:t>Tư vấn tâm lí căn bản</w:t>
      </w:r>
      <w:r w:rsidR="00B83841" w:rsidRPr="008E2A9B">
        <w:rPr>
          <w:bCs/>
          <w:iCs/>
          <w:spacing w:val="-10"/>
        </w:rPr>
        <w:t xml:space="preserve">, Nxb. Lao động, </w:t>
      </w:r>
      <w:r w:rsidR="00FD18D9" w:rsidRPr="008E2A9B">
        <w:rPr>
          <w:bCs/>
          <w:iCs/>
          <w:spacing w:val="-10"/>
        </w:rPr>
        <w:t xml:space="preserve">Hà Nội, </w:t>
      </w:r>
      <w:r w:rsidRPr="008E2A9B">
        <w:rPr>
          <w:bCs/>
          <w:iCs/>
          <w:spacing w:val="-10"/>
        </w:rPr>
        <w:t>2008.</w:t>
      </w:r>
    </w:p>
    <w:p w:rsidR="00B4054B" w:rsidRPr="008E2A9B" w:rsidRDefault="00B4054B" w:rsidP="00D21289">
      <w:pPr>
        <w:widowControl w:val="0"/>
        <w:numPr>
          <w:ilvl w:val="0"/>
          <w:numId w:val="24"/>
        </w:numPr>
        <w:tabs>
          <w:tab w:val="clear" w:pos="720"/>
          <w:tab w:val="num" w:pos="280"/>
        </w:tabs>
        <w:spacing w:line="288" w:lineRule="auto"/>
        <w:ind w:left="280" w:hanging="280"/>
        <w:jc w:val="both"/>
        <w:rPr>
          <w:bCs/>
          <w:iCs/>
          <w:spacing w:val="-10"/>
        </w:rPr>
      </w:pPr>
      <w:r w:rsidRPr="008E2A9B">
        <w:rPr>
          <w:bCs/>
          <w:iCs/>
          <w:spacing w:val="-10"/>
        </w:rPr>
        <w:t xml:space="preserve">Vũ Hải, Kim Thuận, </w:t>
      </w:r>
      <w:r w:rsidR="007F3C75">
        <w:rPr>
          <w:bCs/>
          <w:i/>
          <w:iCs/>
          <w:spacing w:val="-10"/>
        </w:rPr>
        <w:t>Kỹ năng</w:t>
      </w:r>
      <w:r w:rsidRPr="008E2A9B">
        <w:rPr>
          <w:bCs/>
          <w:i/>
          <w:iCs/>
          <w:spacing w:val="-10"/>
        </w:rPr>
        <w:t xml:space="preserve"> phỏng vấn</w:t>
      </w:r>
      <w:r w:rsidRPr="008E2A9B">
        <w:rPr>
          <w:bCs/>
          <w:iCs/>
          <w:spacing w:val="-10"/>
        </w:rPr>
        <w:t xml:space="preserve">, Nxb. Thông tấn, </w:t>
      </w:r>
      <w:r w:rsidR="001E449A" w:rsidRPr="008E2A9B">
        <w:rPr>
          <w:bCs/>
          <w:iCs/>
          <w:spacing w:val="-10"/>
        </w:rPr>
        <w:t xml:space="preserve">Hà Nội, </w:t>
      </w:r>
      <w:r w:rsidR="00B83841" w:rsidRPr="008E2A9B">
        <w:rPr>
          <w:bCs/>
          <w:iCs/>
          <w:spacing w:val="-10"/>
        </w:rPr>
        <w:t>2006</w:t>
      </w:r>
      <w:r w:rsidRPr="008E2A9B">
        <w:rPr>
          <w:bCs/>
          <w:iCs/>
          <w:spacing w:val="-10"/>
        </w:rPr>
        <w:t>.</w:t>
      </w:r>
    </w:p>
    <w:p w:rsidR="00B4054B" w:rsidRPr="008E2A9B" w:rsidRDefault="00B4054B" w:rsidP="00D21289">
      <w:pPr>
        <w:widowControl w:val="0"/>
        <w:numPr>
          <w:ilvl w:val="0"/>
          <w:numId w:val="24"/>
        </w:numPr>
        <w:tabs>
          <w:tab w:val="clear" w:pos="720"/>
          <w:tab w:val="num" w:pos="280"/>
        </w:tabs>
        <w:spacing w:line="288" w:lineRule="auto"/>
        <w:ind w:left="280" w:hanging="280"/>
        <w:jc w:val="both"/>
        <w:rPr>
          <w:bCs/>
          <w:iCs/>
        </w:rPr>
      </w:pPr>
      <w:r w:rsidRPr="008E2A9B">
        <w:rPr>
          <w:bCs/>
          <w:iCs/>
        </w:rPr>
        <w:t xml:space="preserve">Tim Hidle, </w:t>
      </w:r>
      <w:r w:rsidR="007F3C75">
        <w:rPr>
          <w:bCs/>
          <w:i/>
          <w:iCs/>
        </w:rPr>
        <w:t>Kỹ năng</w:t>
      </w:r>
      <w:r w:rsidRPr="008E2A9B">
        <w:rPr>
          <w:bCs/>
          <w:i/>
          <w:iCs/>
        </w:rPr>
        <w:t xml:space="preserve"> thuyết trình</w:t>
      </w:r>
      <w:r w:rsidRPr="008E2A9B">
        <w:rPr>
          <w:bCs/>
          <w:iCs/>
        </w:rPr>
        <w:t>, Nxb. Tổng hợp TP. Hồ</w:t>
      </w:r>
      <w:r w:rsidR="00B83841" w:rsidRPr="008E2A9B">
        <w:rPr>
          <w:bCs/>
          <w:iCs/>
        </w:rPr>
        <w:t xml:space="preserve"> Chí </w:t>
      </w:r>
      <w:r w:rsidR="00B83841" w:rsidRPr="008E2A9B">
        <w:rPr>
          <w:bCs/>
          <w:iCs/>
        </w:rPr>
        <w:lastRenderedPageBreak/>
        <w:t>Minh, 2006</w:t>
      </w:r>
      <w:r w:rsidRPr="008E2A9B">
        <w:rPr>
          <w:bCs/>
          <w:iCs/>
        </w:rPr>
        <w:t>.</w:t>
      </w:r>
    </w:p>
    <w:p w:rsidR="00B4054B" w:rsidRPr="008E2A9B" w:rsidRDefault="00B4054B" w:rsidP="00D21289">
      <w:pPr>
        <w:widowControl w:val="0"/>
        <w:numPr>
          <w:ilvl w:val="0"/>
          <w:numId w:val="24"/>
        </w:numPr>
        <w:tabs>
          <w:tab w:val="clear" w:pos="720"/>
          <w:tab w:val="num" w:pos="280"/>
        </w:tabs>
        <w:spacing w:line="288" w:lineRule="auto"/>
        <w:ind w:left="280" w:hanging="280"/>
        <w:jc w:val="both"/>
        <w:rPr>
          <w:bCs/>
          <w:iCs/>
          <w:spacing w:val="-8"/>
        </w:rPr>
      </w:pPr>
      <w:r w:rsidRPr="008E2A9B">
        <w:rPr>
          <w:bCs/>
          <w:iCs/>
          <w:spacing w:val="-8"/>
        </w:rPr>
        <w:t xml:space="preserve">Tim Hidle, </w:t>
      </w:r>
      <w:r w:rsidR="007F3C75">
        <w:rPr>
          <w:bCs/>
          <w:i/>
          <w:iCs/>
          <w:spacing w:val="-8"/>
        </w:rPr>
        <w:t>Kỹ năng</w:t>
      </w:r>
      <w:r w:rsidRPr="008E2A9B">
        <w:rPr>
          <w:bCs/>
          <w:i/>
          <w:iCs/>
          <w:spacing w:val="-8"/>
        </w:rPr>
        <w:t xml:space="preserve"> hùng biện</w:t>
      </w:r>
      <w:r w:rsidRPr="008E2A9B">
        <w:rPr>
          <w:bCs/>
          <w:iCs/>
          <w:spacing w:val="-8"/>
        </w:rPr>
        <w:t xml:space="preserve">, </w:t>
      </w:r>
      <w:r w:rsidR="00B83841" w:rsidRPr="008E2A9B">
        <w:rPr>
          <w:bCs/>
          <w:iCs/>
          <w:spacing w:val="-8"/>
        </w:rPr>
        <w:t>Nxb. Tổng hợp TP. Hồ Chí Minh, 2006</w:t>
      </w:r>
      <w:r w:rsidRPr="008E2A9B">
        <w:rPr>
          <w:bCs/>
          <w:iCs/>
          <w:spacing w:val="-8"/>
        </w:rPr>
        <w:t>.</w:t>
      </w:r>
    </w:p>
    <w:p w:rsidR="00B4054B" w:rsidRPr="008E2A9B" w:rsidRDefault="00B4054B" w:rsidP="00D21289">
      <w:pPr>
        <w:widowControl w:val="0"/>
        <w:numPr>
          <w:ilvl w:val="0"/>
          <w:numId w:val="24"/>
        </w:numPr>
        <w:tabs>
          <w:tab w:val="clear" w:pos="720"/>
          <w:tab w:val="num" w:pos="280"/>
        </w:tabs>
        <w:spacing w:line="288" w:lineRule="auto"/>
        <w:ind w:left="280" w:hanging="280"/>
        <w:jc w:val="both"/>
        <w:rPr>
          <w:bCs/>
          <w:iCs/>
        </w:rPr>
      </w:pPr>
      <w:r w:rsidRPr="008E2A9B">
        <w:rPr>
          <w:bCs/>
          <w:iCs/>
        </w:rPr>
        <w:t xml:space="preserve">Trần Phú Quốc, </w:t>
      </w:r>
      <w:r w:rsidRPr="008E2A9B">
        <w:rPr>
          <w:bCs/>
          <w:i/>
          <w:iCs/>
        </w:rPr>
        <w:t>Văn hoá pháp đình</w:t>
      </w:r>
      <w:r w:rsidR="00B83841" w:rsidRPr="008E2A9B">
        <w:rPr>
          <w:bCs/>
          <w:iCs/>
        </w:rPr>
        <w:t xml:space="preserve">, Nxb. Tư pháp, Hà Nội, </w:t>
      </w:r>
      <w:r w:rsidRPr="008E2A9B">
        <w:rPr>
          <w:bCs/>
          <w:iCs/>
        </w:rPr>
        <w:t>2006.</w:t>
      </w:r>
    </w:p>
    <w:p w:rsidR="006138E6" w:rsidRPr="008E2A9B" w:rsidRDefault="006138E6" w:rsidP="00D21289">
      <w:pPr>
        <w:pStyle w:val="gtr"/>
        <w:widowControl w:val="0"/>
        <w:numPr>
          <w:ilvl w:val="0"/>
          <w:numId w:val="24"/>
        </w:numPr>
        <w:tabs>
          <w:tab w:val="clear" w:pos="720"/>
          <w:tab w:val="num" w:pos="280"/>
        </w:tabs>
        <w:spacing w:after="0" w:line="288" w:lineRule="auto"/>
        <w:ind w:left="280" w:hanging="280"/>
        <w:rPr>
          <w:rFonts w:ascii="Times New Roman" w:hAnsi="Times New Roman"/>
          <w:bCs/>
          <w:sz w:val="24"/>
        </w:rPr>
      </w:pPr>
      <w:r w:rsidRPr="008E2A9B">
        <w:rPr>
          <w:rFonts w:ascii="Times New Roman" w:hAnsi="Times New Roman"/>
          <w:bCs/>
          <w:sz w:val="24"/>
        </w:rPr>
        <w:t xml:space="preserve">Austen L. </w:t>
      </w:r>
      <w:r w:rsidR="004E030E" w:rsidRPr="008E2A9B">
        <w:rPr>
          <w:rFonts w:ascii="Times New Roman" w:hAnsi="Times New Roman"/>
          <w:sz w:val="24"/>
        </w:rPr>
        <w:t>Parrish,</w:t>
      </w:r>
      <w:r w:rsidRPr="008E2A9B">
        <w:rPr>
          <w:rFonts w:ascii="Times New Roman" w:hAnsi="Times New Roman"/>
          <w:sz w:val="24"/>
        </w:rPr>
        <w:t xml:space="preserve"> Dennis T. Yokoyama, </w:t>
      </w:r>
      <w:r w:rsidRPr="008E2A9B">
        <w:rPr>
          <w:rFonts w:ascii="Times New Roman" w:hAnsi="Times New Roman"/>
          <w:bCs/>
          <w:i/>
          <w:sz w:val="24"/>
        </w:rPr>
        <w:t>Effective Lawyering - A Check</w:t>
      </w:r>
      <w:r w:rsidR="004E030E" w:rsidRPr="008E2A9B">
        <w:rPr>
          <w:rFonts w:ascii="Times New Roman" w:hAnsi="Times New Roman"/>
          <w:bCs/>
          <w:i/>
          <w:sz w:val="24"/>
        </w:rPr>
        <w:t>list Approach to Legal Writing and</w:t>
      </w:r>
      <w:r w:rsidRPr="008E2A9B">
        <w:rPr>
          <w:rFonts w:ascii="Times New Roman" w:hAnsi="Times New Roman"/>
          <w:bCs/>
          <w:i/>
          <w:sz w:val="24"/>
        </w:rPr>
        <w:t xml:space="preserve"> Oral Argument</w:t>
      </w:r>
      <w:r w:rsidR="00B83841" w:rsidRPr="008E2A9B">
        <w:rPr>
          <w:rFonts w:ascii="Times New Roman" w:hAnsi="Times New Roman"/>
          <w:bCs/>
          <w:sz w:val="24"/>
        </w:rPr>
        <w:t xml:space="preserve">, </w:t>
      </w:r>
      <w:r w:rsidRPr="008E2A9B">
        <w:rPr>
          <w:rFonts w:ascii="Times New Roman" w:hAnsi="Times New Roman"/>
          <w:bCs/>
          <w:sz w:val="24"/>
        </w:rPr>
        <w:t>2007</w:t>
      </w:r>
      <w:r w:rsidR="009E1F2F" w:rsidRPr="008E2A9B">
        <w:rPr>
          <w:rFonts w:ascii="Times New Roman" w:hAnsi="Times New Roman"/>
          <w:bCs/>
          <w:sz w:val="24"/>
        </w:rPr>
        <w:t>.</w:t>
      </w:r>
      <w:r w:rsidRPr="008E2A9B">
        <w:rPr>
          <w:rFonts w:ascii="Times New Roman" w:hAnsi="Times New Roman"/>
          <w:bCs/>
          <w:sz w:val="24"/>
        </w:rPr>
        <w:t xml:space="preserve"> </w:t>
      </w:r>
    </w:p>
    <w:p w:rsidR="006138E6" w:rsidRPr="008E2A9B" w:rsidRDefault="006138E6" w:rsidP="00D21289">
      <w:pPr>
        <w:pStyle w:val="gtr"/>
        <w:widowControl w:val="0"/>
        <w:numPr>
          <w:ilvl w:val="0"/>
          <w:numId w:val="24"/>
        </w:numPr>
        <w:tabs>
          <w:tab w:val="clear" w:pos="720"/>
          <w:tab w:val="num" w:pos="280"/>
        </w:tabs>
        <w:spacing w:after="0" w:line="288" w:lineRule="auto"/>
        <w:ind w:left="280" w:hanging="280"/>
        <w:rPr>
          <w:rFonts w:ascii="Times New Roman" w:hAnsi="Times New Roman"/>
          <w:sz w:val="24"/>
        </w:rPr>
      </w:pPr>
      <w:hyperlink r:id="rId7" w:history="1">
        <w:r w:rsidRPr="008E2A9B">
          <w:rPr>
            <w:rStyle w:val="Hyperlink"/>
            <w:rFonts w:ascii="Times New Roman" w:hAnsi="Times New Roman"/>
            <w:color w:val="auto"/>
            <w:sz w:val="24"/>
            <w:u w:val="none"/>
          </w:rPr>
          <w:t>Wilson R. Huhn</w:t>
        </w:r>
      </w:hyperlink>
      <w:r w:rsidRPr="008E2A9B">
        <w:rPr>
          <w:rFonts w:ascii="Times New Roman" w:hAnsi="Times New Roman"/>
          <w:sz w:val="24"/>
        </w:rPr>
        <w:t xml:space="preserve">, </w:t>
      </w:r>
      <w:r w:rsidRPr="008E2A9B">
        <w:rPr>
          <w:rFonts w:ascii="Times New Roman" w:hAnsi="Times New Roman"/>
          <w:bCs/>
          <w:i/>
          <w:sz w:val="24"/>
        </w:rPr>
        <w:t>The Five Types of Legal Argument</w:t>
      </w:r>
      <w:r w:rsidRPr="008E2A9B">
        <w:rPr>
          <w:rFonts w:ascii="Times New Roman" w:hAnsi="Times New Roman"/>
          <w:bCs/>
          <w:sz w:val="24"/>
        </w:rPr>
        <w:t>,</w:t>
      </w:r>
      <w:r w:rsidRPr="008E2A9B">
        <w:rPr>
          <w:rFonts w:ascii="Times New Roman" w:hAnsi="Times New Roman"/>
          <w:b/>
          <w:bCs/>
          <w:sz w:val="24"/>
        </w:rPr>
        <w:t xml:space="preserve"> </w:t>
      </w:r>
      <w:r w:rsidRPr="008E2A9B">
        <w:rPr>
          <w:rFonts w:ascii="Times New Roman" w:hAnsi="Times New Roman"/>
          <w:sz w:val="24"/>
        </w:rPr>
        <w:t>Carolina Academic Press, 2</w:t>
      </w:r>
      <w:r w:rsidRPr="008E2A9B">
        <w:rPr>
          <w:rFonts w:ascii="Times New Roman" w:hAnsi="Times New Roman"/>
          <w:sz w:val="24"/>
          <w:vertAlign w:val="superscript"/>
        </w:rPr>
        <w:t>nd</w:t>
      </w:r>
      <w:r w:rsidR="00B83841" w:rsidRPr="008E2A9B">
        <w:rPr>
          <w:rFonts w:ascii="Times New Roman" w:hAnsi="Times New Roman"/>
          <w:sz w:val="24"/>
        </w:rPr>
        <w:t xml:space="preserve"> edn, 2007</w:t>
      </w:r>
      <w:r w:rsidR="00855497" w:rsidRPr="008E2A9B">
        <w:rPr>
          <w:rFonts w:ascii="Times New Roman" w:hAnsi="Times New Roman"/>
          <w:sz w:val="24"/>
        </w:rPr>
        <w:t>.</w:t>
      </w:r>
      <w:r w:rsidRPr="008E2A9B">
        <w:rPr>
          <w:rFonts w:ascii="Times New Roman" w:hAnsi="Times New Roman"/>
          <w:sz w:val="24"/>
        </w:rPr>
        <w:t xml:space="preserve"> </w:t>
      </w:r>
    </w:p>
    <w:p w:rsidR="006138E6" w:rsidRPr="008E2A9B" w:rsidRDefault="006138E6" w:rsidP="00D21289">
      <w:pPr>
        <w:pStyle w:val="gtr"/>
        <w:widowControl w:val="0"/>
        <w:numPr>
          <w:ilvl w:val="0"/>
          <w:numId w:val="24"/>
        </w:numPr>
        <w:tabs>
          <w:tab w:val="clear" w:pos="720"/>
          <w:tab w:val="num" w:pos="280"/>
        </w:tabs>
        <w:spacing w:after="0" w:line="288" w:lineRule="auto"/>
        <w:ind w:left="280" w:hanging="280"/>
        <w:rPr>
          <w:rFonts w:ascii="Times New Roman" w:hAnsi="Times New Roman"/>
          <w:sz w:val="24"/>
        </w:rPr>
      </w:pPr>
      <w:hyperlink r:id="rId8" w:history="1">
        <w:r w:rsidRPr="008E2A9B">
          <w:rPr>
            <w:rStyle w:val="Hyperlink"/>
            <w:rFonts w:ascii="Times New Roman" w:hAnsi="Times New Roman"/>
            <w:color w:val="auto"/>
            <w:sz w:val="24"/>
            <w:u w:val="none"/>
          </w:rPr>
          <w:t>Ward Farnsworth</w:t>
        </w:r>
      </w:hyperlink>
      <w:r w:rsidRPr="008E2A9B">
        <w:rPr>
          <w:rStyle w:val="contributornametrigger"/>
          <w:rFonts w:ascii="Times New Roman" w:hAnsi="Times New Roman"/>
          <w:sz w:val="24"/>
        </w:rPr>
        <w:t xml:space="preserve">, </w:t>
      </w:r>
      <w:r w:rsidRPr="008E2A9B">
        <w:rPr>
          <w:rFonts w:ascii="Times New Roman" w:hAnsi="Times New Roman"/>
          <w:bCs/>
          <w:i/>
          <w:sz w:val="24"/>
        </w:rPr>
        <w:t>The Legal Analyst: A Toolkit for Thinking about the Law</w:t>
      </w:r>
      <w:r w:rsidRPr="008E2A9B">
        <w:rPr>
          <w:rFonts w:ascii="Times New Roman" w:hAnsi="Times New Roman"/>
          <w:bCs/>
          <w:sz w:val="24"/>
        </w:rPr>
        <w:t xml:space="preserve">, </w:t>
      </w:r>
      <w:r w:rsidRPr="008E2A9B">
        <w:rPr>
          <w:rFonts w:ascii="Times New Roman" w:hAnsi="Times New Roman"/>
          <w:sz w:val="24"/>
        </w:rPr>
        <w:t>University of Chicago</w:t>
      </w:r>
      <w:r w:rsidR="00B83841" w:rsidRPr="008E2A9B">
        <w:rPr>
          <w:rFonts w:ascii="Times New Roman" w:hAnsi="Times New Roman"/>
          <w:sz w:val="24"/>
        </w:rPr>
        <w:t xml:space="preserve"> Press, </w:t>
      </w:r>
      <w:r w:rsidRPr="008E2A9B">
        <w:rPr>
          <w:rFonts w:ascii="Times New Roman" w:hAnsi="Times New Roman"/>
          <w:sz w:val="24"/>
        </w:rPr>
        <w:t>2007</w:t>
      </w:r>
      <w:r w:rsidR="00855497" w:rsidRPr="008E2A9B">
        <w:rPr>
          <w:rFonts w:ascii="Times New Roman" w:hAnsi="Times New Roman"/>
          <w:sz w:val="24"/>
        </w:rPr>
        <w:t>.</w:t>
      </w:r>
      <w:r w:rsidRPr="008E2A9B">
        <w:rPr>
          <w:rFonts w:ascii="Times New Roman" w:hAnsi="Times New Roman"/>
          <w:sz w:val="24"/>
        </w:rPr>
        <w:t xml:space="preserve"> </w:t>
      </w:r>
    </w:p>
    <w:p w:rsidR="006138E6" w:rsidRPr="008E2A9B" w:rsidRDefault="006138E6" w:rsidP="00D21289">
      <w:pPr>
        <w:pStyle w:val="gtr"/>
        <w:widowControl w:val="0"/>
        <w:numPr>
          <w:ilvl w:val="0"/>
          <w:numId w:val="24"/>
        </w:numPr>
        <w:tabs>
          <w:tab w:val="clear" w:pos="720"/>
          <w:tab w:val="num" w:pos="420"/>
        </w:tabs>
        <w:spacing w:after="0" w:line="288" w:lineRule="auto"/>
        <w:ind w:left="280" w:hanging="280"/>
        <w:rPr>
          <w:rFonts w:ascii="Times New Roman" w:hAnsi="Times New Roman"/>
          <w:sz w:val="24"/>
        </w:rPr>
      </w:pPr>
      <w:hyperlink r:id="rId9" w:history="1">
        <w:r w:rsidRPr="008E2A9B">
          <w:rPr>
            <w:rStyle w:val="Hyperlink"/>
            <w:rFonts w:ascii="Times New Roman" w:hAnsi="Times New Roman"/>
            <w:color w:val="auto"/>
            <w:sz w:val="24"/>
            <w:u w:val="none"/>
          </w:rPr>
          <w:t>Bryan A. Garner</w:t>
        </w:r>
      </w:hyperlink>
      <w:r w:rsidRPr="008E2A9B">
        <w:rPr>
          <w:rStyle w:val="contributornametrigger"/>
          <w:rFonts w:ascii="Times New Roman" w:hAnsi="Times New Roman"/>
          <w:sz w:val="24"/>
        </w:rPr>
        <w:t xml:space="preserve">, </w:t>
      </w:r>
      <w:r w:rsidRPr="008E2A9B">
        <w:rPr>
          <w:rFonts w:ascii="Times New Roman" w:hAnsi="Times New Roman"/>
          <w:i/>
          <w:sz w:val="24"/>
        </w:rPr>
        <w:t>Legal Writing in Plain English: A Text With Exercises</w:t>
      </w:r>
      <w:r w:rsidRPr="008E2A9B">
        <w:rPr>
          <w:rFonts w:ascii="Times New Roman" w:hAnsi="Times New Roman"/>
          <w:sz w:val="24"/>
        </w:rPr>
        <w:t>, University of Chicago Press, 1</w:t>
      </w:r>
      <w:r w:rsidRPr="008E2A9B">
        <w:rPr>
          <w:rFonts w:ascii="Times New Roman" w:hAnsi="Times New Roman"/>
          <w:sz w:val="24"/>
          <w:vertAlign w:val="superscript"/>
        </w:rPr>
        <w:t>st</w:t>
      </w:r>
      <w:r w:rsidR="00B83841" w:rsidRPr="008E2A9B">
        <w:rPr>
          <w:rFonts w:ascii="Times New Roman" w:hAnsi="Times New Roman"/>
          <w:sz w:val="24"/>
        </w:rPr>
        <w:t xml:space="preserve"> edn, </w:t>
      </w:r>
      <w:r w:rsidRPr="008E2A9B">
        <w:rPr>
          <w:rFonts w:ascii="Times New Roman" w:hAnsi="Times New Roman"/>
          <w:sz w:val="24"/>
        </w:rPr>
        <w:t>2001</w:t>
      </w:r>
      <w:r w:rsidR="004F0867" w:rsidRPr="008E2A9B">
        <w:rPr>
          <w:rFonts w:ascii="Times New Roman" w:hAnsi="Times New Roman"/>
          <w:sz w:val="24"/>
        </w:rPr>
        <w:t>.</w:t>
      </w:r>
      <w:r w:rsidRPr="008E2A9B">
        <w:rPr>
          <w:rFonts w:ascii="Times New Roman" w:hAnsi="Times New Roman"/>
          <w:sz w:val="24"/>
        </w:rPr>
        <w:t xml:space="preserve"> </w:t>
      </w:r>
    </w:p>
    <w:p w:rsidR="006138E6" w:rsidRPr="008E2A9B" w:rsidRDefault="006138E6" w:rsidP="00D21289">
      <w:pPr>
        <w:pStyle w:val="gtr"/>
        <w:widowControl w:val="0"/>
        <w:numPr>
          <w:ilvl w:val="0"/>
          <w:numId w:val="24"/>
        </w:numPr>
        <w:tabs>
          <w:tab w:val="clear" w:pos="720"/>
          <w:tab w:val="num" w:pos="420"/>
        </w:tabs>
        <w:spacing w:after="0" w:line="288" w:lineRule="auto"/>
        <w:ind w:left="280" w:hanging="280"/>
        <w:rPr>
          <w:rFonts w:ascii="Times New Roman" w:hAnsi="Times New Roman"/>
          <w:sz w:val="24"/>
        </w:rPr>
      </w:pPr>
      <w:hyperlink r:id="rId10" w:history="1">
        <w:r w:rsidRPr="008E2A9B">
          <w:rPr>
            <w:rStyle w:val="Hyperlink"/>
            <w:rFonts w:ascii="Times New Roman" w:hAnsi="Times New Roman"/>
            <w:color w:val="auto"/>
            <w:sz w:val="24"/>
            <w:u w:val="none"/>
          </w:rPr>
          <w:t>Bryan A. Garner</w:t>
        </w:r>
      </w:hyperlink>
      <w:r w:rsidRPr="008E2A9B">
        <w:rPr>
          <w:rStyle w:val="contributornametrigger"/>
          <w:rFonts w:ascii="Times New Roman" w:hAnsi="Times New Roman"/>
          <w:sz w:val="24"/>
        </w:rPr>
        <w:t>,</w:t>
      </w:r>
      <w:r w:rsidRPr="008E2A9B">
        <w:rPr>
          <w:rFonts w:ascii="Times New Roman" w:hAnsi="Times New Roman"/>
          <w:sz w:val="24"/>
        </w:rPr>
        <w:t xml:space="preserve"> </w:t>
      </w:r>
      <w:hyperlink r:id="rId11" w:history="1">
        <w:r w:rsidRPr="008E2A9B">
          <w:rPr>
            <w:rStyle w:val="Hyperlink"/>
            <w:rFonts w:ascii="Times New Roman" w:hAnsi="Times New Roman"/>
            <w:color w:val="auto"/>
            <w:sz w:val="24"/>
            <w:u w:val="none"/>
          </w:rPr>
          <w:t>Jeff Newman</w:t>
        </w:r>
      </w:hyperlink>
      <w:r w:rsidRPr="008E2A9B">
        <w:rPr>
          <w:rFonts w:ascii="Times New Roman" w:hAnsi="Times New Roman"/>
          <w:sz w:val="24"/>
        </w:rPr>
        <w:t xml:space="preserve">, </w:t>
      </w:r>
      <w:hyperlink r:id="rId12" w:history="1">
        <w:r w:rsidRPr="008E2A9B">
          <w:rPr>
            <w:rStyle w:val="Hyperlink"/>
            <w:rFonts w:ascii="Times New Roman" w:hAnsi="Times New Roman"/>
            <w:color w:val="auto"/>
            <w:sz w:val="24"/>
            <w:u w:val="none"/>
          </w:rPr>
          <w:t>Tiger Jackson</w:t>
        </w:r>
      </w:hyperlink>
      <w:r w:rsidRPr="008E2A9B">
        <w:rPr>
          <w:rFonts w:ascii="Times New Roman" w:hAnsi="Times New Roman"/>
          <w:sz w:val="24"/>
        </w:rPr>
        <w:t>,</w:t>
      </w:r>
      <w:r w:rsidRPr="008E2A9B">
        <w:rPr>
          <w:rStyle w:val="contributornametrigger"/>
          <w:rFonts w:ascii="Times New Roman" w:hAnsi="Times New Roman"/>
          <w:sz w:val="24"/>
        </w:rPr>
        <w:t xml:space="preserve"> </w:t>
      </w:r>
      <w:r w:rsidRPr="008E2A9B">
        <w:rPr>
          <w:rFonts w:ascii="Times New Roman" w:hAnsi="Times New Roman"/>
          <w:bCs/>
          <w:i/>
          <w:sz w:val="24"/>
        </w:rPr>
        <w:t>The Redbook: A Manual on Legal Style</w:t>
      </w:r>
      <w:r w:rsidRPr="008E2A9B">
        <w:rPr>
          <w:rFonts w:ascii="Times New Roman" w:hAnsi="Times New Roman"/>
          <w:bCs/>
          <w:sz w:val="24"/>
        </w:rPr>
        <w:t>,</w:t>
      </w:r>
      <w:r w:rsidRPr="008E2A9B">
        <w:rPr>
          <w:rFonts w:ascii="Times New Roman" w:hAnsi="Times New Roman"/>
          <w:sz w:val="24"/>
        </w:rPr>
        <w:t xml:space="preserve"> West, 2</w:t>
      </w:r>
      <w:r w:rsidRPr="008E2A9B">
        <w:rPr>
          <w:rFonts w:ascii="Times New Roman" w:hAnsi="Times New Roman"/>
          <w:sz w:val="24"/>
          <w:vertAlign w:val="superscript"/>
        </w:rPr>
        <w:t>nd</w:t>
      </w:r>
      <w:r w:rsidR="00B83841" w:rsidRPr="008E2A9B">
        <w:rPr>
          <w:rFonts w:ascii="Times New Roman" w:hAnsi="Times New Roman"/>
          <w:sz w:val="24"/>
        </w:rPr>
        <w:t xml:space="preserve"> Sprl edn, 2006</w:t>
      </w:r>
      <w:r w:rsidR="00E90CDF" w:rsidRPr="008E2A9B">
        <w:rPr>
          <w:rFonts w:ascii="Times New Roman" w:hAnsi="Times New Roman"/>
          <w:sz w:val="24"/>
        </w:rPr>
        <w:t>.</w:t>
      </w:r>
    </w:p>
    <w:p w:rsidR="006138E6" w:rsidRPr="008E2A9B" w:rsidRDefault="006138E6" w:rsidP="00D21289">
      <w:pPr>
        <w:pStyle w:val="gtr"/>
        <w:widowControl w:val="0"/>
        <w:spacing w:before="240" w:after="0" w:line="288" w:lineRule="auto"/>
        <w:ind w:left="280" w:hanging="280"/>
        <w:rPr>
          <w:rFonts w:ascii="Times New Roman" w:hAnsi="Times New Roman"/>
          <w:b/>
          <w:sz w:val="24"/>
        </w:rPr>
      </w:pPr>
      <w:r w:rsidRPr="008E2A9B">
        <w:rPr>
          <w:rFonts w:ascii="Times New Roman" w:hAnsi="Times New Roman"/>
          <w:b/>
          <w:sz w:val="24"/>
        </w:rPr>
        <w:t xml:space="preserve">* </w:t>
      </w:r>
      <w:r w:rsidR="008E15B7" w:rsidRPr="008E2A9B">
        <w:rPr>
          <w:rFonts w:ascii="Times New Roman" w:hAnsi="Times New Roman"/>
          <w:b/>
          <w:sz w:val="24"/>
        </w:rPr>
        <w:tab/>
      </w:r>
      <w:r w:rsidRPr="008E2A9B">
        <w:rPr>
          <w:rFonts w:ascii="Times New Roman" w:hAnsi="Times New Roman"/>
          <w:b/>
          <w:sz w:val="24"/>
        </w:rPr>
        <w:t>Websites</w:t>
      </w:r>
    </w:p>
    <w:p w:rsidR="006138E6" w:rsidRPr="008E2A9B" w:rsidRDefault="00470163" w:rsidP="00D21289">
      <w:pPr>
        <w:pStyle w:val="gtr"/>
        <w:widowControl w:val="0"/>
        <w:spacing w:after="0" w:line="288" w:lineRule="auto"/>
        <w:ind w:firstLine="0"/>
        <w:rPr>
          <w:rFonts w:ascii="Times New Roman" w:hAnsi="Times New Roman"/>
          <w:sz w:val="24"/>
        </w:rPr>
      </w:pPr>
      <w:r w:rsidRPr="008E2A9B">
        <w:rPr>
          <w:rFonts w:ascii="Times New Roman" w:hAnsi="Times New Roman"/>
          <w:sz w:val="24"/>
        </w:rPr>
        <w:t xml:space="preserve">- </w:t>
      </w:r>
      <w:hyperlink r:id="rId13" w:history="1">
        <w:r w:rsidR="006138E6" w:rsidRPr="008E2A9B">
          <w:rPr>
            <w:rStyle w:val="Hyperlink"/>
            <w:rFonts w:ascii="Times New Roman" w:hAnsi="Times New Roman"/>
            <w:color w:val="auto"/>
            <w:sz w:val="24"/>
            <w:u w:val="none"/>
          </w:rPr>
          <w:t>http://luatsuvietnam.org.vn</w:t>
        </w:r>
      </w:hyperlink>
    </w:p>
    <w:p w:rsidR="006138E6" w:rsidRPr="008E2A9B" w:rsidRDefault="00470163" w:rsidP="00D21289">
      <w:pPr>
        <w:pStyle w:val="gtr"/>
        <w:widowControl w:val="0"/>
        <w:spacing w:after="0" w:line="288" w:lineRule="auto"/>
        <w:ind w:firstLine="0"/>
        <w:rPr>
          <w:rFonts w:ascii="Times New Roman" w:hAnsi="Times New Roman"/>
          <w:sz w:val="24"/>
        </w:rPr>
      </w:pPr>
      <w:r w:rsidRPr="008E2A9B">
        <w:rPr>
          <w:rFonts w:ascii="Times New Roman" w:hAnsi="Times New Roman"/>
          <w:sz w:val="24"/>
        </w:rPr>
        <w:t xml:space="preserve">- </w:t>
      </w:r>
      <w:hyperlink r:id="rId14" w:history="1">
        <w:r w:rsidR="006138E6" w:rsidRPr="008E2A9B">
          <w:rPr>
            <w:rStyle w:val="Hyperlink"/>
            <w:rFonts w:ascii="Times New Roman" w:hAnsi="Times New Roman"/>
            <w:color w:val="auto"/>
            <w:sz w:val="24"/>
            <w:u w:val="none"/>
          </w:rPr>
          <w:t>http://www.lawyers.com</w:t>
        </w:r>
      </w:hyperlink>
    </w:p>
    <w:p w:rsidR="006138E6" w:rsidRPr="008E2A9B" w:rsidRDefault="00470163" w:rsidP="00D21289">
      <w:pPr>
        <w:widowControl w:val="0"/>
        <w:spacing w:line="288" w:lineRule="auto"/>
        <w:jc w:val="both"/>
      </w:pPr>
      <w:r w:rsidRPr="008E2A9B">
        <w:t xml:space="preserve">- </w:t>
      </w:r>
      <w:r w:rsidR="006138E6" w:rsidRPr="008E2A9B">
        <w:t>http://</w:t>
      </w:r>
      <w:hyperlink r:id="rId15" w:history="1">
        <w:r w:rsidR="006138E6" w:rsidRPr="008E2A9B">
          <w:rPr>
            <w:rStyle w:val="Hyperlink"/>
            <w:color w:val="auto"/>
            <w:u w:val="none"/>
          </w:rPr>
          <w:t>www.bbc.co.uk/skillswise/words/grammar</w:t>
        </w:r>
      </w:hyperlink>
    </w:p>
    <w:p w:rsidR="006138E6" w:rsidRPr="008E2A9B" w:rsidRDefault="00470163" w:rsidP="00D21289">
      <w:pPr>
        <w:widowControl w:val="0"/>
        <w:spacing w:line="288" w:lineRule="auto"/>
        <w:jc w:val="both"/>
      </w:pPr>
      <w:r w:rsidRPr="008E2A9B">
        <w:t xml:space="preserve">- </w:t>
      </w:r>
      <w:r w:rsidR="006138E6" w:rsidRPr="008E2A9B">
        <w:t>http://</w:t>
      </w:r>
      <w:hyperlink r:id="rId16" w:history="1">
        <w:r w:rsidR="006138E6" w:rsidRPr="008E2A9B">
          <w:rPr>
            <w:rStyle w:val="Hyperlink"/>
            <w:color w:val="auto"/>
            <w:u w:val="none"/>
          </w:rPr>
          <w:t>www.supremecourt.gov.uk/decided-cases/index.html</w:t>
        </w:r>
      </w:hyperlink>
    </w:p>
    <w:p w:rsidR="006138E6" w:rsidRPr="008E2A9B" w:rsidRDefault="00470163" w:rsidP="00D21289">
      <w:pPr>
        <w:widowControl w:val="0"/>
        <w:spacing w:line="288" w:lineRule="auto"/>
        <w:jc w:val="both"/>
      </w:pPr>
      <w:r w:rsidRPr="008E2A9B">
        <w:t xml:space="preserve">- </w:t>
      </w:r>
      <w:hyperlink r:id="rId17" w:history="1">
        <w:r w:rsidR="006138E6" w:rsidRPr="008E2A9B">
          <w:rPr>
            <w:rStyle w:val="Hyperlink"/>
            <w:color w:val="auto"/>
            <w:u w:val="none"/>
          </w:rPr>
          <w:t>http://www.legislation.gov.uk</w:t>
        </w:r>
      </w:hyperlink>
    </w:p>
    <w:p w:rsidR="006138E6" w:rsidRPr="008E2A9B" w:rsidRDefault="00470163" w:rsidP="00D21289">
      <w:pPr>
        <w:widowControl w:val="0"/>
        <w:spacing w:line="288" w:lineRule="auto"/>
        <w:jc w:val="both"/>
      </w:pPr>
      <w:r w:rsidRPr="008E2A9B">
        <w:t xml:space="preserve">- </w:t>
      </w:r>
      <w:hyperlink r:id="rId18" w:history="1">
        <w:r w:rsidR="006138E6" w:rsidRPr="008E2A9B">
          <w:rPr>
            <w:rStyle w:val="Hyperlink"/>
            <w:color w:val="auto"/>
            <w:u w:val="none"/>
          </w:rPr>
          <w:t>http://www.bailli.org</w:t>
        </w:r>
      </w:hyperlink>
    </w:p>
    <w:p w:rsidR="006138E6" w:rsidRPr="008E2A9B" w:rsidRDefault="00470163" w:rsidP="00D21289">
      <w:pPr>
        <w:widowControl w:val="0"/>
        <w:spacing w:line="288" w:lineRule="auto"/>
        <w:jc w:val="both"/>
        <w:rPr>
          <w:rStyle w:val="HTMLCite"/>
          <w:i w:val="0"/>
          <w:iCs w:val="0"/>
        </w:rPr>
      </w:pPr>
      <w:r w:rsidRPr="008E2A9B">
        <w:t xml:space="preserve">- </w:t>
      </w:r>
      <w:r w:rsidR="006138E6" w:rsidRPr="008E2A9B">
        <w:t>http://</w:t>
      </w:r>
      <w:hyperlink r:id="rId19" w:history="1">
        <w:r w:rsidR="006138E6" w:rsidRPr="008E2A9B">
          <w:rPr>
            <w:rStyle w:val="Hyperlink"/>
            <w:color w:val="auto"/>
            <w:u w:val="none"/>
          </w:rPr>
          <w:t>www.judaca.edu.vn</w:t>
        </w:r>
      </w:hyperlink>
    </w:p>
    <w:p w:rsidR="006138E6" w:rsidRPr="008E2A9B" w:rsidRDefault="00470163" w:rsidP="00D21289">
      <w:pPr>
        <w:widowControl w:val="0"/>
        <w:spacing w:line="288" w:lineRule="auto"/>
        <w:jc w:val="both"/>
        <w:rPr>
          <w:rStyle w:val="HTMLCite"/>
          <w:i w:val="0"/>
          <w:iCs w:val="0"/>
        </w:rPr>
      </w:pPr>
      <w:r w:rsidRPr="008E2A9B">
        <w:rPr>
          <w:rStyle w:val="HTMLCite"/>
          <w:i w:val="0"/>
          <w:iCs w:val="0"/>
        </w:rPr>
        <w:t xml:space="preserve">- </w:t>
      </w:r>
      <w:r w:rsidR="006138E6" w:rsidRPr="008E2A9B">
        <w:rPr>
          <w:rStyle w:val="HTMLCite"/>
          <w:i w:val="0"/>
          <w:iCs w:val="0"/>
        </w:rPr>
        <w:t>http://</w:t>
      </w:r>
      <w:hyperlink r:id="rId20" w:history="1">
        <w:r w:rsidR="006138E6" w:rsidRPr="008E2A9B">
          <w:rPr>
            <w:rStyle w:val="Hyperlink"/>
            <w:color w:val="auto"/>
            <w:u w:val="none"/>
          </w:rPr>
          <w:t>www.</w:t>
        </w:r>
        <w:r w:rsidR="006138E6" w:rsidRPr="008E2A9B">
          <w:rPr>
            <w:rStyle w:val="Hyperlink"/>
            <w:bCs/>
            <w:color w:val="auto"/>
            <w:u w:val="none"/>
          </w:rPr>
          <w:t>law</w:t>
        </w:r>
        <w:r w:rsidR="006138E6" w:rsidRPr="008E2A9B">
          <w:rPr>
            <w:rStyle w:val="Hyperlink"/>
            <w:color w:val="auto"/>
            <w:u w:val="none"/>
          </w:rPr>
          <w:t>.stanford.edu</w:t>
        </w:r>
      </w:hyperlink>
      <w:r w:rsidR="006138E6" w:rsidRPr="008E2A9B">
        <w:rPr>
          <w:rStyle w:val="HTMLCite"/>
        </w:rPr>
        <w:t xml:space="preserve">, </w:t>
      </w:r>
    </w:p>
    <w:p w:rsidR="006138E6" w:rsidRPr="008E2A9B" w:rsidRDefault="00470163" w:rsidP="00D21289">
      <w:pPr>
        <w:widowControl w:val="0"/>
        <w:spacing w:line="288" w:lineRule="auto"/>
        <w:jc w:val="both"/>
        <w:rPr>
          <w:rStyle w:val="HTMLCite"/>
          <w:i w:val="0"/>
        </w:rPr>
      </w:pPr>
      <w:r w:rsidRPr="008E2A9B">
        <w:rPr>
          <w:rStyle w:val="HTMLCite"/>
          <w:i w:val="0"/>
        </w:rPr>
        <w:t xml:space="preserve">- </w:t>
      </w:r>
      <w:r w:rsidR="006138E6" w:rsidRPr="008E2A9B">
        <w:rPr>
          <w:rStyle w:val="HTMLCite"/>
          <w:i w:val="0"/>
        </w:rPr>
        <w:t>http://</w:t>
      </w:r>
      <w:hyperlink r:id="rId21" w:history="1">
        <w:r w:rsidR="006138E6" w:rsidRPr="008E2A9B">
          <w:rPr>
            <w:rStyle w:val="Hyperlink"/>
            <w:color w:val="auto"/>
            <w:u w:val="none"/>
          </w:rPr>
          <w:t>www.</w:t>
        </w:r>
        <w:r w:rsidR="006138E6" w:rsidRPr="008E2A9B">
          <w:rPr>
            <w:rStyle w:val="Hyperlink"/>
            <w:bCs/>
            <w:color w:val="auto"/>
            <w:u w:val="none"/>
          </w:rPr>
          <w:t>law</w:t>
        </w:r>
        <w:r w:rsidR="006138E6" w:rsidRPr="008E2A9B">
          <w:rPr>
            <w:rStyle w:val="Hyperlink"/>
            <w:color w:val="auto"/>
            <w:u w:val="none"/>
          </w:rPr>
          <w:t>.georgetown.edu</w:t>
        </w:r>
      </w:hyperlink>
      <w:r w:rsidR="006138E6" w:rsidRPr="008E2A9B">
        <w:rPr>
          <w:rStyle w:val="HTMLCite"/>
          <w:i w:val="0"/>
        </w:rPr>
        <w:t xml:space="preserve"> </w:t>
      </w:r>
    </w:p>
    <w:p w:rsidR="00B4054B" w:rsidRPr="008E2A9B" w:rsidRDefault="00470163" w:rsidP="00D21289">
      <w:pPr>
        <w:widowControl w:val="0"/>
        <w:spacing w:line="288" w:lineRule="auto"/>
        <w:jc w:val="both"/>
        <w:rPr>
          <w:rStyle w:val="HTMLCite"/>
          <w:i w:val="0"/>
        </w:rPr>
      </w:pPr>
      <w:r w:rsidRPr="008E2A9B">
        <w:rPr>
          <w:rStyle w:val="HTMLCite"/>
          <w:i w:val="0"/>
        </w:rPr>
        <w:t xml:space="preserve">- </w:t>
      </w:r>
      <w:hyperlink r:id="rId22" w:history="1">
        <w:r w:rsidR="00B4054B" w:rsidRPr="008E2A9B">
          <w:rPr>
            <w:rStyle w:val="Hyperlink"/>
            <w:color w:val="auto"/>
            <w:u w:val="none"/>
          </w:rPr>
          <w:t>http://www.asean</w:t>
        </w:r>
        <w:r w:rsidR="00B4054B" w:rsidRPr="008E2A9B">
          <w:rPr>
            <w:rStyle w:val="Hyperlink"/>
            <w:bCs/>
            <w:color w:val="auto"/>
            <w:u w:val="none"/>
          </w:rPr>
          <w:t>law</w:t>
        </w:r>
        <w:r w:rsidR="00B4054B" w:rsidRPr="008E2A9B">
          <w:rPr>
            <w:rStyle w:val="Hyperlink"/>
            <w:color w:val="auto"/>
            <w:u w:val="none"/>
          </w:rPr>
          <w:t>association.org</w:t>
        </w:r>
      </w:hyperlink>
    </w:p>
    <w:p w:rsidR="00B4054B" w:rsidRPr="008E2A9B" w:rsidRDefault="00470163" w:rsidP="00D21289">
      <w:pPr>
        <w:widowControl w:val="0"/>
        <w:spacing w:line="288" w:lineRule="auto"/>
        <w:jc w:val="both"/>
        <w:rPr>
          <w:iCs/>
        </w:rPr>
      </w:pPr>
      <w:r w:rsidRPr="008E2A9B">
        <w:rPr>
          <w:color w:val="000000"/>
        </w:rPr>
        <w:t xml:space="preserve">- </w:t>
      </w:r>
      <w:hyperlink r:id="rId23" w:history="1">
        <w:r w:rsidR="00B4054B" w:rsidRPr="008E2A9B">
          <w:rPr>
            <w:rStyle w:val="Hyperlink"/>
            <w:color w:val="000000"/>
            <w:u w:val="none"/>
          </w:rPr>
          <w:t>http://</w:t>
        </w:r>
      </w:hyperlink>
      <w:r w:rsidR="00B4054B" w:rsidRPr="008E2A9B">
        <w:rPr>
          <w:color w:val="000000"/>
        </w:rPr>
        <w:t>www.law.cornell.edu/world</w:t>
      </w:r>
    </w:p>
    <w:p w:rsidR="0042112A" w:rsidRPr="008E2A9B" w:rsidRDefault="0042112A" w:rsidP="009F3729">
      <w:pPr>
        <w:widowControl w:val="0"/>
        <w:spacing w:line="276" w:lineRule="auto"/>
        <w:jc w:val="both"/>
      </w:pPr>
    </w:p>
    <w:p w:rsidR="000B54C0" w:rsidRPr="008E2A9B" w:rsidRDefault="00DB579B" w:rsidP="00D21289">
      <w:pPr>
        <w:widowControl w:val="0"/>
        <w:spacing w:line="288" w:lineRule="auto"/>
        <w:jc w:val="both"/>
        <w:rPr>
          <w:b/>
        </w:rPr>
      </w:pPr>
      <w:r w:rsidRPr="008E2A9B">
        <w:rPr>
          <w:b/>
        </w:rPr>
        <w:t>9</w:t>
      </w:r>
      <w:r w:rsidR="004C053D" w:rsidRPr="008E2A9B">
        <w:rPr>
          <w:b/>
        </w:rPr>
        <w:t>.</w:t>
      </w:r>
      <w:r w:rsidR="00B83841" w:rsidRPr="008E2A9B">
        <w:rPr>
          <w:b/>
        </w:rPr>
        <w:t xml:space="preserve"> HÌNH THỨC TỔ CHỨC DẠY</w:t>
      </w:r>
      <w:r w:rsidR="006C5482" w:rsidRPr="008E2A9B">
        <w:rPr>
          <w:b/>
        </w:rPr>
        <w:t xml:space="preserve"> </w:t>
      </w:r>
      <w:r w:rsidR="00B83841" w:rsidRPr="008E2A9B">
        <w:rPr>
          <w:b/>
        </w:rPr>
        <w:t>-</w:t>
      </w:r>
      <w:r w:rsidR="006C5482" w:rsidRPr="008E2A9B">
        <w:rPr>
          <w:b/>
        </w:rPr>
        <w:t xml:space="preserve"> </w:t>
      </w:r>
      <w:r w:rsidR="00E61A15" w:rsidRPr="008E2A9B">
        <w:rPr>
          <w:b/>
        </w:rPr>
        <w:t>HỌC</w:t>
      </w:r>
    </w:p>
    <w:p w:rsidR="00237894" w:rsidRPr="008E2A9B" w:rsidRDefault="00DB579B" w:rsidP="00D21289">
      <w:pPr>
        <w:widowControl w:val="0"/>
        <w:spacing w:before="60" w:after="120" w:line="288" w:lineRule="auto"/>
        <w:jc w:val="both"/>
        <w:rPr>
          <w:b/>
          <w:color w:val="000000"/>
        </w:rPr>
      </w:pPr>
      <w:r w:rsidRPr="008E2A9B">
        <w:rPr>
          <w:b/>
          <w:color w:val="000000"/>
        </w:rPr>
        <w:t>9</w:t>
      </w:r>
      <w:r w:rsidR="007A33C3" w:rsidRPr="008E2A9B">
        <w:rPr>
          <w:b/>
          <w:color w:val="000000"/>
        </w:rPr>
        <w:t>.1</w:t>
      </w:r>
      <w:r w:rsidR="003F2C1C" w:rsidRPr="008E2A9B">
        <w:rPr>
          <w:b/>
          <w:color w:val="000000"/>
        </w:rPr>
        <w:t xml:space="preserve">. </w:t>
      </w:r>
      <w:r w:rsidR="00E61A15" w:rsidRPr="008E2A9B">
        <w:rPr>
          <w:b/>
          <w:color w:val="000000"/>
        </w:rPr>
        <w:t>Lịch trình chung</w:t>
      </w:r>
      <w:r w:rsidR="004E030E" w:rsidRPr="008E2A9B">
        <w:rPr>
          <w:b/>
          <w:color w:val="000000"/>
        </w:rPr>
        <w:t xml:space="preserve"> 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66"/>
        <w:gridCol w:w="688"/>
        <w:gridCol w:w="840"/>
        <w:gridCol w:w="560"/>
        <w:gridCol w:w="560"/>
        <w:gridCol w:w="2380"/>
        <w:gridCol w:w="560"/>
      </w:tblGrid>
      <w:tr w:rsidR="0053531F" w:rsidRPr="008E2A9B">
        <w:trPr>
          <w:cantSplit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53531F" w:rsidRPr="008E2A9B" w:rsidRDefault="00E61A15" w:rsidP="00D21289">
            <w:pPr>
              <w:widowControl w:val="0"/>
              <w:spacing w:before="240" w:line="288" w:lineRule="auto"/>
              <w:ind w:left="-85" w:right="-85"/>
              <w:jc w:val="center"/>
              <w:rPr>
                <w:b/>
                <w:spacing w:val="-10"/>
                <w:lang w:val="fr-FR"/>
              </w:rPr>
            </w:pPr>
            <w:r w:rsidRPr="008E2A9B">
              <w:rPr>
                <w:b/>
                <w:spacing w:val="-10"/>
                <w:lang w:val="fr-FR"/>
              </w:rPr>
              <w:t>Tuần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531F" w:rsidRPr="008E2A9B" w:rsidRDefault="00E61A15" w:rsidP="00D21289">
            <w:pPr>
              <w:widowControl w:val="0"/>
              <w:spacing w:before="240" w:line="288" w:lineRule="auto"/>
              <w:ind w:left="-85" w:right="-85"/>
              <w:jc w:val="center"/>
              <w:rPr>
                <w:b/>
                <w:lang w:val="fr-FR"/>
              </w:rPr>
            </w:pPr>
            <w:r w:rsidRPr="008E2A9B">
              <w:rPr>
                <w:b/>
                <w:lang w:val="fr-FR"/>
              </w:rPr>
              <w:t xml:space="preserve">Vấn </w:t>
            </w:r>
            <w:r w:rsidRPr="008E2A9B">
              <w:rPr>
                <w:b/>
                <w:lang w:val="fr-FR"/>
              </w:rPr>
              <w:lastRenderedPageBreak/>
              <w:t>đề</w:t>
            </w:r>
          </w:p>
        </w:tc>
        <w:tc>
          <w:tcPr>
            <w:tcW w:w="50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31F" w:rsidRPr="008E2A9B" w:rsidRDefault="00B83841" w:rsidP="00D21289">
            <w:pPr>
              <w:widowControl w:val="0"/>
              <w:spacing w:before="120" w:after="60" w:line="288" w:lineRule="auto"/>
              <w:ind w:left="-85" w:right="-85"/>
              <w:jc w:val="center"/>
              <w:rPr>
                <w:b/>
                <w:lang w:val="fr-FR"/>
              </w:rPr>
            </w:pPr>
            <w:r w:rsidRPr="008E2A9B">
              <w:rPr>
                <w:b/>
                <w:lang w:val="fr-FR"/>
              </w:rPr>
              <w:lastRenderedPageBreak/>
              <w:t>Hình thức tổ chức dạy-</w:t>
            </w:r>
            <w:r w:rsidR="00E61A15" w:rsidRPr="008E2A9B">
              <w:rPr>
                <w:b/>
                <w:lang w:val="fr-FR"/>
              </w:rPr>
              <w:t xml:space="preserve">học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9C04D5" w:rsidRPr="008E2A9B" w:rsidRDefault="00A97C44" w:rsidP="00D21289">
            <w:pPr>
              <w:widowControl w:val="0"/>
              <w:spacing w:before="60" w:line="288" w:lineRule="auto"/>
              <w:ind w:left="-85" w:right="-85"/>
              <w:jc w:val="center"/>
              <w:rPr>
                <w:b/>
                <w:spacing w:val="-14"/>
                <w:lang w:val="fr-FR"/>
              </w:rPr>
            </w:pPr>
            <w:r w:rsidRPr="008E2A9B">
              <w:rPr>
                <w:b/>
                <w:spacing w:val="-14"/>
                <w:lang w:val="fr-FR"/>
              </w:rPr>
              <w:t xml:space="preserve">Tổng </w:t>
            </w:r>
            <w:r w:rsidRPr="008E2A9B">
              <w:rPr>
                <w:b/>
                <w:spacing w:val="-14"/>
                <w:lang w:val="fr-FR"/>
              </w:rPr>
              <w:lastRenderedPageBreak/>
              <w:t>giờ</w:t>
            </w:r>
            <w:r w:rsidR="00A45988" w:rsidRPr="008E2A9B">
              <w:rPr>
                <w:b/>
                <w:spacing w:val="-14"/>
                <w:lang w:val="fr-FR"/>
              </w:rPr>
              <w:t xml:space="preserve"> TC</w:t>
            </w:r>
          </w:p>
        </w:tc>
      </w:tr>
      <w:tr w:rsidR="0053531F" w:rsidRPr="008E2A9B">
        <w:trPr>
          <w:cantSplit/>
        </w:trPr>
        <w:tc>
          <w:tcPr>
            <w:tcW w:w="566" w:type="dxa"/>
            <w:vMerge/>
            <w:shd w:val="clear" w:color="auto" w:fill="FFFFFF"/>
          </w:tcPr>
          <w:p w:rsidR="0053531F" w:rsidRPr="008E2A9B" w:rsidRDefault="0053531F" w:rsidP="00D21289">
            <w:pPr>
              <w:widowControl w:val="0"/>
              <w:spacing w:before="60" w:line="288" w:lineRule="auto"/>
              <w:ind w:left="-85" w:right="-85"/>
              <w:jc w:val="center"/>
              <w:rPr>
                <w:b/>
                <w:lang w:val="fr-FR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53531F" w:rsidRPr="008E2A9B" w:rsidRDefault="0053531F" w:rsidP="00D21289">
            <w:pPr>
              <w:widowControl w:val="0"/>
              <w:spacing w:before="60" w:line="288" w:lineRule="auto"/>
              <w:ind w:left="-85" w:right="-85"/>
              <w:jc w:val="center"/>
              <w:rPr>
                <w:b/>
                <w:lang w:val="fr-FR"/>
              </w:rPr>
            </w:pPr>
          </w:p>
        </w:tc>
        <w:tc>
          <w:tcPr>
            <w:tcW w:w="688" w:type="dxa"/>
            <w:shd w:val="clear" w:color="auto" w:fill="FFFFFF"/>
          </w:tcPr>
          <w:p w:rsidR="0053531F" w:rsidRPr="008E2A9B" w:rsidRDefault="00E61A15" w:rsidP="00D21289">
            <w:pPr>
              <w:widowControl w:val="0"/>
              <w:spacing w:before="60" w:line="288" w:lineRule="auto"/>
              <w:ind w:left="-113" w:right="-113"/>
              <w:jc w:val="center"/>
              <w:rPr>
                <w:b/>
                <w:lang w:val="fr-FR"/>
              </w:rPr>
            </w:pPr>
            <w:r w:rsidRPr="008E2A9B">
              <w:rPr>
                <w:b/>
                <w:lang w:val="fr-FR"/>
              </w:rPr>
              <w:t>L</w:t>
            </w:r>
            <w:r w:rsidR="00B133EC" w:rsidRPr="008E2A9B">
              <w:rPr>
                <w:b/>
                <w:lang w:val="fr-FR"/>
              </w:rPr>
              <w:t>í</w:t>
            </w:r>
            <w:r w:rsidRPr="008E2A9B">
              <w:rPr>
                <w:b/>
                <w:lang w:val="fr-FR"/>
              </w:rPr>
              <w:t xml:space="preserve"> thuyết</w:t>
            </w:r>
          </w:p>
        </w:tc>
        <w:tc>
          <w:tcPr>
            <w:tcW w:w="840" w:type="dxa"/>
            <w:shd w:val="clear" w:color="auto" w:fill="FFFFFF"/>
          </w:tcPr>
          <w:p w:rsidR="0053531F" w:rsidRPr="008E2A9B" w:rsidRDefault="0053531F" w:rsidP="00D21289">
            <w:pPr>
              <w:widowControl w:val="0"/>
              <w:spacing w:before="60" w:line="288" w:lineRule="auto"/>
              <w:ind w:left="-85" w:right="-85"/>
              <w:jc w:val="center"/>
              <w:rPr>
                <w:b/>
                <w:spacing w:val="-30"/>
                <w:lang w:val="fr-FR"/>
              </w:rPr>
            </w:pPr>
            <w:r w:rsidRPr="008E2A9B">
              <w:rPr>
                <w:b/>
                <w:spacing w:val="-30"/>
                <w:lang w:val="fr-FR"/>
              </w:rPr>
              <w:t>Seminar</w:t>
            </w:r>
          </w:p>
        </w:tc>
        <w:tc>
          <w:tcPr>
            <w:tcW w:w="560" w:type="dxa"/>
            <w:shd w:val="clear" w:color="auto" w:fill="FFFFFF"/>
          </w:tcPr>
          <w:p w:rsidR="0053531F" w:rsidRPr="008E2A9B" w:rsidRDefault="00A45988" w:rsidP="00D21289">
            <w:pPr>
              <w:widowControl w:val="0"/>
              <w:spacing w:before="60" w:line="288" w:lineRule="auto"/>
              <w:ind w:left="-85" w:right="-85"/>
              <w:jc w:val="center"/>
              <w:rPr>
                <w:b/>
                <w:spacing w:val="-20"/>
                <w:lang w:val="fr-FR"/>
              </w:rPr>
            </w:pPr>
            <w:r w:rsidRPr="008E2A9B">
              <w:rPr>
                <w:b/>
                <w:spacing w:val="-20"/>
                <w:lang w:val="fr-FR"/>
              </w:rPr>
              <w:t>LVN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53531F" w:rsidRPr="008E2A9B" w:rsidRDefault="00E61A15" w:rsidP="00D21289">
            <w:pPr>
              <w:widowControl w:val="0"/>
              <w:spacing w:before="60" w:line="288" w:lineRule="auto"/>
              <w:ind w:right="-85"/>
              <w:jc w:val="center"/>
              <w:rPr>
                <w:b/>
                <w:lang w:val="fr-FR"/>
              </w:rPr>
            </w:pPr>
            <w:r w:rsidRPr="008E2A9B">
              <w:rPr>
                <w:b/>
                <w:lang w:val="fr-FR"/>
              </w:rPr>
              <w:t>Tự NC</w:t>
            </w:r>
          </w:p>
        </w:tc>
        <w:tc>
          <w:tcPr>
            <w:tcW w:w="2380" w:type="dxa"/>
            <w:shd w:val="clear" w:color="auto" w:fill="FFFFFF"/>
          </w:tcPr>
          <w:p w:rsidR="0053531F" w:rsidRPr="008E2A9B" w:rsidRDefault="002425CD" w:rsidP="00D21289">
            <w:pPr>
              <w:widowControl w:val="0"/>
              <w:spacing w:before="60" w:line="288" w:lineRule="auto"/>
              <w:ind w:left="-113" w:right="-113"/>
              <w:jc w:val="center"/>
              <w:rPr>
                <w:b/>
                <w:lang w:val="fr-FR"/>
              </w:rPr>
            </w:pPr>
            <w:r w:rsidRPr="008E2A9B">
              <w:rPr>
                <w:b/>
                <w:lang w:val="fr-FR"/>
              </w:rPr>
              <w:t>KTĐG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3531F" w:rsidRPr="008E2A9B" w:rsidRDefault="0053531F" w:rsidP="00D21289">
            <w:pPr>
              <w:widowControl w:val="0"/>
              <w:spacing w:before="60" w:line="288" w:lineRule="auto"/>
              <w:jc w:val="center"/>
              <w:rPr>
                <w:b/>
                <w:lang w:val="fr-FR"/>
              </w:rPr>
            </w:pPr>
          </w:p>
        </w:tc>
      </w:tr>
      <w:tr w:rsidR="0057700B" w:rsidRPr="008E2A9B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57700B" w:rsidRPr="008E2A9B" w:rsidRDefault="0057700B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lastRenderedPageBreak/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7700B" w:rsidRPr="008E2A9B" w:rsidRDefault="00951F98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57700B" w:rsidRPr="008E2A9B" w:rsidRDefault="00CC43DF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700B" w:rsidRPr="008E2A9B" w:rsidRDefault="00A541CE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57700B" w:rsidRPr="008E2A9B" w:rsidRDefault="0057700B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57700B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380" w:type="dxa"/>
            <w:shd w:val="clear" w:color="auto" w:fill="FFFFFF"/>
          </w:tcPr>
          <w:p w:rsidR="00E90D3A" w:rsidRDefault="00E90D3A" w:rsidP="00D21289">
            <w:pPr>
              <w:widowControl w:val="0"/>
              <w:spacing w:before="6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Nhận BT nhóm</w:t>
            </w:r>
            <w:r w:rsidR="0057700B" w:rsidRPr="008E2A9B">
              <w:rPr>
                <w:lang w:val="fr-FR"/>
              </w:rPr>
              <w:t xml:space="preserve">, </w:t>
            </w:r>
          </w:p>
          <w:p w:rsidR="0057700B" w:rsidRPr="008E2A9B" w:rsidRDefault="0057700B" w:rsidP="00D21289">
            <w:pPr>
              <w:widowControl w:val="0"/>
              <w:spacing w:before="60" w:line="288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BT lớn.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7700B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</w:tr>
      <w:tr w:rsidR="0057700B" w:rsidRPr="008E2A9B">
        <w:trPr>
          <w:cantSplit/>
        </w:trPr>
        <w:tc>
          <w:tcPr>
            <w:tcW w:w="566" w:type="dxa"/>
            <w:shd w:val="clear" w:color="auto" w:fill="FFFFFF"/>
            <w:vAlign w:val="bottom"/>
          </w:tcPr>
          <w:p w:rsidR="0057700B" w:rsidRPr="008E2A9B" w:rsidRDefault="0057700B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2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57700B" w:rsidRPr="008E2A9B" w:rsidRDefault="0057700B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de-DE"/>
              </w:rPr>
            </w:pPr>
            <w:r w:rsidRPr="008E2A9B">
              <w:rPr>
                <w:lang w:val="fr-FR"/>
              </w:rPr>
              <w:t>2</w:t>
            </w:r>
          </w:p>
        </w:tc>
        <w:tc>
          <w:tcPr>
            <w:tcW w:w="688" w:type="dxa"/>
            <w:shd w:val="clear" w:color="auto" w:fill="FFFFFF"/>
            <w:vAlign w:val="bottom"/>
          </w:tcPr>
          <w:p w:rsidR="0057700B" w:rsidRPr="008E2A9B" w:rsidRDefault="0057700B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7700B" w:rsidRPr="008E2A9B" w:rsidRDefault="0057700B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4</w:t>
            </w:r>
          </w:p>
        </w:tc>
        <w:tc>
          <w:tcPr>
            <w:tcW w:w="560" w:type="dxa"/>
            <w:shd w:val="clear" w:color="auto" w:fill="FFFFFF"/>
            <w:vAlign w:val="bottom"/>
          </w:tcPr>
          <w:p w:rsidR="0057700B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60" w:type="dxa"/>
            <w:shd w:val="clear" w:color="auto" w:fill="FFFFFF"/>
            <w:vAlign w:val="bottom"/>
          </w:tcPr>
          <w:p w:rsidR="0057700B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380" w:type="dxa"/>
            <w:shd w:val="clear" w:color="auto" w:fill="FFFFFF"/>
          </w:tcPr>
          <w:p w:rsidR="0057700B" w:rsidRPr="008E2A9B" w:rsidRDefault="0057700B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7700B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3DDA" w:rsidRPr="008E2A9B">
        <w:trPr>
          <w:cantSplit/>
        </w:trPr>
        <w:tc>
          <w:tcPr>
            <w:tcW w:w="566" w:type="dxa"/>
            <w:shd w:val="clear" w:color="auto" w:fill="FFFFFF"/>
            <w:vAlign w:val="bottom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</w:pPr>
            <w:r w:rsidRPr="008E2A9B"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103DDA" w:rsidRPr="008E2A9B" w:rsidRDefault="007F1692" w:rsidP="007F1692">
            <w:pPr>
              <w:widowControl w:val="0"/>
              <w:spacing w:before="120" w:line="288" w:lineRule="auto"/>
              <w:ind w:right="-57"/>
              <w:jc w:val="center"/>
            </w:pPr>
            <w:r>
              <w:t>3</w:t>
            </w:r>
          </w:p>
        </w:tc>
        <w:tc>
          <w:tcPr>
            <w:tcW w:w="688" w:type="dxa"/>
            <w:shd w:val="clear" w:color="auto" w:fill="FFFFFF"/>
            <w:vAlign w:val="bottom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</w:pPr>
            <w:r w:rsidRPr="008E2A9B">
              <w:t>2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</w:pPr>
            <w:r w:rsidRPr="008E2A9B">
              <w:t>4</w:t>
            </w:r>
          </w:p>
        </w:tc>
        <w:tc>
          <w:tcPr>
            <w:tcW w:w="560" w:type="dxa"/>
            <w:shd w:val="clear" w:color="auto" w:fill="FFFFFF"/>
            <w:vAlign w:val="bottom"/>
          </w:tcPr>
          <w:p w:rsidR="00103DDA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560" w:type="dxa"/>
            <w:shd w:val="clear" w:color="auto" w:fill="FFFFFF"/>
            <w:vAlign w:val="bottom"/>
          </w:tcPr>
          <w:p w:rsidR="00103DDA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2380" w:type="dxa"/>
            <w:shd w:val="clear" w:color="auto" w:fill="FFFFFF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</w:rPr>
            </w:pPr>
            <w:r w:rsidRPr="008E2A9B">
              <w:rPr>
                <w:b/>
              </w:rPr>
              <w:t>6</w:t>
            </w:r>
          </w:p>
        </w:tc>
      </w:tr>
      <w:tr w:rsidR="00103DDA" w:rsidRPr="008E2A9B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</w:pPr>
            <w:r w:rsidRPr="008E2A9B"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103DDA" w:rsidRPr="008E2A9B" w:rsidRDefault="007F1692" w:rsidP="007F1692">
            <w:pPr>
              <w:widowControl w:val="0"/>
              <w:spacing w:before="120" w:line="288" w:lineRule="auto"/>
              <w:ind w:right="-57"/>
              <w:jc w:val="center"/>
            </w:pPr>
            <w:r>
              <w:t>4</w:t>
            </w:r>
            <w:r w:rsidR="00103DDA" w:rsidRPr="008E2A9B">
              <w:t>+</w:t>
            </w:r>
            <w: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</w:pPr>
            <w:r w:rsidRPr="008E2A9B"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</w:pPr>
            <w:r w:rsidRPr="008E2A9B">
              <w:t>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</w:pPr>
            <w:r w:rsidRPr="008E2A9B">
              <w:t>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03DDA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2380" w:type="dxa"/>
            <w:shd w:val="clear" w:color="auto" w:fill="FFFFFF"/>
          </w:tcPr>
          <w:p w:rsidR="00103DDA" w:rsidRPr="008E2A9B" w:rsidRDefault="00E90D3A" w:rsidP="00D21289">
            <w:pPr>
              <w:widowControl w:val="0"/>
              <w:spacing w:before="60" w:line="288" w:lineRule="auto"/>
              <w:ind w:left="-58" w:right="-58"/>
              <w:jc w:val="center"/>
            </w:pPr>
            <w:r>
              <w:t>Nộp BT nhóm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  <w:lang w:val="fr-FR"/>
              </w:rPr>
            </w:pPr>
            <w:r w:rsidRPr="008E2A9B">
              <w:rPr>
                <w:b/>
                <w:lang w:val="fr-FR"/>
              </w:rPr>
              <w:t>6</w:t>
            </w:r>
          </w:p>
        </w:tc>
      </w:tr>
      <w:tr w:rsidR="00103DDA" w:rsidRPr="008E2A9B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103DDA" w:rsidRPr="008E2A9B" w:rsidRDefault="007F1692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103DDA" w:rsidRPr="008E2A9B" w:rsidRDefault="00CC43DF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03DDA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103DDA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380" w:type="dxa"/>
            <w:shd w:val="clear" w:color="auto" w:fill="FFFFFF"/>
          </w:tcPr>
          <w:p w:rsidR="00103DDA" w:rsidRPr="008E2A9B" w:rsidRDefault="00E90D3A" w:rsidP="00D21289">
            <w:pPr>
              <w:widowControl w:val="0"/>
              <w:spacing w:before="60" w:line="288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Thuyết trình BT nhóm</w:t>
            </w:r>
            <w:r w:rsidR="00103DDA" w:rsidRPr="008E2A9B">
              <w:rPr>
                <w:lang w:val="fr-FR"/>
              </w:rPr>
              <w:t xml:space="preserve">; </w:t>
            </w:r>
            <w:r>
              <w:rPr>
                <w:lang w:val="fr-FR"/>
              </w:rPr>
              <w:t>N</w:t>
            </w:r>
            <w:r w:rsidR="00103DDA" w:rsidRPr="008E2A9B">
              <w:rPr>
                <w:lang w:val="fr-FR"/>
              </w:rPr>
              <w:t>ộp BT lớn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03DDA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</w:tr>
      <w:tr w:rsidR="00103DDA" w:rsidRPr="008E2A9B">
        <w:trPr>
          <w:cantSplit/>
          <w:trHeight w:val="440"/>
        </w:trPr>
        <w:tc>
          <w:tcPr>
            <w:tcW w:w="1132" w:type="dxa"/>
            <w:gridSpan w:val="2"/>
            <w:shd w:val="clear" w:color="auto" w:fill="FFFFFF"/>
            <w:vAlign w:val="center"/>
          </w:tcPr>
          <w:p w:rsidR="00103DDA" w:rsidRPr="00D21289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  <w:lang w:val="fr-FR"/>
              </w:rPr>
            </w:pPr>
            <w:r w:rsidRPr="008E2A9B">
              <w:rPr>
                <w:b/>
                <w:lang w:val="fr-FR"/>
              </w:rPr>
              <w:t xml:space="preserve">Tổng </w:t>
            </w:r>
            <w:r w:rsidR="00D21289">
              <w:rPr>
                <w:b/>
                <w:lang w:val="fr-FR"/>
              </w:rPr>
              <w:t>s</w:t>
            </w:r>
            <w:r w:rsidR="00D21289" w:rsidRPr="00D21289">
              <w:rPr>
                <w:b/>
                <w:lang w:val="fr-FR"/>
              </w:rPr>
              <w:t>ố</w:t>
            </w:r>
            <w:r w:rsidR="00D21289">
              <w:rPr>
                <w:b/>
                <w:lang w:val="fr-FR"/>
              </w:rPr>
              <w:t xml:space="preserve"> gi</w:t>
            </w:r>
            <w:r w:rsidR="00D21289" w:rsidRPr="00D21289">
              <w:rPr>
                <w:b/>
                <w:lang w:val="fr-FR"/>
              </w:rPr>
              <w:t>ờ</w:t>
            </w:r>
            <w:r w:rsidR="00D21289">
              <w:rPr>
                <w:b/>
                <w:lang w:val="fr-FR"/>
              </w:rPr>
              <w:t xml:space="preserve"> TC</w:t>
            </w:r>
          </w:p>
        </w:tc>
        <w:tc>
          <w:tcPr>
            <w:tcW w:w="688" w:type="dxa"/>
            <w:shd w:val="clear" w:color="auto" w:fill="FFFFFF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  <w:lang w:val="fr-FR"/>
              </w:rPr>
            </w:pPr>
            <w:r w:rsidRPr="008E2A9B">
              <w:rPr>
                <w:b/>
                <w:lang w:val="fr-FR"/>
              </w:rPr>
              <w:t>10</w:t>
            </w:r>
          </w:p>
        </w:tc>
        <w:tc>
          <w:tcPr>
            <w:tcW w:w="840" w:type="dxa"/>
            <w:shd w:val="clear" w:color="auto" w:fill="FFFFFF"/>
          </w:tcPr>
          <w:p w:rsidR="00103DDA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  <w:r w:rsidR="00103DDA" w:rsidRPr="008E2A9B">
              <w:rPr>
                <w:b/>
                <w:lang w:val="fr-FR"/>
              </w:rPr>
              <w:t xml:space="preserve">        </w:t>
            </w:r>
          </w:p>
        </w:tc>
        <w:tc>
          <w:tcPr>
            <w:tcW w:w="560" w:type="dxa"/>
            <w:shd w:val="clear" w:color="auto" w:fill="FFFFFF"/>
          </w:tcPr>
          <w:p w:rsidR="00103DDA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  <w:r w:rsidR="00103DDA" w:rsidRPr="008E2A9B">
              <w:rPr>
                <w:b/>
                <w:lang w:val="fr-FR"/>
              </w:rPr>
              <w:t xml:space="preserve"> </w:t>
            </w:r>
          </w:p>
        </w:tc>
        <w:tc>
          <w:tcPr>
            <w:tcW w:w="560" w:type="dxa"/>
            <w:shd w:val="clear" w:color="auto" w:fill="FFFFFF"/>
          </w:tcPr>
          <w:p w:rsidR="00103DDA" w:rsidRPr="008E2A9B" w:rsidRDefault="00D91339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2380" w:type="dxa"/>
            <w:shd w:val="clear" w:color="auto" w:fill="FFFFFF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both"/>
              <w:rPr>
                <w:b/>
                <w:lang w:val="fr-FR"/>
              </w:rPr>
            </w:pPr>
          </w:p>
        </w:tc>
        <w:tc>
          <w:tcPr>
            <w:tcW w:w="560" w:type="dxa"/>
            <w:shd w:val="clear" w:color="auto" w:fill="auto"/>
          </w:tcPr>
          <w:p w:rsidR="00103DDA" w:rsidRPr="008E2A9B" w:rsidRDefault="00103DDA" w:rsidP="00D21289">
            <w:pPr>
              <w:widowControl w:val="0"/>
              <w:spacing w:before="120" w:line="288" w:lineRule="auto"/>
              <w:ind w:left="-57" w:right="-57"/>
              <w:jc w:val="center"/>
              <w:rPr>
                <w:b/>
                <w:lang w:val="fr-FR"/>
              </w:rPr>
            </w:pPr>
            <w:r w:rsidRPr="008E2A9B">
              <w:rPr>
                <w:b/>
              </w:rPr>
              <w:t>30</w:t>
            </w:r>
          </w:p>
        </w:tc>
      </w:tr>
    </w:tbl>
    <w:p w:rsidR="00D21289" w:rsidRDefault="00D21289" w:rsidP="009F3729">
      <w:pPr>
        <w:widowControl w:val="0"/>
        <w:spacing w:before="240" w:after="120" w:line="276" w:lineRule="auto"/>
        <w:jc w:val="both"/>
        <w:rPr>
          <w:b/>
          <w:lang w:val="nl-NL"/>
        </w:rPr>
      </w:pPr>
    </w:p>
    <w:p w:rsidR="00237894" w:rsidRPr="008E2A9B" w:rsidRDefault="00DB579B" w:rsidP="00D21289">
      <w:pPr>
        <w:widowControl w:val="0"/>
        <w:spacing w:after="120" w:line="276" w:lineRule="auto"/>
        <w:jc w:val="both"/>
        <w:rPr>
          <w:b/>
          <w:lang w:val="nl-NL"/>
        </w:rPr>
      </w:pPr>
      <w:r w:rsidRPr="008E2A9B">
        <w:rPr>
          <w:b/>
          <w:lang w:val="nl-NL"/>
        </w:rPr>
        <w:t>9</w:t>
      </w:r>
      <w:r w:rsidR="00757CB0" w:rsidRPr="008E2A9B">
        <w:rPr>
          <w:b/>
          <w:lang w:val="nl-NL"/>
        </w:rPr>
        <w:t>.2</w:t>
      </w:r>
      <w:r w:rsidR="00DF6102" w:rsidRPr="008E2A9B">
        <w:rPr>
          <w:b/>
          <w:lang w:val="nl-NL"/>
        </w:rPr>
        <w:t xml:space="preserve">. </w:t>
      </w:r>
      <w:r w:rsidR="002425CD" w:rsidRPr="008E2A9B">
        <w:rPr>
          <w:b/>
          <w:lang w:val="nl-NL"/>
        </w:rPr>
        <w:t>Đề cương chi tiết</w:t>
      </w:r>
      <w:r w:rsidR="00014534" w:rsidRPr="008E2A9B">
        <w:rPr>
          <w:b/>
          <w:lang w:val="nl-NL"/>
        </w:rPr>
        <w:t xml:space="preserve"> </w:t>
      </w:r>
    </w:p>
    <w:p w:rsidR="000A55B3" w:rsidRPr="00D21289" w:rsidRDefault="00AB7800" w:rsidP="009F3729">
      <w:pPr>
        <w:widowControl w:val="0"/>
        <w:spacing w:line="276" w:lineRule="auto"/>
        <w:jc w:val="both"/>
        <w:rPr>
          <w:b/>
          <w:i/>
          <w:lang w:val="nl-NL"/>
        </w:rPr>
      </w:pPr>
      <w:r>
        <w:rPr>
          <w:b/>
          <w:i/>
          <w:lang w:val="nl-NL"/>
        </w:rPr>
        <w:t>Tuần 1</w:t>
      </w:r>
      <w:r w:rsidR="000A55B3" w:rsidRPr="008E2A9B">
        <w:rPr>
          <w:b/>
          <w:i/>
          <w:lang w:val="nl-NL"/>
        </w:rPr>
        <w:t>:</w:t>
      </w:r>
      <w:r w:rsidR="00C65E18" w:rsidRPr="008E2A9B">
        <w:rPr>
          <w:b/>
          <w:i/>
          <w:lang w:val="nl-NL"/>
        </w:rPr>
        <w:t xml:space="preserve"> Vấ</w:t>
      </w:r>
      <w:r w:rsidR="00C65E18" w:rsidRPr="00D21289">
        <w:rPr>
          <w:b/>
          <w:i/>
          <w:lang w:val="nl-NL"/>
        </w:rPr>
        <w:t>n đề 1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67"/>
        <w:gridCol w:w="2499"/>
        <w:gridCol w:w="2520"/>
      </w:tblGrid>
      <w:tr w:rsidR="005C090E" w:rsidRPr="008E2A9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090E" w:rsidRPr="00E90D3A" w:rsidRDefault="005C090E" w:rsidP="00D21289">
            <w:pPr>
              <w:widowControl w:val="0"/>
              <w:spacing w:before="120" w:line="276" w:lineRule="auto"/>
              <w:ind w:left="-113" w:right="-113"/>
              <w:jc w:val="center"/>
              <w:rPr>
                <w:b/>
                <w:lang w:val="nl-NL"/>
              </w:rPr>
            </w:pPr>
            <w:r w:rsidRPr="00E90D3A">
              <w:rPr>
                <w:rFonts w:ascii="Times New Roman Bold" w:hAnsi="Times New Roman Bold"/>
                <w:b/>
                <w:spacing w:val="-16"/>
                <w:lang w:val="nl-NL"/>
              </w:rPr>
              <w:t>Hình thức</w:t>
            </w:r>
            <w:r w:rsidRPr="00E90D3A">
              <w:rPr>
                <w:b/>
                <w:spacing w:val="-6"/>
                <w:lang w:val="nl-NL"/>
              </w:rPr>
              <w:t xml:space="preserve"> tổ chức </w:t>
            </w:r>
            <w:r w:rsidR="00A45988" w:rsidRPr="00E90D3A">
              <w:rPr>
                <w:b/>
                <w:spacing w:val="-6"/>
                <w:lang w:val="nl-NL"/>
              </w:rPr>
              <w:t>dạy-học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C032C" w:rsidRPr="008E2A9B" w:rsidRDefault="000545D4" w:rsidP="00D21289">
            <w:pPr>
              <w:widowControl w:val="0"/>
              <w:spacing w:before="120" w:line="276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fr-FR"/>
              </w:rPr>
              <w:t xml:space="preserve">Số giờ </w:t>
            </w:r>
            <w:r w:rsidR="001072FD" w:rsidRPr="008E2A9B">
              <w:rPr>
                <w:b/>
                <w:lang w:val="fr-FR"/>
              </w:rPr>
              <w:t>TC</w:t>
            </w:r>
            <w:r w:rsidRPr="008E2A9B">
              <w:rPr>
                <w:b/>
                <w:lang w:val="fr-FR"/>
              </w:rPr>
              <w:t xml:space="preserve">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5C090E" w:rsidRPr="008E2A9B" w:rsidRDefault="005C090E" w:rsidP="009F3729">
            <w:pPr>
              <w:widowControl w:val="0"/>
              <w:spacing w:before="240" w:line="276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nl-NL"/>
              </w:rPr>
              <w:t>Nội dung chính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C090E" w:rsidRPr="008E2A9B" w:rsidRDefault="005C090E" w:rsidP="009F3729">
            <w:pPr>
              <w:widowControl w:val="0"/>
              <w:spacing w:before="240" w:line="276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nl-NL"/>
              </w:rPr>
              <w:t>Yêu cầu sinh viên chuẩn bị</w:t>
            </w:r>
          </w:p>
        </w:tc>
      </w:tr>
      <w:tr w:rsidR="005C090E" w:rsidRPr="008E2A9B">
        <w:trPr>
          <w:trHeight w:val="667"/>
        </w:trPr>
        <w:tc>
          <w:tcPr>
            <w:tcW w:w="1134" w:type="dxa"/>
            <w:shd w:val="clear" w:color="auto" w:fill="auto"/>
          </w:tcPr>
          <w:p w:rsidR="005C090E" w:rsidRPr="008E2A9B" w:rsidRDefault="005C090E" w:rsidP="009F3729">
            <w:pPr>
              <w:widowControl w:val="0"/>
              <w:spacing w:before="120" w:line="276" w:lineRule="auto"/>
              <w:jc w:val="center"/>
            </w:pPr>
            <w:r w:rsidRPr="008E2A9B">
              <w:t>L</w:t>
            </w:r>
            <w:r w:rsidR="00B133EC" w:rsidRPr="008E2A9B">
              <w:t>í</w:t>
            </w:r>
            <w:r w:rsidR="000E5E11">
              <w:t xml:space="preserve"> thuyết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C090E" w:rsidRPr="008E2A9B" w:rsidRDefault="005C090E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2</w:t>
            </w:r>
            <w:r w:rsidR="002425CD" w:rsidRPr="008E2A9B">
              <w:t xml:space="preserve"> </w:t>
            </w:r>
            <w:r w:rsidR="00A45988" w:rsidRPr="008E2A9B">
              <w:t>giờ TC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E90CDF" w:rsidRPr="008E2A9B" w:rsidRDefault="00E90CDF" w:rsidP="009F3729">
            <w:pPr>
              <w:widowControl w:val="0"/>
              <w:tabs>
                <w:tab w:val="left" w:pos="221"/>
              </w:tabs>
              <w:spacing w:before="120" w:line="276" w:lineRule="auto"/>
              <w:jc w:val="both"/>
            </w:pPr>
            <w:r w:rsidRPr="00D21289">
              <w:rPr>
                <w:spacing w:val="-4"/>
              </w:rPr>
              <w:t>- Giới thiệu chung về môn</w:t>
            </w:r>
            <w:r w:rsidRPr="008E2A9B">
              <w:t xml:space="preserve"> học</w:t>
            </w:r>
            <w:r w:rsidR="002425CD" w:rsidRPr="008E2A9B">
              <w:t>.</w:t>
            </w:r>
          </w:p>
          <w:p w:rsidR="00441BD2" w:rsidRPr="008E2A9B" w:rsidRDefault="005C090E" w:rsidP="009F3729">
            <w:pPr>
              <w:widowControl w:val="0"/>
              <w:tabs>
                <w:tab w:val="left" w:pos="221"/>
              </w:tabs>
              <w:spacing w:line="276" w:lineRule="auto"/>
              <w:jc w:val="both"/>
            </w:pPr>
            <w:r w:rsidRPr="008E2A9B">
              <w:t xml:space="preserve">- </w:t>
            </w:r>
            <w:r w:rsidR="00441BD2" w:rsidRPr="008E2A9B">
              <w:t xml:space="preserve">Giới thiệu các </w:t>
            </w:r>
            <w:r w:rsidR="007F3C75">
              <w:t>kỹ năng</w:t>
            </w:r>
            <w:r w:rsidR="00441BD2" w:rsidRPr="008E2A9B">
              <w:t xml:space="preserve"> giao tiếp nói </w:t>
            </w:r>
            <w:r w:rsidR="00E90CDF" w:rsidRPr="008E2A9B">
              <w:t>của luật gia</w:t>
            </w:r>
            <w:r w:rsidR="002425CD" w:rsidRPr="008E2A9B">
              <w:t>.</w:t>
            </w:r>
          </w:p>
          <w:p w:rsidR="005C090E" w:rsidRPr="008E2A9B" w:rsidRDefault="00441BD2" w:rsidP="009F3729">
            <w:pPr>
              <w:widowControl w:val="0"/>
              <w:tabs>
                <w:tab w:val="left" w:pos="221"/>
              </w:tabs>
              <w:spacing w:line="276" w:lineRule="auto"/>
              <w:jc w:val="both"/>
            </w:pPr>
            <w:r w:rsidRPr="008E2A9B">
              <w:t xml:space="preserve">- </w:t>
            </w:r>
            <w:r w:rsidR="005C090E" w:rsidRPr="008E2A9B">
              <w:t xml:space="preserve">Giới thiệu các </w:t>
            </w:r>
            <w:r w:rsidR="007F3C75">
              <w:t>kỹ năng</w:t>
            </w:r>
            <w:r w:rsidR="004535CD" w:rsidRPr="008E2A9B">
              <w:t xml:space="preserve"> </w:t>
            </w:r>
            <w:r w:rsidR="004535CD" w:rsidRPr="00D21289">
              <w:rPr>
                <w:spacing w:val="-4"/>
              </w:rPr>
              <w:t xml:space="preserve">nghe, </w:t>
            </w:r>
            <w:r w:rsidR="007F3C75">
              <w:rPr>
                <w:spacing w:val="-4"/>
              </w:rPr>
              <w:t>kỹ năng</w:t>
            </w:r>
            <w:r w:rsidR="004535CD" w:rsidRPr="00D21289">
              <w:rPr>
                <w:spacing w:val="-4"/>
              </w:rPr>
              <w:t xml:space="preserve"> đặt câu hỏi</w:t>
            </w:r>
            <w:r w:rsidR="002425CD" w:rsidRPr="00D21289">
              <w:rPr>
                <w:spacing w:val="-4"/>
              </w:rPr>
              <w:t>.</w:t>
            </w:r>
          </w:p>
          <w:p w:rsidR="005C090E" w:rsidRDefault="005C090E" w:rsidP="009F3729">
            <w:pPr>
              <w:widowControl w:val="0"/>
              <w:tabs>
                <w:tab w:val="left" w:pos="221"/>
              </w:tabs>
              <w:spacing w:line="276" w:lineRule="auto"/>
              <w:jc w:val="both"/>
            </w:pPr>
            <w:r w:rsidRPr="008E2A9B">
              <w:t xml:space="preserve">- Giới thiệu </w:t>
            </w:r>
            <w:r w:rsidR="007F3C75">
              <w:t>kỹ năng</w:t>
            </w:r>
            <w:r w:rsidRPr="008E2A9B">
              <w:t xml:space="preserve"> giao tiếp </w:t>
            </w:r>
            <w:r w:rsidR="002425CD" w:rsidRPr="008E2A9B">
              <w:t xml:space="preserve">không dùng </w:t>
            </w:r>
            <w:r w:rsidR="002425CD" w:rsidRPr="008E2A9B">
              <w:lastRenderedPageBreak/>
              <w:t>lời nói.</w:t>
            </w:r>
          </w:p>
          <w:p w:rsidR="000E5E11" w:rsidRPr="008E2A9B" w:rsidRDefault="000E5E11" w:rsidP="000E5E11">
            <w:pPr>
              <w:widowControl w:val="0"/>
              <w:tabs>
                <w:tab w:val="left" w:pos="221"/>
              </w:tabs>
              <w:spacing w:line="276" w:lineRule="auto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E5E11" w:rsidRDefault="000E5E11" w:rsidP="009F3729">
            <w:pPr>
              <w:widowControl w:val="0"/>
              <w:spacing w:before="120" w:line="276" w:lineRule="auto"/>
              <w:jc w:val="both"/>
            </w:pPr>
            <w:r>
              <w:lastRenderedPageBreak/>
              <w:t>- NC đề cương môn học</w:t>
            </w:r>
          </w:p>
          <w:p w:rsidR="005C090E" w:rsidRPr="008E2A9B" w:rsidRDefault="000E5E11" w:rsidP="009F3729">
            <w:pPr>
              <w:widowControl w:val="0"/>
              <w:spacing w:before="120" w:line="276" w:lineRule="auto"/>
              <w:jc w:val="both"/>
            </w:pPr>
            <w:r>
              <w:t xml:space="preserve">- </w:t>
            </w:r>
            <w:r w:rsidR="005C090E" w:rsidRPr="008E2A9B">
              <w:t>Đọc tài liệu phục vụ môn học</w:t>
            </w:r>
            <w:r w:rsidR="002425CD" w:rsidRPr="008E2A9B">
              <w:t>.</w:t>
            </w:r>
          </w:p>
        </w:tc>
      </w:tr>
      <w:tr w:rsidR="005C090E" w:rsidRPr="008E2A9B">
        <w:trPr>
          <w:trHeight w:val="667"/>
        </w:trPr>
        <w:tc>
          <w:tcPr>
            <w:tcW w:w="1134" w:type="dxa"/>
            <w:shd w:val="clear" w:color="auto" w:fill="auto"/>
          </w:tcPr>
          <w:p w:rsidR="0097708A" w:rsidRDefault="0097708A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lastRenderedPageBreak/>
              <w:t xml:space="preserve">Seminar </w:t>
            </w:r>
          </w:p>
          <w:p w:rsidR="005C090E" w:rsidRPr="008E2A9B" w:rsidRDefault="0097708A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C090E" w:rsidRPr="008E2A9B" w:rsidRDefault="005C090E" w:rsidP="009F3729">
            <w:pPr>
              <w:widowControl w:val="0"/>
              <w:spacing w:before="120" w:line="276" w:lineRule="auto"/>
              <w:ind w:left="-57" w:right="-57"/>
              <w:jc w:val="center"/>
              <w:rPr>
                <w:i/>
              </w:rPr>
            </w:pPr>
            <w:r w:rsidRPr="008E2A9B">
              <w:t xml:space="preserve">1 </w:t>
            </w:r>
            <w:r w:rsidR="00A45988" w:rsidRPr="008E2A9B">
              <w:t>giờ TC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441BD2" w:rsidRPr="008E2A9B" w:rsidRDefault="00441BD2" w:rsidP="009F3729">
            <w:pPr>
              <w:widowControl w:val="0"/>
              <w:tabs>
                <w:tab w:val="left" w:pos="221"/>
              </w:tabs>
              <w:spacing w:before="120" w:line="276" w:lineRule="auto"/>
              <w:jc w:val="both"/>
            </w:pPr>
            <w:r w:rsidRPr="008E2A9B">
              <w:t xml:space="preserve">- </w:t>
            </w:r>
            <w:r w:rsidR="005C090E" w:rsidRPr="008E2A9B">
              <w:t xml:space="preserve">Thảo luận về các </w:t>
            </w:r>
            <w:r w:rsidR="007F3C75">
              <w:t>kỹ năng</w:t>
            </w:r>
            <w:r w:rsidR="005C090E" w:rsidRPr="008E2A9B">
              <w:t xml:space="preserve"> giao tiếp nói</w:t>
            </w:r>
            <w:r w:rsidRPr="008E2A9B">
              <w:t xml:space="preserve">. </w:t>
            </w:r>
          </w:p>
          <w:p w:rsidR="005C090E" w:rsidRPr="008E2A9B" w:rsidRDefault="00441BD2" w:rsidP="009F3729">
            <w:pPr>
              <w:widowControl w:val="0"/>
              <w:tabs>
                <w:tab w:val="left" w:pos="221"/>
              </w:tabs>
              <w:spacing w:line="276" w:lineRule="auto"/>
              <w:jc w:val="both"/>
            </w:pPr>
            <w:r w:rsidRPr="008E2A9B">
              <w:t xml:space="preserve">- </w:t>
            </w:r>
            <w:r w:rsidR="005C090E" w:rsidRPr="008E2A9B">
              <w:t xml:space="preserve">Vận dụng các </w:t>
            </w:r>
            <w:r w:rsidR="007F3C75">
              <w:t>kỹ năng</w:t>
            </w:r>
            <w:r w:rsidR="005C090E" w:rsidRPr="008E2A9B">
              <w:t xml:space="preserve"> để thực hiện giao tiếp</w:t>
            </w:r>
            <w:r w:rsidR="002425CD" w:rsidRPr="008E2A9B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C090E" w:rsidRPr="008E2A9B" w:rsidRDefault="005C090E" w:rsidP="009F3729">
            <w:pPr>
              <w:widowControl w:val="0"/>
              <w:spacing w:before="120" w:line="276" w:lineRule="auto"/>
              <w:jc w:val="both"/>
            </w:pPr>
            <w:r w:rsidRPr="008E2A9B">
              <w:t>Đọc tài liệu phục vụ môn học</w:t>
            </w:r>
            <w:r w:rsidR="002425CD" w:rsidRPr="008E2A9B">
              <w:t>.</w:t>
            </w:r>
          </w:p>
        </w:tc>
      </w:tr>
      <w:tr w:rsidR="00431948" w:rsidRPr="008E2A9B">
        <w:trPr>
          <w:trHeight w:val="667"/>
        </w:trPr>
        <w:tc>
          <w:tcPr>
            <w:tcW w:w="1134" w:type="dxa"/>
            <w:shd w:val="clear" w:color="auto" w:fill="auto"/>
          </w:tcPr>
          <w:p w:rsidR="00431948" w:rsidRPr="008E2A9B" w:rsidRDefault="000E5E11" w:rsidP="009F3729">
            <w:pPr>
              <w:widowControl w:val="0"/>
              <w:spacing w:before="120" w:line="276" w:lineRule="auto"/>
              <w:jc w:val="center"/>
            </w:pPr>
            <w:r>
              <w:t>S</w:t>
            </w:r>
            <w:r w:rsidR="00E74254">
              <w:t>eminar</w:t>
            </w:r>
            <w:r w:rsidR="00431948" w:rsidRPr="008E2A9B">
              <w:t xml:space="preserve">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31948" w:rsidRPr="008E2A9B" w:rsidRDefault="00E74254" w:rsidP="009F3729">
            <w:pPr>
              <w:widowControl w:val="0"/>
              <w:spacing w:before="120" w:line="276" w:lineRule="auto"/>
              <w:ind w:left="-57" w:right="-57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431948" w:rsidRPr="008E2A9B">
              <w:rPr>
                <w:lang w:val="fr-FR"/>
              </w:rPr>
              <w:t xml:space="preserve"> giờ TC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431948" w:rsidRPr="008E2A9B" w:rsidRDefault="00431948" w:rsidP="009F3729">
            <w:pPr>
              <w:pStyle w:val="BodyTextIndent2"/>
              <w:widowControl w:val="0"/>
              <w:spacing w:after="0" w:line="276" w:lineRule="auto"/>
              <w:ind w:left="-28" w:right="-28"/>
              <w:jc w:val="both"/>
              <w:rPr>
                <w:lang w:val="fr-FR"/>
              </w:rPr>
            </w:pPr>
            <w:r w:rsidRPr="008E2A9B">
              <w:rPr>
                <w:lang w:val="fr-FR"/>
              </w:rPr>
              <w:t xml:space="preserve"> </w:t>
            </w:r>
            <w:r w:rsidR="00844FC0">
              <w:rPr>
                <w:lang w:val="fr-FR"/>
              </w:rPr>
              <w:t>- Thảo luận về các kỹ năng nghe, đặt câu hỏi và giao tiếp không dùng lời nói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31948" w:rsidRPr="008E2A9B" w:rsidRDefault="00431948" w:rsidP="009F3729">
            <w:pPr>
              <w:widowControl w:val="0"/>
              <w:spacing w:line="276" w:lineRule="auto"/>
              <w:jc w:val="both"/>
              <w:rPr>
                <w:lang w:val="fr-FR"/>
              </w:rPr>
            </w:pPr>
            <w:r w:rsidRPr="008E2A9B">
              <w:rPr>
                <w:lang w:val="fr-FR"/>
              </w:rPr>
              <w:t>Đọc tài liệu phục vụ cho môn học.</w:t>
            </w:r>
          </w:p>
        </w:tc>
      </w:tr>
      <w:tr w:rsidR="00431948" w:rsidRPr="008E2A9B">
        <w:tc>
          <w:tcPr>
            <w:tcW w:w="1134" w:type="dxa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LVN</w:t>
            </w:r>
          </w:p>
        </w:tc>
        <w:tc>
          <w:tcPr>
            <w:tcW w:w="567" w:type="dxa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1 giờ TC</w:t>
            </w:r>
          </w:p>
        </w:tc>
        <w:tc>
          <w:tcPr>
            <w:tcW w:w="2499" w:type="dxa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120" w:line="276" w:lineRule="auto"/>
              <w:jc w:val="both"/>
            </w:pPr>
            <w:r w:rsidRPr="008E2A9B">
              <w:t xml:space="preserve">Các nhóm xây dựng kế hoạch hoạt động nhóm để hình thành và phát triển </w:t>
            </w:r>
            <w:r w:rsidR="007F3C75">
              <w:t>kỹ năng</w:t>
            </w:r>
            <w:r w:rsidRPr="008E2A9B">
              <w:t xml:space="preserve"> </w:t>
            </w:r>
            <w:r w:rsidR="00154053" w:rsidRPr="008E2A9B">
              <w:t>LVN</w:t>
            </w:r>
            <w:r w:rsidRPr="008E2A9B">
              <w:t>.</w:t>
            </w:r>
          </w:p>
        </w:tc>
        <w:tc>
          <w:tcPr>
            <w:tcW w:w="2520" w:type="dxa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120"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 xml:space="preserve">- </w:t>
            </w:r>
            <w:r w:rsidRPr="008E2A9B">
              <w:rPr>
                <w:color w:val="000000"/>
                <w:lang w:val="vi-VN"/>
              </w:rPr>
              <w:t>Đọc tài liệu</w:t>
            </w:r>
            <w:r w:rsidRPr="008E2A9B">
              <w:rPr>
                <w:color w:val="000000"/>
              </w:rPr>
              <w:t>.</w:t>
            </w:r>
          </w:p>
          <w:p w:rsidR="00431948" w:rsidRPr="008E2A9B" w:rsidRDefault="00431948" w:rsidP="009F372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>- Lập dàn ý vấn đề cần thảo luận.</w:t>
            </w:r>
          </w:p>
          <w:p w:rsidR="00431948" w:rsidRPr="00D21289" w:rsidRDefault="00431948" w:rsidP="009F372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D21289">
              <w:rPr>
                <w:color w:val="000000"/>
              </w:rPr>
              <w:t xml:space="preserve">- </w:t>
            </w:r>
            <w:r w:rsidRPr="00D21289">
              <w:rPr>
                <w:color w:val="000000"/>
                <w:lang w:val="vi-VN"/>
              </w:rPr>
              <w:t>Chuẩn bị nội dung thảo luận</w:t>
            </w:r>
            <w:r w:rsidRPr="00D21289">
              <w:rPr>
                <w:color w:val="000000"/>
              </w:rPr>
              <w:t>.</w:t>
            </w:r>
          </w:p>
          <w:p w:rsidR="00431948" w:rsidRPr="008E2A9B" w:rsidRDefault="00431948" w:rsidP="009F3729">
            <w:pPr>
              <w:widowControl w:val="0"/>
              <w:spacing w:line="276" w:lineRule="auto"/>
              <w:jc w:val="both"/>
              <w:rPr>
                <w:color w:val="000000"/>
                <w:lang w:val="pt-BR"/>
              </w:rPr>
            </w:pPr>
            <w:r w:rsidRPr="008E2A9B">
              <w:rPr>
                <w:color w:val="000000"/>
                <w:spacing w:val="-8"/>
                <w:lang w:val="pt-BR"/>
              </w:rPr>
              <w:t>- Đưa ra quan điểm cá nhân.</w:t>
            </w:r>
          </w:p>
        </w:tc>
      </w:tr>
      <w:tr w:rsidR="00431948" w:rsidRPr="008E2A9B">
        <w:tc>
          <w:tcPr>
            <w:tcW w:w="1134" w:type="dxa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60" w:line="276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Tự NC</w:t>
            </w:r>
          </w:p>
        </w:tc>
        <w:tc>
          <w:tcPr>
            <w:tcW w:w="567" w:type="dxa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60" w:line="276" w:lineRule="auto"/>
              <w:ind w:left="-57" w:right="-57" w:hanging="51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1</w:t>
            </w:r>
            <w:r w:rsidR="00D21289">
              <w:rPr>
                <w:lang w:val="fr-FR"/>
              </w:rPr>
              <w:t xml:space="preserve"> </w:t>
            </w:r>
            <w:r w:rsidRPr="008E2A9B">
              <w:rPr>
                <w:lang w:val="fr-FR"/>
              </w:rPr>
              <w:t>giờ TC</w:t>
            </w:r>
          </w:p>
        </w:tc>
        <w:tc>
          <w:tcPr>
            <w:tcW w:w="2499" w:type="dxa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60" w:line="276" w:lineRule="auto"/>
              <w:ind w:right="-28"/>
              <w:jc w:val="both"/>
              <w:rPr>
                <w:lang w:val="fr-FR"/>
              </w:rPr>
            </w:pPr>
            <w:r w:rsidRPr="008E2A9B">
              <w:rPr>
                <w:lang w:val="fr-FR"/>
              </w:rPr>
              <w:t xml:space="preserve">Nghiên cứu và phát triển các </w:t>
            </w:r>
            <w:r w:rsidR="007F3C75">
              <w:rPr>
                <w:lang w:val="fr-FR"/>
              </w:rPr>
              <w:t>kỹ năng</w:t>
            </w:r>
            <w:r w:rsidRPr="008E2A9B">
              <w:rPr>
                <w:lang w:val="fr-FR"/>
              </w:rPr>
              <w:t xml:space="preserve"> đã được học</w:t>
            </w:r>
          </w:p>
        </w:tc>
        <w:tc>
          <w:tcPr>
            <w:tcW w:w="2520" w:type="dxa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60" w:line="276" w:lineRule="auto"/>
              <w:jc w:val="both"/>
              <w:rPr>
                <w:color w:val="000000"/>
                <w:lang w:val="vi-VN"/>
              </w:rPr>
            </w:pPr>
            <w:r w:rsidRPr="008E2A9B">
              <w:rPr>
                <w:color w:val="000000"/>
                <w:lang w:val="fr-FR"/>
              </w:rPr>
              <w:t>- Đọc tài liệu</w:t>
            </w:r>
            <w:r w:rsidR="00470163" w:rsidRPr="008E2A9B">
              <w:rPr>
                <w:color w:val="000000"/>
                <w:lang w:val="fr-FR"/>
              </w:rPr>
              <w:t>.</w:t>
            </w:r>
          </w:p>
          <w:p w:rsidR="00431948" w:rsidRPr="008E2A9B" w:rsidRDefault="00431948" w:rsidP="009F372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  <w:r w:rsidRPr="008E2A9B">
              <w:rPr>
                <w:color w:val="000000"/>
                <w:lang w:val="fr-FR"/>
              </w:rPr>
              <w:t>- Đặt câu hỏi</w:t>
            </w:r>
            <w:r w:rsidR="00470163" w:rsidRPr="008E2A9B">
              <w:rPr>
                <w:color w:val="000000"/>
                <w:lang w:val="fr-FR"/>
              </w:rPr>
              <w:t>.</w:t>
            </w:r>
          </w:p>
        </w:tc>
      </w:tr>
      <w:tr w:rsidR="00431948" w:rsidRPr="008E2A9B">
        <w:tc>
          <w:tcPr>
            <w:tcW w:w="1134" w:type="dxa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6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Tư vấn</w:t>
            </w:r>
          </w:p>
        </w:tc>
        <w:tc>
          <w:tcPr>
            <w:tcW w:w="5586" w:type="dxa"/>
            <w:gridSpan w:val="3"/>
            <w:shd w:val="clear" w:color="auto" w:fill="auto"/>
          </w:tcPr>
          <w:p w:rsidR="00431948" w:rsidRPr="008E2A9B" w:rsidRDefault="00431948" w:rsidP="009F3729">
            <w:pPr>
              <w:spacing w:before="60"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8E2A9B">
              <w:rPr>
                <w:i/>
                <w:color w:val="000000"/>
                <w:lang w:val="vi-VN"/>
              </w:rPr>
              <w:t xml:space="preserve">- Nội dung: Giải đáp, tư vấn về nội dung và phương pháp học tập; chỉ dẫn khai thác các nguồn tài liệu… </w:t>
            </w:r>
          </w:p>
          <w:p w:rsidR="00431948" w:rsidRPr="0000792B" w:rsidRDefault="00431948" w:rsidP="009F3729">
            <w:pPr>
              <w:spacing w:line="276" w:lineRule="auto"/>
              <w:jc w:val="both"/>
              <w:rPr>
                <w:i/>
                <w:color w:val="FF0000"/>
                <w:lang w:val="vi-VN"/>
              </w:rPr>
            </w:pPr>
            <w:r w:rsidRPr="0000792B">
              <w:rPr>
                <w:i/>
                <w:color w:val="FF0000"/>
                <w:lang w:val="vi-VN"/>
              </w:rPr>
              <w:t xml:space="preserve">- </w:t>
            </w:r>
            <w:r w:rsidRPr="00025819">
              <w:rPr>
                <w:i/>
                <w:lang w:val="vi-VN"/>
              </w:rPr>
              <w:t>Thời gian:</w:t>
            </w:r>
            <w:r w:rsidRPr="00025819">
              <w:rPr>
                <w:i/>
              </w:rPr>
              <w:t xml:space="preserve"> </w:t>
            </w:r>
            <w:r w:rsidR="00965509">
              <w:rPr>
                <w:i/>
              </w:rPr>
              <w:t>9h00-11</w:t>
            </w:r>
            <w:r w:rsidR="00E90D3A" w:rsidRPr="00025819">
              <w:rPr>
                <w:i/>
              </w:rPr>
              <w:t>h00</w:t>
            </w:r>
            <w:r w:rsidRPr="00025819">
              <w:rPr>
                <w:i/>
              </w:rPr>
              <w:t xml:space="preserve">, thứ </w:t>
            </w:r>
            <w:r w:rsidR="00E34643" w:rsidRPr="00025819">
              <w:rPr>
                <w:i/>
              </w:rPr>
              <w:t>hai</w:t>
            </w:r>
            <w:r w:rsidRPr="00025819">
              <w:rPr>
                <w:i/>
              </w:rPr>
              <w:t xml:space="preserve"> hàng tuần</w:t>
            </w:r>
            <w:r w:rsidR="0008386F" w:rsidRPr="00025819">
              <w:rPr>
                <w:i/>
              </w:rPr>
              <w:t>.</w:t>
            </w:r>
          </w:p>
          <w:p w:rsidR="00431948" w:rsidRPr="008E2A9B" w:rsidRDefault="00431948" w:rsidP="009F3729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8E2A9B">
              <w:rPr>
                <w:i/>
                <w:lang w:val="vi-VN"/>
              </w:rPr>
              <w:t xml:space="preserve">- Địa điểm: Văn phòng </w:t>
            </w:r>
            <w:r w:rsidR="0044085F">
              <w:rPr>
                <w:i/>
                <w:lang w:val="vi-VN"/>
              </w:rPr>
              <w:t>Khoa</w:t>
            </w:r>
            <w:r w:rsidR="0044085F" w:rsidRPr="0044085F">
              <w:rPr>
                <w:i/>
                <w:lang w:val="vi-VN"/>
              </w:rPr>
              <w:t xml:space="preserve"> </w:t>
            </w:r>
            <w:r w:rsidR="0044085F">
              <w:rPr>
                <w:i/>
                <w:lang w:val="vi-VN"/>
              </w:rPr>
              <w:t>pháp luật thương mại quốc tế</w:t>
            </w:r>
            <w:r w:rsidR="0008386F" w:rsidRPr="008E2A9B">
              <w:rPr>
                <w:i/>
                <w:lang w:val="vi-VN"/>
              </w:rPr>
              <w:t>.</w:t>
            </w:r>
            <w:r w:rsidRPr="008E2A9B">
              <w:rPr>
                <w:i/>
                <w:lang w:val="vi-VN"/>
              </w:rPr>
              <w:t xml:space="preserve"> </w:t>
            </w:r>
          </w:p>
        </w:tc>
      </w:tr>
      <w:tr w:rsidR="00431948" w:rsidRPr="00025819">
        <w:tc>
          <w:tcPr>
            <w:tcW w:w="1134" w:type="dxa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KTĐG</w:t>
            </w:r>
          </w:p>
        </w:tc>
        <w:tc>
          <w:tcPr>
            <w:tcW w:w="5586" w:type="dxa"/>
            <w:gridSpan w:val="3"/>
            <w:shd w:val="clear" w:color="auto" w:fill="auto"/>
          </w:tcPr>
          <w:p w:rsidR="00431948" w:rsidRPr="008E2A9B" w:rsidRDefault="00431948" w:rsidP="009F3729">
            <w:pPr>
              <w:widowControl w:val="0"/>
              <w:spacing w:before="120" w:line="276" w:lineRule="auto"/>
              <w:jc w:val="both"/>
              <w:rPr>
                <w:lang w:val="fr-FR"/>
              </w:rPr>
            </w:pPr>
            <w:r w:rsidRPr="008E2A9B">
              <w:rPr>
                <w:lang w:val="fr-FR"/>
              </w:rPr>
              <w:t>- Nhận BT nhóm.</w:t>
            </w:r>
          </w:p>
          <w:p w:rsidR="00431948" w:rsidRPr="00025819" w:rsidRDefault="00431948" w:rsidP="009F3729">
            <w:pPr>
              <w:widowControl w:val="0"/>
              <w:spacing w:line="276" w:lineRule="auto"/>
              <w:jc w:val="both"/>
              <w:rPr>
                <w:lang w:val="fr-FR"/>
              </w:rPr>
            </w:pPr>
            <w:r w:rsidRPr="008E2A9B">
              <w:rPr>
                <w:lang w:val="fr-FR"/>
              </w:rPr>
              <w:t xml:space="preserve">- </w:t>
            </w:r>
            <w:r w:rsidRPr="00025819">
              <w:rPr>
                <w:lang w:val="fr-FR"/>
              </w:rPr>
              <w:t>Nhận BT lớn.</w:t>
            </w:r>
          </w:p>
        </w:tc>
      </w:tr>
    </w:tbl>
    <w:p w:rsidR="00000124" w:rsidRPr="008E2A9B" w:rsidRDefault="00AB7800" w:rsidP="009F3729">
      <w:pPr>
        <w:widowControl w:val="0"/>
        <w:spacing w:before="240" w:after="120" w:line="276" w:lineRule="auto"/>
        <w:jc w:val="both"/>
        <w:rPr>
          <w:b/>
          <w:i/>
        </w:rPr>
      </w:pPr>
      <w:r>
        <w:rPr>
          <w:b/>
          <w:i/>
        </w:rPr>
        <w:t>Tuần 2</w:t>
      </w:r>
      <w:r w:rsidR="00000124" w:rsidRPr="008E2A9B">
        <w:rPr>
          <w:b/>
          <w:i/>
        </w:rPr>
        <w:t xml:space="preserve">: Vấn đề </w:t>
      </w:r>
      <w:r w:rsidR="00FB34C9" w:rsidRPr="008E2A9B">
        <w:rPr>
          <w:b/>
          <w:i/>
        </w:rPr>
        <w:t>2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560"/>
        <w:gridCol w:w="2380"/>
        <w:gridCol w:w="2800"/>
      </w:tblGrid>
      <w:tr w:rsidR="002425CD" w:rsidRPr="008E2A9B"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2425CD" w:rsidRPr="008E2A9B" w:rsidRDefault="002425CD" w:rsidP="00D21289">
            <w:pPr>
              <w:widowControl w:val="0"/>
              <w:spacing w:before="120" w:line="276" w:lineRule="auto"/>
              <w:ind w:left="-113" w:right="-113"/>
              <w:jc w:val="center"/>
              <w:rPr>
                <w:b/>
              </w:rPr>
            </w:pPr>
            <w:r w:rsidRPr="008E2A9B">
              <w:rPr>
                <w:rFonts w:ascii="Times New Roman Bold" w:hAnsi="Times New Roman Bold"/>
                <w:b/>
                <w:spacing w:val="-16"/>
              </w:rPr>
              <w:lastRenderedPageBreak/>
              <w:t>Hình thức</w:t>
            </w:r>
            <w:r w:rsidRPr="008E2A9B">
              <w:rPr>
                <w:b/>
                <w:spacing w:val="-6"/>
              </w:rPr>
              <w:t xml:space="preserve"> tổ chức dạy-học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2425CD" w:rsidRPr="008E2A9B" w:rsidRDefault="00A7309A" w:rsidP="00D21289">
            <w:pPr>
              <w:widowControl w:val="0"/>
              <w:spacing w:before="120" w:line="276" w:lineRule="auto"/>
              <w:ind w:right="-57"/>
              <w:rPr>
                <w:b/>
                <w:lang w:val="nl-NL"/>
              </w:rPr>
            </w:pPr>
            <w:r w:rsidRPr="008E2A9B">
              <w:rPr>
                <w:b/>
                <w:lang w:val="fr-FR"/>
              </w:rPr>
              <w:t xml:space="preserve">Số giờ </w:t>
            </w:r>
            <w:r w:rsidR="0008386F" w:rsidRPr="008E2A9B">
              <w:rPr>
                <w:b/>
                <w:lang w:val="fr-FR"/>
              </w:rPr>
              <w:t>TC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2425CD" w:rsidRPr="008E2A9B" w:rsidRDefault="002425CD" w:rsidP="009F3729">
            <w:pPr>
              <w:widowControl w:val="0"/>
              <w:spacing w:before="240" w:line="276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nl-NL"/>
              </w:rPr>
              <w:t>Nội dung chính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2425CD" w:rsidRPr="008E2A9B" w:rsidRDefault="002425CD" w:rsidP="009F3729">
            <w:pPr>
              <w:widowControl w:val="0"/>
              <w:spacing w:before="240" w:line="276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nl-NL"/>
              </w:rPr>
              <w:t>Yêu cầu sinh viên                chuẩn bị</w:t>
            </w:r>
          </w:p>
        </w:tc>
      </w:tr>
      <w:tr w:rsidR="00C978AD" w:rsidRPr="00025819">
        <w:tc>
          <w:tcPr>
            <w:tcW w:w="980" w:type="dxa"/>
            <w:shd w:val="clear" w:color="auto" w:fill="auto"/>
          </w:tcPr>
          <w:p w:rsidR="00C978AD" w:rsidRPr="008E2A9B" w:rsidRDefault="00C978AD" w:rsidP="009F3729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 xml:space="preserve">Lí thuyết </w:t>
            </w:r>
          </w:p>
        </w:tc>
        <w:tc>
          <w:tcPr>
            <w:tcW w:w="560" w:type="dxa"/>
            <w:shd w:val="clear" w:color="auto" w:fill="auto"/>
          </w:tcPr>
          <w:p w:rsidR="00C978AD" w:rsidRPr="008E2A9B" w:rsidRDefault="00C978AD" w:rsidP="00D21289">
            <w:pPr>
              <w:widowControl w:val="0"/>
              <w:spacing w:before="120" w:line="276" w:lineRule="auto"/>
              <w:ind w:left="-113" w:right="-113"/>
              <w:jc w:val="center"/>
            </w:pPr>
            <w:r w:rsidRPr="008E2A9B">
              <w:t>2 giờ TC</w:t>
            </w:r>
          </w:p>
        </w:tc>
        <w:tc>
          <w:tcPr>
            <w:tcW w:w="2380" w:type="dxa"/>
            <w:shd w:val="clear" w:color="auto" w:fill="auto"/>
          </w:tcPr>
          <w:p w:rsidR="00296AAA" w:rsidRPr="00025819" w:rsidRDefault="00C978AD" w:rsidP="00296AAA">
            <w:pPr>
              <w:pStyle w:val="BodyTextIndent2"/>
              <w:widowControl w:val="0"/>
              <w:spacing w:before="120" w:after="0" w:line="276" w:lineRule="auto"/>
              <w:ind w:left="-28" w:right="-28"/>
              <w:jc w:val="both"/>
            </w:pPr>
            <w:r w:rsidRPr="008E2A9B">
              <w:t xml:space="preserve">- </w:t>
            </w:r>
            <w:r w:rsidR="00296AAA" w:rsidRPr="00025819">
              <w:t>Giới thiệu các bước cơ bản khi soạn thảo và xây dựng văn bản.</w:t>
            </w:r>
          </w:p>
          <w:p w:rsidR="00296AAA" w:rsidRPr="00025819" w:rsidRDefault="00E34643" w:rsidP="00296AAA">
            <w:pPr>
              <w:widowControl w:val="0"/>
              <w:spacing w:before="120" w:line="276" w:lineRule="auto"/>
              <w:jc w:val="both"/>
            </w:pPr>
            <w:r w:rsidRPr="00025819">
              <w:t xml:space="preserve">- </w:t>
            </w:r>
            <w:r w:rsidR="00296AAA" w:rsidRPr="00025819">
              <w:t>Giới thiệu các nguyên tắc, phương pháp giao tiếp bằng văn bản.</w:t>
            </w:r>
          </w:p>
          <w:p w:rsidR="00C978AD" w:rsidRPr="00025819" w:rsidRDefault="00C978AD" w:rsidP="009F3729">
            <w:pPr>
              <w:widowControl w:val="0"/>
              <w:spacing w:line="276" w:lineRule="auto"/>
              <w:jc w:val="both"/>
            </w:pPr>
          </w:p>
        </w:tc>
        <w:tc>
          <w:tcPr>
            <w:tcW w:w="2800" w:type="dxa"/>
            <w:shd w:val="clear" w:color="auto" w:fill="auto"/>
          </w:tcPr>
          <w:p w:rsidR="00C978AD" w:rsidRPr="00025819" w:rsidRDefault="00431948" w:rsidP="009F3729">
            <w:pPr>
              <w:widowControl w:val="0"/>
              <w:spacing w:before="120" w:line="276" w:lineRule="auto"/>
              <w:jc w:val="both"/>
            </w:pPr>
            <w:r w:rsidRPr="00025819">
              <w:t>Đọc tài liệu phục vụ môn học.</w:t>
            </w:r>
          </w:p>
        </w:tc>
      </w:tr>
      <w:tr w:rsidR="00951F98" w:rsidRPr="00025819"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951F98" w:rsidRPr="008E2A9B" w:rsidRDefault="00951F98" w:rsidP="00EC7D16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Seminar 1</w:t>
            </w:r>
          </w:p>
          <w:p w:rsidR="00951F98" w:rsidRPr="008E2A9B" w:rsidRDefault="00951F98" w:rsidP="00EC7D16">
            <w:pPr>
              <w:widowControl w:val="0"/>
              <w:spacing w:before="120" w:line="276" w:lineRule="auto"/>
              <w:ind w:right="-57"/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1F98" w:rsidRPr="008E2A9B" w:rsidRDefault="00951F98" w:rsidP="00EC7D16">
            <w:pPr>
              <w:widowControl w:val="0"/>
              <w:spacing w:before="120" w:line="276" w:lineRule="auto"/>
              <w:ind w:left="-57" w:right="-57"/>
              <w:jc w:val="center"/>
              <w:rPr>
                <w:b/>
              </w:rPr>
            </w:pPr>
            <w:r w:rsidRPr="008E2A9B">
              <w:t>1 giờ TC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951F98" w:rsidRPr="00025819" w:rsidRDefault="00951F98" w:rsidP="00EC7D16">
            <w:pPr>
              <w:widowControl w:val="0"/>
              <w:spacing w:before="120" w:line="276" w:lineRule="auto"/>
              <w:ind w:right="-29"/>
              <w:jc w:val="both"/>
            </w:pPr>
            <w:r w:rsidRPr="00025819">
              <w:t>Thực hành về vấn đề ngữ pháp và chính tả trong soạn thảo văn bản giao tiếp.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951F98" w:rsidRPr="008E2A9B" w:rsidRDefault="00951F98" w:rsidP="00EC7D16">
            <w:pPr>
              <w:widowControl w:val="0"/>
              <w:spacing w:before="120" w:line="276" w:lineRule="auto"/>
              <w:jc w:val="both"/>
              <w:rPr>
                <w:lang w:val="vi-VN"/>
              </w:rPr>
            </w:pPr>
            <w:r w:rsidRPr="008E2A9B">
              <w:rPr>
                <w:lang w:val="vi-VN"/>
              </w:rPr>
              <w:t>- Đọc tài liệu phục vụ cho môn học.</w:t>
            </w:r>
          </w:p>
          <w:p w:rsidR="00951F98" w:rsidRPr="00025819" w:rsidRDefault="00951F98" w:rsidP="00EC7D16">
            <w:pPr>
              <w:widowControl w:val="0"/>
              <w:spacing w:line="276" w:lineRule="auto"/>
              <w:jc w:val="both"/>
              <w:rPr>
                <w:lang w:val="vi-VN"/>
              </w:rPr>
            </w:pPr>
            <w:r w:rsidRPr="008E2A9B">
              <w:rPr>
                <w:lang w:val="vi-VN"/>
              </w:rPr>
              <w:t>- Tìm kiếm các văn bản giao tiếp thực tế trong nghề luật: e</w:t>
            </w:r>
            <w:r w:rsidRPr="00D21289">
              <w:rPr>
                <w:lang w:val="vi-VN"/>
              </w:rPr>
              <w:t>-</w:t>
            </w:r>
            <w:r w:rsidRPr="008E2A9B">
              <w:rPr>
                <w:lang w:val="vi-VN"/>
              </w:rPr>
              <w:t>mail, hợp đồng, báo cáo…</w:t>
            </w:r>
          </w:p>
        </w:tc>
      </w:tr>
      <w:tr w:rsidR="00951F98" w:rsidRPr="00025819"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951F98" w:rsidRPr="008E2A9B" w:rsidRDefault="00951F98" w:rsidP="00EC7D16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Seminar 2</w:t>
            </w:r>
          </w:p>
          <w:p w:rsidR="00951F98" w:rsidRPr="008E2A9B" w:rsidRDefault="00951F98" w:rsidP="00EC7D16">
            <w:pPr>
              <w:widowControl w:val="0"/>
              <w:spacing w:before="120" w:line="276" w:lineRule="auto"/>
              <w:ind w:left="-57" w:right="-57"/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1F98" w:rsidRPr="008E2A9B" w:rsidRDefault="00951F98" w:rsidP="00EC7D16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1 giờ TC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951F98" w:rsidRDefault="00951F98" w:rsidP="00EC7D16">
            <w:pPr>
              <w:widowControl w:val="0"/>
              <w:spacing w:before="120" w:line="276" w:lineRule="auto"/>
              <w:ind w:right="-29"/>
              <w:jc w:val="both"/>
            </w:pPr>
            <w:r w:rsidRPr="00025819">
              <w:t xml:space="preserve">Vận dụng </w:t>
            </w:r>
            <w:r w:rsidR="007F3C75" w:rsidRPr="00025819">
              <w:t>kỹ năng</w:t>
            </w:r>
            <w:r w:rsidRPr="00025819">
              <w:t xml:space="preserve"> để xây dựng được một văn bản giao tiếp với khách hàng theo yêu cầu của GV.</w:t>
            </w:r>
          </w:p>
          <w:p w:rsidR="00965509" w:rsidRPr="00025819" w:rsidRDefault="00965509" w:rsidP="00EC7D16">
            <w:pPr>
              <w:widowControl w:val="0"/>
              <w:spacing w:before="120" w:line="276" w:lineRule="auto"/>
              <w:ind w:right="-29"/>
              <w:jc w:val="both"/>
            </w:pPr>
            <w:r>
              <w:t>Cụ thể: (1) Xây dựng  01 Báo cáo trả lời khách hàng bằng văn bản; (2) Xây dựng 01 Báo cáo trả lời khách hàng bằng thư điện tử.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951F98" w:rsidRPr="008E2A9B" w:rsidRDefault="00951F98" w:rsidP="00EC7D16">
            <w:pPr>
              <w:widowControl w:val="0"/>
              <w:spacing w:before="120" w:line="276" w:lineRule="auto"/>
              <w:jc w:val="both"/>
              <w:rPr>
                <w:lang w:val="vi-VN"/>
              </w:rPr>
            </w:pPr>
            <w:r w:rsidRPr="008E2A9B">
              <w:rPr>
                <w:lang w:val="vi-VN"/>
              </w:rPr>
              <w:t>Đọc tài liệu phục vụ cho môn học.</w:t>
            </w:r>
          </w:p>
        </w:tc>
      </w:tr>
      <w:tr w:rsidR="009C2682" w:rsidRPr="008E2A9B">
        <w:tc>
          <w:tcPr>
            <w:tcW w:w="980" w:type="dxa"/>
            <w:shd w:val="clear" w:color="auto" w:fill="auto"/>
          </w:tcPr>
          <w:p w:rsidR="009C2682" w:rsidRPr="008E2A9B" w:rsidRDefault="009C2682" w:rsidP="00EC7D16">
            <w:pPr>
              <w:widowControl w:val="0"/>
              <w:spacing w:before="120" w:line="276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LVN</w:t>
            </w:r>
          </w:p>
        </w:tc>
        <w:tc>
          <w:tcPr>
            <w:tcW w:w="560" w:type="dxa"/>
            <w:shd w:val="clear" w:color="auto" w:fill="auto"/>
          </w:tcPr>
          <w:p w:rsidR="009C2682" w:rsidRPr="008E2A9B" w:rsidRDefault="009C2682" w:rsidP="00EC7D16">
            <w:pPr>
              <w:widowControl w:val="0"/>
              <w:spacing w:before="120" w:line="276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 xml:space="preserve">1 giờ </w:t>
            </w:r>
            <w:r w:rsidRPr="008E2A9B">
              <w:rPr>
                <w:lang w:val="fr-FR"/>
              </w:rPr>
              <w:lastRenderedPageBreak/>
              <w:t>TC</w:t>
            </w:r>
          </w:p>
        </w:tc>
        <w:tc>
          <w:tcPr>
            <w:tcW w:w="2380" w:type="dxa"/>
            <w:shd w:val="clear" w:color="auto" w:fill="auto"/>
          </w:tcPr>
          <w:p w:rsidR="009C2682" w:rsidRPr="008E2A9B" w:rsidRDefault="009C2682" w:rsidP="00EC7D16">
            <w:pPr>
              <w:widowControl w:val="0"/>
              <w:spacing w:before="120" w:line="276" w:lineRule="auto"/>
              <w:ind w:left="-28" w:right="-28"/>
              <w:jc w:val="both"/>
              <w:rPr>
                <w:lang w:val="fr-FR"/>
              </w:rPr>
            </w:pPr>
            <w:r w:rsidRPr="008E2A9B">
              <w:rPr>
                <w:lang w:val="fr-FR"/>
              </w:rPr>
              <w:lastRenderedPageBreak/>
              <w:t>Thu thập, tổng hợp tài liệu và t</w:t>
            </w:r>
            <w:r w:rsidR="00E90D3A">
              <w:rPr>
                <w:lang w:val="fr-FR"/>
              </w:rPr>
              <w:t xml:space="preserve">hảo luận giải </w:t>
            </w:r>
            <w:r w:rsidR="00E90D3A">
              <w:rPr>
                <w:lang w:val="fr-FR"/>
              </w:rPr>
              <w:lastRenderedPageBreak/>
              <w:t>quyết BT nhóm</w:t>
            </w:r>
            <w:r w:rsidRPr="008E2A9B">
              <w:rPr>
                <w:lang w:val="fr-FR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C2682" w:rsidRPr="008E2A9B" w:rsidRDefault="009C2682" w:rsidP="00EC7D16">
            <w:pPr>
              <w:widowControl w:val="0"/>
              <w:spacing w:before="120" w:line="276" w:lineRule="auto"/>
              <w:jc w:val="both"/>
              <w:rPr>
                <w:color w:val="000000"/>
                <w:lang w:val="fr-FR"/>
              </w:rPr>
            </w:pPr>
            <w:r w:rsidRPr="008E2A9B">
              <w:rPr>
                <w:color w:val="000000"/>
                <w:lang w:val="fr-FR"/>
              </w:rPr>
              <w:lastRenderedPageBreak/>
              <w:t xml:space="preserve">- </w:t>
            </w:r>
            <w:r w:rsidRPr="008E2A9B">
              <w:rPr>
                <w:color w:val="000000"/>
                <w:lang w:val="vi-VN"/>
              </w:rPr>
              <w:t>Đọc tài liệu</w:t>
            </w:r>
            <w:r w:rsidRPr="008E2A9B">
              <w:rPr>
                <w:color w:val="000000"/>
                <w:lang w:val="fr-FR"/>
              </w:rPr>
              <w:t>.</w:t>
            </w:r>
          </w:p>
          <w:p w:rsidR="009C2682" w:rsidRPr="008E2A9B" w:rsidRDefault="009C2682" w:rsidP="00EC7D16">
            <w:pPr>
              <w:widowControl w:val="0"/>
              <w:spacing w:line="276" w:lineRule="auto"/>
              <w:jc w:val="both"/>
              <w:rPr>
                <w:color w:val="000000"/>
                <w:lang w:val="fr-FR"/>
              </w:rPr>
            </w:pPr>
            <w:r w:rsidRPr="008E2A9B">
              <w:rPr>
                <w:color w:val="000000"/>
                <w:lang w:val="fr-FR"/>
              </w:rPr>
              <w:t xml:space="preserve">- Lập dàn ý vấn đề cần </w:t>
            </w:r>
            <w:r w:rsidRPr="008E2A9B">
              <w:rPr>
                <w:color w:val="000000"/>
                <w:lang w:val="fr-FR"/>
              </w:rPr>
              <w:lastRenderedPageBreak/>
              <w:t>thảo luận.</w:t>
            </w:r>
          </w:p>
          <w:p w:rsidR="009C2682" w:rsidRPr="008E2A9B" w:rsidRDefault="009C2682" w:rsidP="00EC7D16">
            <w:pPr>
              <w:widowControl w:val="0"/>
              <w:spacing w:line="276" w:lineRule="auto"/>
              <w:jc w:val="both"/>
              <w:rPr>
                <w:color w:val="000000"/>
                <w:lang w:val="fr-FR"/>
              </w:rPr>
            </w:pPr>
            <w:r w:rsidRPr="008E2A9B">
              <w:rPr>
                <w:color w:val="000000"/>
                <w:spacing w:val="-14"/>
                <w:lang w:val="fr-FR"/>
              </w:rPr>
              <w:t xml:space="preserve">- </w:t>
            </w:r>
            <w:r w:rsidRPr="008E2A9B">
              <w:rPr>
                <w:color w:val="000000"/>
                <w:spacing w:val="-14"/>
                <w:lang w:val="vi-VN"/>
              </w:rPr>
              <w:t>Chuẩn bị nội dung thảo luận</w:t>
            </w:r>
            <w:r w:rsidRPr="008E2A9B">
              <w:rPr>
                <w:color w:val="000000"/>
                <w:lang w:val="fr-FR"/>
              </w:rPr>
              <w:t>.</w:t>
            </w:r>
          </w:p>
          <w:p w:rsidR="009C2682" w:rsidRPr="008E2A9B" w:rsidRDefault="009C2682" w:rsidP="00EC7D16">
            <w:pPr>
              <w:widowControl w:val="0"/>
              <w:spacing w:line="276" w:lineRule="auto"/>
              <w:jc w:val="both"/>
              <w:rPr>
                <w:color w:val="000000"/>
                <w:lang w:val="pt-BR"/>
              </w:rPr>
            </w:pPr>
            <w:r w:rsidRPr="008E2A9B">
              <w:rPr>
                <w:color w:val="000000"/>
                <w:spacing w:val="-8"/>
                <w:lang w:val="pt-BR"/>
              </w:rPr>
              <w:t>- Đưa ra quan điểm cá nhân.</w:t>
            </w:r>
          </w:p>
        </w:tc>
      </w:tr>
      <w:tr w:rsidR="00FB34C9" w:rsidRPr="008E2A9B">
        <w:tc>
          <w:tcPr>
            <w:tcW w:w="980" w:type="dxa"/>
            <w:shd w:val="clear" w:color="auto" w:fill="auto"/>
          </w:tcPr>
          <w:p w:rsidR="00FB34C9" w:rsidRPr="008E2A9B" w:rsidRDefault="00FB34C9" w:rsidP="009F3729">
            <w:pPr>
              <w:widowControl w:val="0"/>
              <w:spacing w:before="120" w:line="276" w:lineRule="auto"/>
              <w:ind w:left="-57" w:right="-57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lastRenderedPageBreak/>
              <w:t>Tự NC</w:t>
            </w:r>
          </w:p>
        </w:tc>
        <w:tc>
          <w:tcPr>
            <w:tcW w:w="560" w:type="dxa"/>
            <w:shd w:val="clear" w:color="auto" w:fill="auto"/>
          </w:tcPr>
          <w:p w:rsidR="00FB34C9" w:rsidRPr="008E2A9B" w:rsidRDefault="00FB34C9" w:rsidP="00D21289">
            <w:pPr>
              <w:widowControl w:val="0"/>
              <w:spacing w:before="120" w:line="276" w:lineRule="auto"/>
              <w:ind w:left="-113" w:right="-113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1 giờ TC</w:t>
            </w:r>
          </w:p>
        </w:tc>
        <w:tc>
          <w:tcPr>
            <w:tcW w:w="2380" w:type="dxa"/>
            <w:shd w:val="clear" w:color="auto" w:fill="auto"/>
          </w:tcPr>
          <w:p w:rsidR="00FB34C9" w:rsidRPr="008E2A9B" w:rsidRDefault="00CC153F" w:rsidP="009F3729">
            <w:pPr>
              <w:widowControl w:val="0"/>
              <w:spacing w:before="120" w:line="276" w:lineRule="auto"/>
              <w:ind w:right="-28"/>
              <w:jc w:val="both"/>
              <w:rPr>
                <w:lang w:val="fr-FR"/>
              </w:rPr>
            </w:pPr>
            <w:r w:rsidRPr="008E2A9B">
              <w:rPr>
                <w:lang w:val="fr-FR"/>
              </w:rPr>
              <w:t>NC</w:t>
            </w:r>
            <w:r w:rsidR="00FB34C9" w:rsidRPr="008E2A9B">
              <w:rPr>
                <w:lang w:val="fr-FR"/>
              </w:rPr>
              <w:t xml:space="preserve"> và phát triển các </w:t>
            </w:r>
            <w:r w:rsidR="007F3C75">
              <w:rPr>
                <w:lang w:val="fr-FR"/>
              </w:rPr>
              <w:t>kỹ năng</w:t>
            </w:r>
            <w:r w:rsidR="00FB34C9" w:rsidRPr="008E2A9B">
              <w:rPr>
                <w:lang w:val="fr-FR"/>
              </w:rPr>
              <w:t xml:space="preserve"> đã được học.</w:t>
            </w:r>
          </w:p>
        </w:tc>
        <w:tc>
          <w:tcPr>
            <w:tcW w:w="2800" w:type="dxa"/>
            <w:shd w:val="clear" w:color="auto" w:fill="auto"/>
          </w:tcPr>
          <w:p w:rsidR="00FB34C9" w:rsidRPr="008E2A9B" w:rsidRDefault="00FB34C9" w:rsidP="009F3729">
            <w:pPr>
              <w:widowControl w:val="0"/>
              <w:spacing w:before="120" w:line="276" w:lineRule="auto"/>
              <w:jc w:val="both"/>
              <w:rPr>
                <w:color w:val="000000"/>
                <w:lang w:val="vi-VN"/>
              </w:rPr>
            </w:pPr>
            <w:r w:rsidRPr="008E2A9B">
              <w:rPr>
                <w:color w:val="000000"/>
                <w:lang w:val="fr-FR"/>
              </w:rPr>
              <w:t>- Đọc tài liệu.</w:t>
            </w:r>
          </w:p>
          <w:p w:rsidR="00FB34C9" w:rsidRPr="008E2A9B" w:rsidRDefault="00FB34C9" w:rsidP="009F3729">
            <w:pPr>
              <w:widowControl w:val="0"/>
              <w:spacing w:line="276" w:lineRule="auto"/>
              <w:jc w:val="both"/>
              <w:rPr>
                <w:color w:val="000000"/>
                <w:lang w:val="vi-VN"/>
              </w:rPr>
            </w:pPr>
            <w:r w:rsidRPr="008E2A9B">
              <w:rPr>
                <w:color w:val="000000"/>
                <w:lang w:val="fr-FR"/>
              </w:rPr>
              <w:t>- Đặt câu hỏi.</w:t>
            </w:r>
          </w:p>
        </w:tc>
      </w:tr>
      <w:tr w:rsidR="00B65323" w:rsidRPr="008E2A9B">
        <w:tc>
          <w:tcPr>
            <w:tcW w:w="980" w:type="dxa"/>
            <w:shd w:val="clear" w:color="auto" w:fill="auto"/>
          </w:tcPr>
          <w:p w:rsidR="00B65323" w:rsidRPr="008E2A9B" w:rsidRDefault="00B65323" w:rsidP="009F3729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Tư vấn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B65323" w:rsidRPr="008E2A9B" w:rsidRDefault="00B65323" w:rsidP="00F119D6">
            <w:pPr>
              <w:spacing w:before="60"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8E2A9B">
              <w:rPr>
                <w:i/>
                <w:color w:val="000000"/>
                <w:lang w:val="vi-VN"/>
              </w:rPr>
              <w:t xml:space="preserve">- Nội dung: Giải đáp, tư vấn về nội dung và phương pháp học tập; chỉ dẫn khai thác các nguồn tài liệu… </w:t>
            </w:r>
          </w:p>
          <w:p w:rsidR="00B65323" w:rsidRPr="0000792B" w:rsidRDefault="00B65323" w:rsidP="00F119D6">
            <w:pPr>
              <w:spacing w:line="276" w:lineRule="auto"/>
              <w:jc w:val="both"/>
              <w:rPr>
                <w:i/>
                <w:color w:val="FF0000"/>
                <w:lang w:val="vi-VN"/>
              </w:rPr>
            </w:pPr>
            <w:r w:rsidRPr="0000792B">
              <w:rPr>
                <w:i/>
                <w:color w:val="FF0000"/>
                <w:lang w:val="vi-VN"/>
              </w:rPr>
              <w:t xml:space="preserve">- </w:t>
            </w:r>
            <w:r w:rsidRPr="00025819">
              <w:rPr>
                <w:i/>
                <w:lang w:val="vi-VN"/>
              </w:rPr>
              <w:t>Thời gian:</w:t>
            </w:r>
            <w:r w:rsidRPr="00025819">
              <w:rPr>
                <w:i/>
              </w:rPr>
              <w:t xml:space="preserve"> </w:t>
            </w:r>
            <w:r>
              <w:rPr>
                <w:i/>
              </w:rPr>
              <w:t>9h00-11</w:t>
            </w:r>
            <w:r w:rsidRPr="00025819">
              <w:rPr>
                <w:i/>
              </w:rPr>
              <w:t>h00, thứ hai hàng tuần.</w:t>
            </w:r>
          </w:p>
          <w:p w:rsidR="00B65323" w:rsidRPr="008E2A9B" w:rsidRDefault="00B65323" w:rsidP="00F119D6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8E2A9B">
              <w:rPr>
                <w:i/>
                <w:lang w:val="vi-VN"/>
              </w:rPr>
              <w:t xml:space="preserve">- Địa điểm: Văn phòng </w:t>
            </w:r>
            <w:r>
              <w:rPr>
                <w:i/>
                <w:lang w:val="vi-VN"/>
              </w:rPr>
              <w:t>Khoa</w:t>
            </w:r>
            <w:r w:rsidRPr="0044085F">
              <w:rPr>
                <w:i/>
                <w:lang w:val="vi-VN"/>
              </w:rPr>
              <w:t xml:space="preserve"> </w:t>
            </w:r>
            <w:r>
              <w:rPr>
                <w:i/>
                <w:lang w:val="vi-VN"/>
              </w:rPr>
              <w:t>pháp luật thương mại quốc tế</w:t>
            </w:r>
            <w:r w:rsidRPr="008E2A9B">
              <w:rPr>
                <w:i/>
                <w:lang w:val="vi-VN"/>
              </w:rPr>
              <w:t xml:space="preserve">. </w:t>
            </w:r>
          </w:p>
        </w:tc>
      </w:tr>
    </w:tbl>
    <w:p w:rsidR="00000124" w:rsidRPr="009C2682" w:rsidRDefault="00AB7800" w:rsidP="009F3729">
      <w:pPr>
        <w:widowControl w:val="0"/>
        <w:spacing w:before="240" w:after="120" w:line="276" w:lineRule="auto"/>
        <w:jc w:val="both"/>
        <w:rPr>
          <w:b/>
          <w:i/>
        </w:rPr>
      </w:pPr>
      <w:r>
        <w:rPr>
          <w:b/>
          <w:i/>
          <w:lang w:val="vi-VN"/>
        </w:rPr>
        <w:t>Tuần 3</w:t>
      </w:r>
      <w:r w:rsidR="00000124" w:rsidRPr="008E2A9B">
        <w:rPr>
          <w:b/>
          <w:i/>
          <w:lang w:val="vi-VN"/>
        </w:rPr>
        <w:t>: Vấn đề 3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560"/>
        <w:gridCol w:w="2800"/>
        <w:gridCol w:w="2380"/>
      </w:tblGrid>
      <w:tr w:rsidR="0095054E" w:rsidRPr="008E2A9B"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D21289">
            <w:pPr>
              <w:widowControl w:val="0"/>
              <w:spacing w:before="120" w:line="276" w:lineRule="auto"/>
              <w:ind w:left="-113" w:right="-113"/>
              <w:jc w:val="center"/>
              <w:rPr>
                <w:b/>
                <w:lang w:val="vi-VN"/>
              </w:rPr>
            </w:pPr>
            <w:r w:rsidRPr="008E2A9B">
              <w:rPr>
                <w:rFonts w:ascii="Times New Roman Bold" w:hAnsi="Times New Roman Bold"/>
                <w:b/>
                <w:spacing w:val="-16"/>
                <w:lang w:val="vi-VN"/>
              </w:rPr>
              <w:t>Hình thức</w:t>
            </w:r>
            <w:r w:rsidRPr="008E2A9B">
              <w:rPr>
                <w:b/>
                <w:spacing w:val="-6"/>
                <w:lang w:val="vi-VN"/>
              </w:rPr>
              <w:t xml:space="preserve"> tổ chức dạy-học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7B3ADD" w:rsidP="00D21289">
            <w:pPr>
              <w:widowControl w:val="0"/>
              <w:spacing w:before="120" w:line="276" w:lineRule="auto"/>
              <w:ind w:left="-58" w:right="-58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fr-FR"/>
              </w:rPr>
              <w:t xml:space="preserve">Số giờ </w:t>
            </w:r>
            <w:r w:rsidR="0008386F" w:rsidRPr="008E2A9B">
              <w:rPr>
                <w:b/>
                <w:lang w:val="fr-FR"/>
              </w:rPr>
              <w:t>TC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240" w:line="276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nl-NL"/>
              </w:rPr>
              <w:t>Nội dung chính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240" w:line="276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nl-NL"/>
              </w:rPr>
              <w:t>Yêu cầu sinh viên                chuẩn bị</w:t>
            </w:r>
          </w:p>
        </w:tc>
      </w:tr>
      <w:tr w:rsidR="00293C52" w:rsidRPr="008E2A9B">
        <w:tc>
          <w:tcPr>
            <w:tcW w:w="980" w:type="dxa"/>
            <w:shd w:val="clear" w:color="auto" w:fill="auto"/>
          </w:tcPr>
          <w:p w:rsidR="00293C52" w:rsidRPr="008E2A9B" w:rsidRDefault="00293C52" w:rsidP="009F3729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 xml:space="preserve">Lí thuyết </w:t>
            </w:r>
          </w:p>
        </w:tc>
        <w:tc>
          <w:tcPr>
            <w:tcW w:w="560" w:type="dxa"/>
            <w:shd w:val="clear" w:color="auto" w:fill="auto"/>
          </w:tcPr>
          <w:p w:rsidR="00293C52" w:rsidRPr="008E2A9B" w:rsidRDefault="00293C52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2 giờ TC</w:t>
            </w:r>
          </w:p>
        </w:tc>
        <w:tc>
          <w:tcPr>
            <w:tcW w:w="2800" w:type="dxa"/>
            <w:shd w:val="clear" w:color="auto" w:fill="auto"/>
          </w:tcPr>
          <w:p w:rsidR="00296AAA" w:rsidRPr="008E2A9B" w:rsidRDefault="00296AAA" w:rsidP="00296AAA">
            <w:pPr>
              <w:widowControl w:val="0"/>
              <w:spacing w:before="120" w:line="276" w:lineRule="auto"/>
              <w:jc w:val="both"/>
            </w:pPr>
            <w:r>
              <w:t xml:space="preserve">- </w:t>
            </w:r>
            <w:r w:rsidRPr="008E2A9B">
              <w:t xml:space="preserve">Giới thiệu vai trò của </w:t>
            </w:r>
            <w:r w:rsidR="007F3C75">
              <w:t>kỹ năng</w:t>
            </w:r>
            <w:r w:rsidRPr="008E2A9B">
              <w:t xml:space="preserve"> NC pháp luật trong hoạt động </w:t>
            </w:r>
            <w:r w:rsidRPr="00D21289">
              <w:rPr>
                <w:spacing w:val="-4"/>
              </w:rPr>
              <w:t>thực hành của luật gia</w:t>
            </w:r>
            <w:r w:rsidRPr="008E2A9B">
              <w:t>.</w:t>
            </w:r>
          </w:p>
          <w:p w:rsidR="00296AAA" w:rsidRPr="008E2A9B" w:rsidRDefault="00296AAA" w:rsidP="00296AAA">
            <w:pPr>
              <w:widowControl w:val="0"/>
              <w:spacing w:line="276" w:lineRule="auto"/>
              <w:jc w:val="both"/>
            </w:pPr>
            <w:r w:rsidRPr="008E2A9B">
              <w:t xml:space="preserve">- Giới thiệu các bước của </w:t>
            </w:r>
            <w:r w:rsidR="007F3C75">
              <w:t>kỹ năng</w:t>
            </w:r>
            <w:r w:rsidRPr="008E2A9B">
              <w:t xml:space="preserve"> giải quyết vấn đề pháp luật.</w:t>
            </w:r>
          </w:p>
          <w:p w:rsidR="00293C52" w:rsidRPr="008E2A9B" w:rsidRDefault="00296AAA" w:rsidP="00296AAA">
            <w:pPr>
              <w:widowControl w:val="0"/>
              <w:tabs>
                <w:tab w:val="left" w:pos="172"/>
              </w:tabs>
              <w:spacing w:line="276" w:lineRule="auto"/>
              <w:jc w:val="both"/>
            </w:pPr>
            <w:r w:rsidRPr="008E2A9B">
              <w:t xml:space="preserve">- Giới thiệu các nguyên tắc thực hiện </w:t>
            </w:r>
            <w:r w:rsidR="007F3C75">
              <w:t>kỹ năng</w:t>
            </w:r>
            <w:r w:rsidRPr="008E2A9B">
              <w:t xml:space="preserve"> NC pháp luật thực hành.</w:t>
            </w:r>
          </w:p>
        </w:tc>
        <w:tc>
          <w:tcPr>
            <w:tcW w:w="2380" w:type="dxa"/>
            <w:shd w:val="clear" w:color="auto" w:fill="auto"/>
          </w:tcPr>
          <w:p w:rsidR="00293C52" w:rsidRPr="008E2A9B" w:rsidRDefault="00293C52" w:rsidP="009F3729">
            <w:pPr>
              <w:widowControl w:val="0"/>
              <w:spacing w:before="120" w:line="276" w:lineRule="auto"/>
              <w:jc w:val="both"/>
            </w:pPr>
            <w:r w:rsidRPr="008E2A9B">
              <w:t>Đọc tài liệu phục vụ môn học.</w:t>
            </w:r>
          </w:p>
        </w:tc>
      </w:tr>
      <w:tr w:rsidR="009C2682" w:rsidRPr="00025819"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9C2682" w:rsidRPr="008E2A9B" w:rsidRDefault="009C2682" w:rsidP="00EC7D16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Seminar 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C2682" w:rsidRPr="008E2A9B" w:rsidRDefault="009C2682" w:rsidP="00EC7D16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1 giờ TC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9C2682" w:rsidRPr="008E2A9B" w:rsidRDefault="009C2682" w:rsidP="00EC7D16">
            <w:pPr>
              <w:widowControl w:val="0"/>
              <w:spacing w:before="120" w:line="276" w:lineRule="auto"/>
              <w:jc w:val="both"/>
            </w:pPr>
            <w:r w:rsidRPr="008E2A9B">
              <w:t xml:space="preserve">- Thảo luận về </w:t>
            </w:r>
            <w:r w:rsidR="007F3C75">
              <w:t>kỹ năng</w:t>
            </w:r>
            <w:r w:rsidRPr="008E2A9B">
              <w:t xml:space="preserve"> NC pháp luật thực hành.</w:t>
            </w:r>
          </w:p>
          <w:p w:rsidR="009C2682" w:rsidRPr="008E2A9B" w:rsidRDefault="009C2682" w:rsidP="00EC7D16">
            <w:pPr>
              <w:widowControl w:val="0"/>
              <w:spacing w:line="276" w:lineRule="auto"/>
              <w:ind w:left="-28" w:right="-28"/>
              <w:jc w:val="both"/>
            </w:pPr>
            <w:r w:rsidRPr="008E2A9B">
              <w:t xml:space="preserve">- Thảo luận các nguyên tắc thực hiện </w:t>
            </w:r>
            <w:r w:rsidR="007F3C75">
              <w:t>kỹ năng</w:t>
            </w:r>
            <w:r w:rsidRPr="008E2A9B">
              <w:t xml:space="preserve"> NC pháp luật thực hành. Thảo </w:t>
            </w:r>
            <w:r w:rsidRPr="008E2A9B">
              <w:lastRenderedPageBreak/>
              <w:t xml:space="preserve">luận các bước của </w:t>
            </w:r>
            <w:r w:rsidR="007F3C75">
              <w:t>kỹ năng</w:t>
            </w:r>
            <w:r w:rsidRPr="008E2A9B">
              <w:t xml:space="preserve"> giải quyết vấn đề pháp luật.</w:t>
            </w:r>
          </w:p>
          <w:p w:rsidR="009C2682" w:rsidRPr="008E2A9B" w:rsidRDefault="009C2682" w:rsidP="00EC7D16">
            <w:pPr>
              <w:widowControl w:val="0"/>
              <w:spacing w:line="276" w:lineRule="auto"/>
              <w:ind w:left="-28" w:right="-28"/>
              <w:jc w:val="both"/>
            </w:pPr>
            <w:r w:rsidRPr="008E2A9B">
              <w:t xml:space="preserve">- Vận dụng các </w:t>
            </w:r>
            <w:r w:rsidR="007F3C75">
              <w:t>kỹ năng</w:t>
            </w:r>
            <w:r w:rsidRPr="008E2A9B">
              <w:t xml:space="preserve"> để giải quyết một vấn đề pháp luật của khách hàng.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9C2682" w:rsidRPr="008E2A9B" w:rsidRDefault="009C2682" w:rsidP="00EC7D16">
            <w:pPr>
              <w:widowControl w:val="0"/>
              <w:spacing w:before="120" w:line="276" w:lineRule="auto"/>
              <w:jc w:val="both"/>
              <w:rPr>
                <w:i/>
              </w:rPr>
            </w:pPr>
            <w:r w:rsidRPr="008E2A9B">
              <w:lastRenderedPageBreak/>
              <w:t xml:space="preserve">NC các </w:t>
            </w:r>
            <w:r w:rsidR="007F3C75">
              <w:t>kỹ năng</w:t>
            </w:r>
            <w:r w:rsidRPr="008E2A9B">
              <w:t xml:space="preserve"> để tham gia thảo luận.</w:t>
            </w:r>
          </w:p>
        </w:tc>
      </w:tr>
      <w:tr w:rsidR="00293C52" w:rsidRPr="008E2A9B">
        <w:tc>
          <w:tcPr>
            <w:tcW w:w="980" w:type="dxa"/>
            <w:shd w:val="clear" w:color="auto" w:fill="auto"/>
          </w:tcPr>
          <w:p w:rsidR="00293C52" w:rsidRPr="008E2A9B" w:rsidRDefault="00293C52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lastRenderedPageBreak/>
              <w:t xml:space="preserve">Seminar </w:t>
            </w:r>
            <w:r w:rsidR="00DB39D1" w:rsidRPr="008E2A9B">
              <w:t>2</w:t>
            </w:r>
          </w:p>
        </w:tc>
        <w:tc>
          <w:tcPr>
            <w:tcW w:w="560" w:type="dxa"/>
            <w:shd w:val="clear" w:color="auto" w:fill="auto"/>
          </w:tcPr>
          <w:p w:rsidR="00293C52" w:rsidRPr="008E2A9B" w:rsidRDefault="00293C52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1 giờ TC</w:t>
            </w:r>
          </w:p>
        </w:tc>
        <w:tc>
          <w:tcPr>
            <w:tcW w:w="2800" w:type="dxa"/>
            <w:shd w:val="clear" w:color="auto" w:fill="auto"/>
          </w:tcPr>
          <w:p w:rsidR="00293C52" w:rsidRPr="008E2A9B" w:rsidRDefault="00293C52" w:rsidP="009F3729">
            <w:pPr>
              <w:widowControl w:val="0"/>
              <w:spacing w:before="120" w:line="276" w:lineRule="auto"/>
              <w:jc w:val="both"/>
            </w:pPr>
            <w:r w:rsidRPr="008E2A9B">
              <w:t xml:space="preserve">- Thảo luận về </w:t>
            </w:r>
            <w:r w:rsidR="007F3C75">
              <w:t>kỹ năng</w:t>
            </w:r>
            <w:r w:rsidRPr="008E2A9B">
              <w:t xml:space="preserve"> </w:t>
            </w:r>
            <w:r w:rsidR="007463F8" w:rsidRPr="008E2A9B">
              <w:t xml:space="preserve">NC </w:t>
            </w:r>
            <w:r w:rsidRPr="008E2A9B">
              <w:t>pháp luật thực hành.</w:t>
            </w:r>
          </w:p>
          <w:p w:rsidR="00293C52" w:rsidRPr="008E2A9B" w:rsidRDefault="00293C52" w:rsidP="009F3729">
            <w:pPr>
              <w:widowControl w:val="0"/>
              <w:spacing w:line="276" w:lineRule="auto"/>
              <w:ind w:left="-28" w:right="-28"/>
              <w:jc w:val="both"/>
            </w:pPr>
            <w:r w:rsidRPr="008E2A9B">
              <w:t xml:space="preserve">- Thảo luận các nguyên tắc thực hiện </w:t>
            </w:r>
            <w:r w:rsidR="007F3C75">
              <w:t>kỹ năng</w:t>
            </w:r>
            <w:r w:rsidRPr="008E2A9B">
              <w:t xml:space="preserve"> </w:t>
            </w:r>
            <w:r w:rsidR="0015092E" w:rsidRPr="008E2A9B">
              <w:t>NC</w:t>
            </w:r>
            <w:r w:rsidRPr="008E2A9B">
              <w:t xml:space="preserve"> pháp luật thực hành. Thảo luận các bước của </w:t>
            </w:r>
            <w:r w:rsidR="007F3C75">
              <w:t>kỹ năng</w:t>
            </w:r>
            <w:r w:rsidRPr="008E2A9B">
              <w:t xml:space="preserve"> giải quyết vấn đề pháp luật.</w:t>
            </w:r>
          </w:p>
          <w:p w:rsidR="00293C52" w:rsidRDefault="00293C52" w:rsidP="009F3729">
            <w:pPr>
              <w:widowControl w:val="0"/>
              <w:spacing w:line="276" w:lineRule="auto"/>
              <w:ind w:left="-28" w:right="-28"/>
              <w:jc w:val="both"/>
            </w:pPr>
            <w:r w:rsidRPr="008E2A9B">
              <w:t xml:space="preserve">- Vận dụng các </w:t>
            </w:r>
            <w:r w:rsidR="007F3C75">
              <w:t>kỹ năng</w:t>
            </w:r>
            <w:r w:rsidRPr="008E2A9B">
              <w:t xml:space="preserve"> để giải quyết một vấn đề pháp luật của khách hàng.</w:t>
            </w:r>
            <w:r w:rsidR="003176A2">
              <w:t xml:space="preserve"> </w:t>
            </w:r>
          </w:p>
          <w:p w:rsidR="003176A2" w:rsidRPr="008E2A9B" w:rsidRDefault="003176A2" w:rsidP="009F3729">
            <w:pPr>
              <w:widowControl w:val="0"/>
              <w:spacing w:line="276" w:lineRule="auto"/>
              <w:ind w:left="-28" w:right="-28"/>
              <w:jc w:val="both"/>
            </w:pPr>
            <w:r>
              <w:t>(tiếp theo Seminar 1)</w:t>
            </w:r>
          </w:p>
        </w:tc>
        <w:tc>
          <w:tcPr>
            <w:tcW w:w="2380" w:type="dxa"/>
            <w:shd w:val="clear" w:color="auto" w:fill="auto"/>
          </w:tcPr>
          <w:p w:rsidR="00293C52" w:rsidRPr="008E2A9B" w:rsidRDefault="00CF7475" w:rsidP="009F3729">
            <w:pPr>
              <w:widowControl w:val="0"/>
              <w:spacing w:before="120" w:line="276" w:lineRule="auto"/>
              <w:jc w:val="both"/>
              <w:rPr>
                <w:i/>
              </w:rPr>
            </w:pPr>
            <w:r w:rsidRPr="008E2A9B">
              <w:t>NC</w:t>
            </w:r>
            <w:r w:rsidR="00293C52" w:rsidRPr="008E2A9B">
              <w:t xml:space="preserve"> các </w:t>
            </w:r>
            <w:r w:rsidR="007F3C75">
              <w:t>kỹ năng</w:t>
            </w:r>
            <w:r w:rsidR="00293C52" w:rsidRPr="008E2A9B">
              <w:t xml:space="preserve"> để tham gia thảo luận.</w:t>
            </w:r>
          </w:p>
        </w:tc>
      </w:tr>
      <w:tr w:rsidR="00293C52" w:rsidRPr="008E2A9B">
        <w:tc>
          <w:tcPr>
            <w:tcW w:w="980" w:type="dxa"/>
            <w:shd w:val="clear" w:color="auto" w:fill="auto"/>
          </w:tcPr>
          <w:p w:rsidR="00293C52" w:rsidRPr="008E2A9B" w:rsidRDefault="00293C52" w:rsidP="009F3729">
            <w:pPr>
              <w:widowControl w:val="0"/>
              <w:spacing w:before="120" w:line="276" w:lineRule="auto"/>
              <w:jc w:val="center"/>
              <w:rPr>
                <w:b/>
              </w:rPr>
            </w:pPr>
            <w:r w:rsidRPr="008E2A9B">
              <w:t>LVN</w:t>
            </w:r>
          </w:p>
        </w:tc>
        <w:tc>
          <w:tcPr>
            <w:tcW w:w="560" w:type="dxa"/>
            <w:shd w:val="clear" w:color="auto" w:fill="auto"/>
          </w:tcPr>
          <w:p w:rsidR="00293C52" w:rsidRPr="008E2A9B" w:rsidRDefault="00293C52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1 giờ TC</w:t>
            </w:r>
          </w:p>
        </w:tc>
        <w:tc>
          <w:tcPr>
            <w:tcW w:w="2800" w:type="dxa"/>
            <w:shd w:val="clear" w:color="auto" w:fill="auto"/>
          </w:tcPr>
          <w:p w:rsidR="00293C52" w:rsidRPr="008E2A9B" w:rsidRDefault="00293C52" w:rsidP="009F3729">
            <w:pPr>
              <w:widowControl w:val="0"/>
              <w:spacing w:before="120" w:line="276" w:lineRule="auto"/>
              <w:jc w:val="both"/>
            </w:pPr>
            <w:r w:rsidRPr="008E2A9B">
              <w:rPr>
                <w:color w:val="000000"/>
              </w:rPr>
              <w:t>Các nhóm tổng hợp tài liệu, ý kiến, thảo l</w:t>
            </w:r>
            <w:r w:rsidR="00E90D3A">
              <w:rPr>
                <w:color w:val="000000"/>
              </w:rPr>
              <w:t>uận cách giải quyết BT nhóm</w:t>
            </w:r>
            <w:r w:rsidRPr="008E2A9B">
              <w:rPr>
                <w:color w:val="00000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293C52" w:rsidRPr="008E2A9B" w:rsidRDefault="00293C52" w:rsidP="009F3729">
            <w:pPr>
              <w:widowControl w:val="0"/>
              <w:spacing w:before="120"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 xml:space="preserve">- </w:t>
            </w:r>
            <w:r w:rsidRPr="008E2A9B">
              <w:rPr>
                <w:color w:val="000000"/>
                <w:lang w:val="vi-VN"/>
              </w:rPr>
              <w:t>Đọc tài liệu</w:t>
            </w:r>
            <w:r w:rsidRPr="008E2A9B">
              <w:rPr>
                <w:color w:val="000000"/>
              </w:rPr>
              <w:t>.</w:t>
            </w:r>
          </w:p>
          <w:p w:rsidR="00293C52" w:rsidRPr="008E2A9B" w:rsidRDefault="00293C52" w:rsidP="009F372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>- Lập dàn ý vấn đề cần thảo luận.</w:t>
            </w:r>
          </w:p>
          <w:p w:rsidR="00293C52" w:rsidRPr="00305F37" w:rsidRDefault="00293C52" w:rsidP="009F372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305F37">
              <w:rPr>
                <w:color w:val="000000"/>
              </w:rPr>
              <w:t xml:space="preserve">- </w:t>
            </w:r>
            <w:r w:rsidRPr="00305F37">
              <w:rPr>
                <w:color w:val="000000"/>
                <w:lang w:val="vi-VN"/>
              </w:rPr>
              <w:t>Chuẩn bị nội dung thảo luận</w:t>
            </w:r>
            <w:r w:rsidRPr="00305F37">
              <w:rPr>
                <w:color w:val="000000"/>
              </w:rPr>
              <w:t>.</w:t>
            </w:r>
          </w:p>
          <w:p w:rsidR="00293C52" w:rsidRPr="008E2A9B" w:rsidRDefault="00293C52" w:rsidP="009F3729">
            <w:pPr>
              <w:widowControl w:val="0"/>
              <w:spacing w:line="276" w:lineRule="auto"/>
              <w:jc w:val="both"/>
              <w:rPr>
                <w:color w:val="000000"/>
                <w:lang w:val="pt-BR"/>
              </w:rPr>
            </w:pPr>
            <w:r w:rsidRPr="00305F37">
              <w:rPr>
                <w:color w:val="000000"/>
                <w:lang w:val="pt-BR"/>
              </w:rPr>
              <w:t>- Đưa ra quan điểm cá nhân.</w:t>
            </w:r>
          </w:p>
        </w:tc>
      </w:tr>
      <w:tr w:rsidR="00293C52" w:rsidRPr="008E2A9B">
        <w:tc>
          <w:tcPr>
            <w:tcW w:w="980" w:type="dxa"/>
            <w:shd w:val="clear" w:color="auto" w:fill="auto"/>
          </w:tcPr>
          <w:p w:rsidR="00293C52" w:rsidRPr="008E2A9B" w:rsidRDefault="00293C52" w:rsidP="00305F37">
            <w:pPr>
              <w:widowControl w:val="0"/>
              <w:spacing w:before="120" w:line="271" w:lineRule="auto"/>
              <w:jc w:val="center"/>
            </w:pPr>
            <w:r w:rsidRPr="008E2A9B">
              <w:t>Tự NC</w:t>
            </w:r>
          </w:p>
        </w:tc>
        <w:tc>
          <w:tcPr>
            <w:tcW w:w="560" w:type="dxa"/>
            <w:shd w:val="clear" w:color="auto" w:fill="auto"/>
          </w:tcPr>
          <w:p w:rsidR="00293C52" w:rsidRPr="008E2A9B" w:rsidRDefault="00293C52" w:rsidP="00305F37">
            <w:pPr>
              <w:widowControl w:val="0"/>
              <w:spacing w:before="120" w:line="271" w:lineRule="auto"/>
              <w:ind w:left="-113" w:right="-113"/>
              <w:jc w:val="center"/>
            </w:pPr>
            <w:r w:rsidRPr="008E2A9B">
              <w:t>1 giờ TC</w:t>
            </w:r>
          </w:p>
        </w:tc>
        <w:tc>
          <w:tcPr>
            <w:tcW w:w="2800" w:type="dxa"/>
            <w:shd w:val="clear" w:color="auto" w:fill="auto"/>
          </w:tcPr>
          <w:p w:rsidR="00293C52" w:rsidRPr="008E2A9B" w:rsidRDefault="00743B4C" w:rsidP="00305F37">
            <w:pPr>
              <w:widowControl w:val="0"/>
              <w:spacing w:before="120" w:line="271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>NC</w:t>
            </w:r>
            <w:r w:rsidR="00293C52" w:rsidRPr="008E2A9B">
              <w:rPr>
                <w:color w:val="000000"/>
              </w:rPr>
              <w:t xml:space="preserve"> và mở rộng các nội dung đã học.</w:t>
            </w:r>
          </w:p>
        </w:tc>
        <w:tc>
          <w:tcPr>
            <w:tcW w:w="2380" w:type="dxa"/>
            <w:shd w:val="clear" w:color="auto" w:fill="auto"/>
          </w:tcPr>
          <w:p w:rsidR="00293C52" w:rsidRPr="008E2A9B" w:rsidRDefault="00293C52" w:rsidP="00305F37">
            <w:pPr>
              <w:widowControl w:val="0"/>
              <w:spacing w:before="120" w:line="271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>- Đọc thêm tài liệu củng cố kiến thức đã được học và trao đổi trong giờ lí thuyết cũng như giờ seminar.</w:t>
            </w:r>
          </w:p>
          <w:p w:rsidR="00293C52" w:rsidRPr="008E2A9B" w:rsidRDefault="00293C52" w:rsidP="00305F37">
            <w:pPr>
              <w:widowControl w:val="0"/>
              <w:spacing w:line="271" w:lineRule="auto"/>
              <w:jc w:val="both"/>
              <w:rPr>
                <w:b/>
                <w:spacing w:val="-6"/>
              </w:rPr>
            </w:pPr>
            <w:r w:rsidRPr="008E2A9B">
              <w:rPr>
                <w:color w:val="000000"/>
              </w:rPr>
              <w:t xml:space="preserve">- Đặt các câu hỏi mở </w:t>
            </w:r>
            <w:r w:rsidRPr="008E2A9B">
              <w:rPr>
                <w:color w:val="000000"/>
              </w:rPr>
              <w:lastRenderedPageBreak/>
              <w:t>rộng bài học.</w:t>
            </w:r>
          </w:p>
        </w:tc>
      </w:tr>
      <w:tr w:rsidR="00B65323" w:rsidRPr="008E2A9B">
        <w:tc>
          <w:tcPr>
            <w:tcW w:w="980" w:type="dxa"/>
            <w:shd w:val="clear" w:color="auto" w:fill="auto"/>
          </w:tcPr>
          <w:p w:rsidR="00B65323" w:rsidRPr="008E2A9B" w:rsidRDefault="00B65323" w:rsidP="00305F37">
            <w:pPr>
              <w:widowControl w:val="0"/>
              <w:spacing w:before="180" w:line="271" w:lineRule="auto"/>
              <w:jc w:val="center"/>
            </w:pPr>
            <w:r w:rsidRPr="008E2A9B">
              <w:lastRenderedPageBreak/>
              <w:t>Tư vấn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B65323" w:rsidRPr="008E2A9B" w:rsidRDefault="00B65323" w:rsidP="00F119D6">
            <w:pPr>
              <w:spacing w:before="60"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8E2A9B">
              <w:rPr>
                <w:i/>
                <w:color w:val="000000"/>
                <w:lang w:val="vi-VN"/>
              </w:rPr>
              <w:t xml:space="preserve">- Nội dung: Giải đáp, tư vấn về nội dung và phương pháp học tập; chỉ dẫn khai thác các nguồn tài liệu… </w:t>
            </w:r>
          </w:p>
          <w:p w:rsidR="00B65323" w:rsidRPr="0000792B" w:rsidRDefault="00B65323" w:rsidP="00F119D6">
            <w:pPr>
              <w:spacing w:line="276" w:lineRule="auto"/>
              <w:jc w:val="both"/>
              <w:rPr>
                <w:i/>
                <w:color w:val="FF0000"/>
                <w:lang w:val="vi-VN"/>
              </w:rPr>
            </w:pPr>
            <w:r w:rsidRPr="0000792B">
              <w:rPr>
                <w:i/>
                <w:color w:val="FF0000"/>
                <w:lang w:val="vi-VN"/>
              </w:rPr>
              <w:t xml:space="preserve">- </w:t>
            </w:r>
            <w:r w:rsidRPr="00025819">
              <w:rPr>
                <w:i/>
                <w:lang w:val="vi-VN"/>
              </w:rPr>
              <w:t>Thời gian:</w:t>
            </w:r>
            <w:r w:rsidRPr="00025819">
              <w:rPr>
                <w:i/>
              </w:rPr>
              <w:t xml:space="preserve"> </w:t>
            </w:r>
            <w:r>
              <w:rPr>
                <w:i/>
              </w:rPr>
              <w:t>9h00-11</w:t>
            </w:r>
            <w:r w:rsidRPr="00025819">
              <w:rPr>
                <w:i/>
              </w:rPr>
              <w:t>h00, thứ hai hàng tuần.</w:t>
            </w:r>
          </w:p>
          <w:p w:rsidR="00B65323" w:rsidRPr="008E2A9B" w:rsidRDefault="00B65323" w:rsidP="00F119D6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8E2A9B">
              <w:rPr>
                <w:i/>
                <w:lang w:val="vi-VN"/>
              </w:rPr>
              <w:t xml:space="preserve">- Địa điểm: Văn phòng </w:t>
            </w:r>
            <w:r>
              <w:rPr>
                <w:i/>
                <w:lang w:val="vi-VN"/>
              </w:rPr>
              <w:t>Khoa</w:t>
            </w:r>
            <w:r w:rsidRPr="0044085F">
              <w:rPr>
                <w:i/>
                <w:lang w:val="vi-VN"/>
              </w:rPr>
              <w:t xml:space="preserve"> </w:t>
            </w:r>
            <w:r>
              <w:rPr>
                <w:i/>
                <w:lang w:val="vi-VN"/>
              </w:rPr>
              <w:t>pháp luật thương mại quốc tế</w:t>
            </w:r>
            <w:r w:rsidRPr="008E2A9B">
              <w:rPr>
                <w:i/>
                <w:lang w:val="vi-VN"/>
              </w:rPr>
              <w:t xml:space="preserve">. </w:t>
            </w:r>
          </w:p>
        </w:tc>
      </w:tr>
    </w:tbl>
    <w:p w:rsidR="00000124" w:rsidRPr="008E2A9B" w:rsidRDefault="00AB7800" w:rsidP="00305F37">
      <w:pPr>
        <w:widowControl w:val="0"/>
        <w:spacing w:before="240" w:after="120" w:line="271" w:lineRule="auto"/>
        <w:jc w:val="both"/>
        <w:rPr>
          <w:b/>
          <w:i/>
        </w:rPr>
      </w:pPr>
      <w:r>
        <w:rPr>
          <w:b/>
          <w:i/>
        </w:rPr>
        <w:t>Tuần 4</w:t>
      </w:r>
      <w:r w:rsidR="00000124" w:rsidRPr="008E2A9B">
        <w:rPr>
          <w:b/>
          <w:i/>
        </w:rPr>
        <w:t xml:space="preserve">: Vấn đề </w:t>
      </w:r>
      <w:r w:rsidR="007F1692">
        <w:rPr>
          <w:b/>
          <w:i/>
        </w:rPr>
        <w:t xml:space="preserve">4 + </w:t>
      </w:r>
      <w:r w:rsidR="00000124" w:rsidRPr="008E2A9B">
        <w:rPr>
          <w:b/>
          <w:i/>
        </w:rPr>
        <w:t>5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560"/>
        <w:gridCol w:w="2240"/>
        <w:gridCol w:w="2940"/>
      </w:tblGrid>
      <w:tr w:rsidR="0095054E" w:rsidRPr="008E2A9B"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120" w:line="271" w:lineRule="auto"/>
              <w:ind w:left="-113" w:right="-113"/>
              <w:jc w:val="center"/>
              <w:rPr>
                <w:b/>
              </w:rPr>
            </w:pPr>
            <w:r w:rsidRPr="008E2A9B">
              <w:rPr>
                <w:rFonts w:ascii="Times New Roman Bold" w:hAnsi="Times New Roman Bold"/>
                <w:b/>
                <w:spacing w:val="-16"/>
              </w:rPr>
              <w:t>Hình thức</w:t>
            </w:r>
            <w:r w:rsidRPr="008E2A9B">
              <w:rPr>
                <w:b/>
                <w:spacing w:val="-6"/>
              </w:rPr>
              <w:t xml:space="preserve"> tổ chức dạy-học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333C63" w:rsidP="00305F37">
            <w:pPr>
              <w:widowControl w:val="0"/>
              <w:spacing w:before="120" w:line="271" w:lineRule="auto"/>
              <w:ind w:left="-58" w:right="-58"/>
              <w:jc w:val="center"/>
              <w:rPr>
                <w:b/>
                <w:lang w:val="fr-FR"/>
              </w:rPr>
            </w:pPr>
            <w:r w:rsidRPr="008E2A9B">
              <w:rPr>
                <w:b/>
                <w:lang w:val="fr-FR"/>
              </w:rPr>
              <w:t xml:space="preserve">Số giờ </w:t>
            </w:r>
            <w:r w:rsidR="0008386F" w:rsidRPr="008E2A9B">
              <w:rPr>
                <w:b/>
                <w:lang w:val="fr-FR"/>
              </w:rPr>
              <w:t>TC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240" w:line="271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nl-NL"/>
              </w:rPr>
              <w:t>Nội dung chính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240" w:line="271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nl-NL"/>
              </w:rPr>
              <w:t>Yêu cầu sinh viên                chuẩn bị</w:t>
            </w:r>
          </w:p>
        </w:tc>
      </w:tr>
      <w:tr w:rsidR="0095054E" w:rsidRPr="008E2A9B">
        <w:trPr>
          <w:trHeight w:val="431"/>
        </w:trPr>
        <w:tc>
          <w:tcPr>
            <w:tcW w:w="980" w:type="dxa"/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120" w:line="271" w:lineRule="auto"/>
              <w:jc w:val="center"/>
            </w:pPr>
            <w:r w:rsidRPr="008E2A9B">
              <w:t xml:space="preserve">Lí thuyết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120" w:line="271" w:lineRule="auto"/>
              <w:ind w:left="-57" w:right="-57"/>
              <w:jc w:val="center"/>
              <w:rPr>
                <w:i/>
              </w:rPr>
            </w:pPr>
            <w:r w:rsidRPr="008E2A9B">
              <w:t>2 giờ TC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96AAA" w:rsidRPr="008E2A9B" w:rsidRDefault="00296AAA" w:rsidP="00296AAA">
            <w:pPr>
              <w:widowControl w:val="0"/>
              <w:spacing w:before="120" w:line="276" w:lineRule="auto"/>
              <w:jc w:val="both"/>
            </w:pPr>
            <w:r w:rsidRPr="008E2A9B">
              <w:t>- Giới thiệu nguồn tài liệu in và tài liệu điện tử.</w:t>
            </w:r>
          </w:p>
          <w:p w:rsidR="0095054E" w:rsidRDefault="00296AAA" w:rsidP="00296AAA">
            <w:pPr>
              <w:widowControl w:val="0"/>
              <w:spacing w:line="271" w:lineRule="auto"/>
              <w:jc w:val="both"/>
            </w:pPr>
            <w:r w:rsidRPr="008E2A9B">
              <w:t>- Giới thiệu các phương pháp tiếp cận cơ sở dữ liệu điện tử.</w:t>
            </w:r>
          </w:p>
          <w:p w:rsidR="00C54300" w:rsidRPr="008E2A9B" w:rsidRDefault="00C54300" w:rsidP="00C54300">
            <w:pPr>
              <w:widowControl w:val="0"/>
              <w:spacing w:before="120" w:line="271" w:lineRule="auto"/>
              <w:jc w:val="both"/>
            </w:pPr>
            <w:r w:rsidRPr="008E2A9B">
              <w:t xml:space="preserve">- Giới thiệu </w:t>
            </w:r>
            <w:r>
              <w:t>kỹ năng</w:t>
            </w:r>
            <w:r w:rsidRPr="008E2A9B">
              <w:t xml:space="preserve"> tìm kiếm văn bản pháp luật và án lệ.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120" w:line="271" w:lineRule="auto"/>
              <w:jc w:val="both"/>
            </w:pPr>
            <w:r w:rsidRPr="008E2A9B">
              <w:t>- Đọc tài liệu phục vụ môn học.</w:t>
            </w:r>
          </w:p>
          <w:p w:rsidR="0095054E" w:rsidRPr="008E2A9B" w:rsidRDefault="0095054E" w:rsidP="00305F37">
            <w:pPr>
              <w:widowControl w:val="0"/>
              <w:spacing w:line="271" w:lineRule="auto"/>
              <w:jc w:val="both"/>
            </w:pPr>
            <w:r w:rsidRPr="008E2A9B">
              <w:t xml:space="preserve">- </w:t>
            </w:r>
            <w:r w:rsidR="0040497B" w:rsidRPr="008E2A9B">
              <w:t>NC</w:t>
            </w:r>
            <w:r w:rsidRPr="008E2A9B">
              <w:t xml:space="preserve"> các cơ sở dữ liệu.</w:t>
            </w:r>
          </w:p>
        </w:tc>
      </w:tr>
      <w:tr w:rsidR="0095054E" w:rsidRPr="008E2A9B">
        <w:tc>
          <w:tcPr>
            <w:tcW w:w="980" w:type="dxa"/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120" w:line="271" w:lineRule="auto"/>
              <w:ind w:left="-57" w:right="-57"/>
              <w:jc w:val="center"/>
            </w:pPr>
            <w:r w:rsidRPr="008E2A9B">
              <w:t xml:space="preserve">Seminar </w:t>
            </w:r>
            <w:r w:rsidR="00DB39D1" w:rsidRPr="008E2A9B">
              <w:t>1</w:t>
            </w:r>
          </w:p>
        </w:tc>
        <w:tc>
          <w:tcPr>
            <w:tcW w:w="560" w:type="dxa"/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120" w:line="271" w:lineRule="auto"/>
              <w:ind w:left="-57" w:right="-57"/>
              <w:jc w:val="center"/>
              <w:rPr>
                <w:b/>
              </w:rPr>
            </w:pPr>
            <w:r w:rsidRPr="008E2A9B">
              <w:t>1 giờ TC</w:t>
            </w:r>
          </w:p>
        </w:tc>
        <w:tc>
          <w:tcPr>
            <w:tcW w:w="2240" w:type="dxa"/>
            <w:shd w:val="clear" w:color="auto" w:fill="auto"/>
          </w:tcPr>
          <w:p w:rsidR="0095054E" w:rsidRPr="008E2A9B" w:rsidRDefault="00E90D3A" w:rsidP="00392D44">
            <w:pPr>
              <w:widowControl w:val="0"/>
              <w:spacing w:before="120" w:line="271" w:lineRule="auto"/>
              <w:ind w:left="-57" w:right="-57"/>
              <w:jc w:val="both"/>
            </w:pPr>
            <w:r>
              <w:t>Thực hành tiếp cận các cơ sở dữ liệu</w:t>
            </w:r>
          </w:p>
        </w:tc>
        <w:tc>
          <w:tcPr>
            <w:tcW w:w="2940" w:type="dxa"/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120" w:line="271" w:lineRule="auto"/>
              <w:jc w:val="both"/>
            </w:pPr>
            <w:r w:rsidRPr="008E2A9B">
              <w:t>- Đọc tài liệu phục vụ môn học.</w:t>
            </w:r>
          </w:p>
          <w:p w:rsidR="0095054E" w:rsidRPr="008E2A9B" w:rsidRDefault="0095054E" w:rsidP="00305F37">
            <w:pPr>
              <w:widowControl w:val="0"/>
              <w:spacing w:line="271" w:lineRule="auto"/>
              <w:jc w:val="both"/>
            </w:pPr>
            <w:r w:rsidRPr="008E2A9B">
              <w:t>- Chuẩn bị cho việc thuyết trình.</w:t>
            </w:r>
          </w:p>
        </w:tc>
      </w:tr>
      <w:tr w:rsidR="0095054E" w:rsidRPr="008E2A9B">
        <w:tc>
          <w:tcPr>
            <w:tcW w:w="980" w:type="dxa"/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120" w:line="271" w:lineRule="auto"/>
              <w:ind w:left="-57" w:right="-57"/>
              <w:jc w:val="center"/>
            </w:pPr>
            <w:r w:rsidRPr="008E2A9B">
              <w:t xml:space="preserve">Seminar </w:t>
            </w:r>
            <w:r w:rsidR="00DB39D1" w:rsidRPr="008E2A9B">
              <w:t>2</w:t>
            </w:r>
          </w:p>
        </w:tc>
        <w:tc>
          <w:tcPr>
            <w:tcW w:w="560" w:type="dxa"/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120" w:line="271" w:lineRule="auto"/>
              <w:ind w:left="-113" w:right="-113"/>
              <w:jc w:val="center"/>
              <w:rPr>
                <w:b/>
              </w:rPr>
            </w:pPr>
            <w:r w:rsidRPr="008E2A9B">
              <w:t>1 giờ TC</w:t>
            </w:r>
          </w:p>
        </w:tc>
        <w:tc>
          <w:tcPr>
            <w:tcW w:w="2240" w:type="dxa"/>
            <w:shd w:val="clear" w:color="auto" w:fill="auto"/>
          </w:tcPr>
          <w:p w:rsidR="0095054E" w:rsidRPr="008E2A9B" w:rsidRDefault="00E90D3A" w:rsidP="008F5D68">
            <w:pPr>
              <w:widowControl w:val="0"/>
              <w:spacing w:before="120" w:line="271" w:lineRule="auto"/>
              <w:ind w:left="-57" w:right="-57"/>
              <w:jc w:val="both"/>
            </w:pPr>
            <w:r>
              <w:t>Thực hành tiếp cận các cơ sở dữ liệu (tiếp theo)</w:t>
            </w:r>
          </w:p>
        </w:tc>
        <w:tc>
          <w:tcPr>
            <w:tcW w:w="2940" w:type="dxa"/>
            <w:shd w:val="clear" w:color="auto" w:fill="auto"/>
          </w:tcPr>
          <w:p w:rsidR="0095054E" w:rsidRPr="008E2A9B" w:rsidRDefault="0095054E" w:rsidP="00305F37">
            <w:pPr>
              <w:widowControl w:val="0"/>
              <w:spacing w:before="120" w:line="271" w:lineRule="auto"/>
              <w:jc w:val="both"/>
            </w:pPr>
            <w:r w:rsidRPr="008E2A9B">
              <w:t>- Đọc tài liệu phục vụ môn học.</w:t>
            </w:r>
          </w:p>
          <w:p w:rsidR="0095054E" w:rsidRPr="008E2A9B" w:rsidRDefault="0095054E" w:rsidP="00305F37">
            <w:pPr>
              <w:widowControl w:val="0"/>
              <w:spacing w:line="271" w:lineRule="auto"/>
              <w:jc w:val="both"/>
            </w:pPr>
            <w:r w:rsidRPr="008E2A9B">
              <w:t>- Chuẩn bị cho việc thuyết trình.</w:t>
            </w:r>
          </w:p>
        </w:tc>
      </w:tr>
      <w:tr w:rsidR="0095054E" w:rsidRPr="008E2A9B">
        <w:tc>
          <w:tcPr>
            <w:tcW w:w="98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LVN</w:t>
            </w:r>
          </w:p>
        </w:tc>
        <w:tc>
          <w:tcPr>
            <w:tcW w:w="56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 xml:space="preserve">1 </w:t>
            </w:r>
            <w:r w:rsidRPr="008E2A9B">
              <w:lastRenderedPageBreak/>
              <w:t>giờ TC</w:t>
            </w:r>
          </w:p>
        </w:tc>
        <w:tc>
          <w:tcPr>
            <w:tcW w:w="224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jc w:val="both"/>
            </w:pPr>
            <w:r w:rsidRPr="008E2A9B">
              <w:rPr>
                <w:color w:val="000000"/>
              </w:rPr>
              <w:lastRenderedPageBreak/>
              <w:t xml:space="preserve">Các nhóm tổng hợp </w:t>
            </w:r>
            <w:r w:rsidRPr="008E2A9B">
              <w:rPr>
                <w:color w:val="000000"/>
              </w:rPr>
              <w:lastRenderedPageBreak/>
              <w:t>tài liệu, ý kiến, thảo l</w:t>
            </w:r>
            <w:r w:rsidR="00E90D3A">
              <w:rPr>
                <w:color w:val="000000"/>
              </w:rPr>
              <w:t>uận cách giải quyết BT nhóm</w:t>
            </w:r>
            <w:r w:rsidRPr="008E2A9B">
              <w:rPr>
                <w:color w:val="000000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lastRenderedPageBreak/>
              <w:t xml:space="preserve">- </w:t>
            </w:r>
            <w:r w:rsidRPr="008E2A9B">
              <w:rPr>
                <w:color w:val="000000"/>
                <w:lang w:val="vi-VN"/>
              </w:rPr>
              <w:t>Đọc tài liệu</w:t>
            </w:r>
            <w:r w:rsidRPr="008E2A9B">
              <w:rPr>
                <w:color w:val="000000"/>
              </w:rPr>
              <w:t>.</w:t>
            </w:r>
          </w:p>
          <w:p w:rsidR="0095054E" w:rsidRPr="008E2A9B" w:rsidRDefault="0095054E" w:rsidP="009F3729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lastRenderedPageBreak/>
              <w:t>- Lập dàn ý vấn đề cần thảo luận.</w:t>
            </w:r>
          </w:p>
          <w:p w:rsidR="0095054E" w:rsidRPr="00305F37" w:rsidRDefault="0095054E" w:rsidP="009F3729">
            <w:pPr>
              <w:widowControl w:val="0"/>
              <w:spacing w:line="276" w:lineRule="auto"/>
              <w:jc w:val="both"/>
              <w:rPr>
                <w:color w:val="000000"/>
                <w:spacing w:val="-8"/>
              </w:rPr>
            </w:pPr>
            <w:r w:rsidRPr="00305F37">
              <w:rPr>
                <w:color w:val="000000"/>
                <w:spacing w:val="-8"/>
              </w:rPr>
              <w:t xml:space="preserve">- </w:t>
            </w:r>
            <w:r w:rsidRPr="00305F37">
              <w:rPr>
                <w:color w:val="000000"/>
                <w:spacing w:val="-8"/>
                <w:lang w:val="vi-VN"/>
              </w:rPr>
              <w:t>Chuẩn bị nội dung thảo luận</w:t>
            </w:r>
            <w:r w:rsidRPr="00305F37">
              <w:rPr>
                <w:color w:val="000000"/>
                <w:spacing w:val="-8"/>
              </w:rPr>
              <w:t>.</w:t>
            </w:r>
          </w:p>
          <w:p w:rsidR="0095054E" w:rsidRPr="008E2A9B" w:rsidRDefault="0095054E" w:rsidP="009F3729">
            <w:pPr>
              <w:widowControl w:val="0"/>
              <w:spacing w:line="276" w:lineRule="auto"/>
              <w:jc w:val="both"/>
              <w:rPr>
                <w:color w:val="000000"/>
                <w:lang w:val="pt-BR"/>
              </w:rPr>
            </w:pPr>
            <w:r w:rsidRPr="00305F37">
              <w:rPr>
                <w:color w:val="000000"/>
                <w:lang w:val="pt-BR"/>
              </w:rPr>
              <w:t>- Đưa ra quan điểm cá nhân.</w:t>
            </w:r>
          </w:p>
        </w:tc>
      </w:tr>
      <w:tr w:rsidR="0095054E" w:rsidRPr="008E2A9B">
        <w:tc>
          <w:tcPr>
            <w:tcW w:w="98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lastRenderedPageBreak/>
              <w:t>Tự NC</w:t>
            </w:r>
          </w:p>
        </w:tc>
        <w:tc>
          <w:tcPr>
            <w:tcW w:w="56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1 giờ TC</w:t>
            </w:r>
          </w:p>
        </w:tc>
        <w:tc>
          <w:tcPr>
            <w:tcW w:w="2240" w:type="dxa"/>
            <w:shd w:val="clear" w:color="auto" w:fill="auto"/>
          </w:tcPr>
          <w:p w:rsidR="0095054E" w:rsidRPr="008E2A9B" w:rsidRDefault="003D3AC7" w:rsidP="009F3729">
            <w:pPr>
              <w:widowControl w:val="0"/>
              <w:spacing w:before="120"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>NC</w:t>
            </w:r>
            <w:r w:rsidR="0095054E" w:rsidRPr="008E2A9B">
              <w:rPr>
                <w:color w:val="000000"/>
              </w:rPr>
              <w:t xml:space="preserve"> và m</w:t>
            </w:r>
            <w:r w:rsidR="00184DDE" w:rsidRPr="008E2A9B">
              <w:rPr>
                <w:color w:val="000000"/>
              </w:rPr>
              <w:t>ở rộng các nội dung đã học</w:t>
            </w:r>
            <w:r w:rsidR="0095054E" w:rsidRPr="008E2A9B">
              <w:rPr>
                <w:color w:val="000000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>- Đọc thêm tài liệu</w:t>
            </w:r>
            <w:r w:rsidR="00184DDE" w:rsidRPr="008E2A9B">
              <w:rPr>
                <w:color w:val="000000"/>
              </w:rPr>
              <w:t xml:space="preserve"> củng cố kiến thức đã được học</w:t>
            </w:r>
            <w:r w:rsidRPr="008E2A9B">
              <w:rPr>
                <w:color w:val="000000"/>
              </w:rPr>
              <w:t xml:space="preserve"> và trao đổi trong giờ lí thuyết cũng như giờ seminar.</w:t>
            </w:r>
          </w:p>
          <w:p w:rsidR="0095054E" w:rsidRPr="008E2A9B" w:rsidRDefault="0095054E" w:rsidP="009F3729">
            <w:pPr>
              <w:widowControl w:val="0"/>
              <w:spacing w:line="276" w:lineRule="auto"/>
              <w:jc w:val="both"/>
              <w:rPr>
                <w:b/>
                <w:spacing w:val="-6"/>
              </w:rPr>
            </w:pPr>
            <w:r w:rsidRPr="008E2A9B">
              <w:rPr>
                <w:color w:val="000000"/>
              </w:rPr>
              <w:t>- Đ</w:t>
            </w:r>
            <w:r w:rsidR="00184DDE" w:rsidRPr="008E2A9B">
              <w:rPr>
                <w:color w:val="000000"/>
              </w:rPr>
              <w:t>ặt các câu hỏi mở rộng bài học</w:t>
            </w:r>
            <w:r w:rsidRPr="008E2A9B">
              <w:rPr>
                <w:color w:val="000000"/>
              </w:rPr>
              <w:t>.</w:t>
            </w:r>
          </w:p>
        </w:tc>
      </w:tr>
      <w:tr w:rsidR="00B65323" w:rsidRPr="008E2A9B">
        <w:tc>
          <w:tcPr>
            <w:tcW w:w="980" w:type="dxa"/>
            <w:shd w:val="clear" w:color="auto" w:fill="auto"/>
          </w:tcPr>
          <w:p w:rsidR="00B65323" w:rsidRPr="008E2A9B" w:rsidRDefault="00B65323" w:rsidP="009F3729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Tư vấn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B65323" w:rsidRPr="008E2A9B" w:rsidRDefault="00B65323" w:rsidP="00F119D6">
            <w:pPr>
              <w:spacing w:before="60"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8E2A9B">
              <w:rPr>
                <w:i/>
                <w:color w:val="000000"/>
                <w:lang w:val="vi-VN"/>
              </w:rPr>
              <w:t xml:space="preserve">- Nội dung: Giải đáp, tư vấn về nội dung và phương pháp học tập; chỉ dẫn khai thác các nguồn tài liệu… </w:t>
            </w:r>
          </w:p>
          <w:p w:rsidR="00B65323" w:rsidRPr="0000792B" w:rsidRDefault="00B65323" w:rsidP="00F119D6">
            <w:pPr>
              <w:spacing w:line="276" w:lineRule="auto"/>
              <w:jc w:val="both"/>
              <w:rPr>
                <w:i/>
                <w:color w:val="FF0000"/>
                <w:lang w:val="vi-VN"/>
              </w:rPr>
            </w:pPr>
            <w:r w:rsidRPr="0000792B">
              <w:rPr>
                <w:i/>
                <w:color w:val="FF0000"/>
                <w:lang w:val="vi-VN"/>
              </w:rPr>
              <w:t xml:space="preserve">- </w:t>
            </w:r>
            <w:r w:rsidRPr="00025819">
              <w:rPr>
                <w:i/>
                <w:lang w:val="vi-VN"/>
              </w:rPr>
              <w:t>Thời gian:</w:t>
            </w:r>
            <w:r w:rsidRPr="00025819">
              <w:rPr>
                <w:i/>
              </w:rPr>
              <w:t xml:space="preserve"> </w:t>
            </w:r>
            <w:r>
              <w:rPr>
                <w:i/>
              </w:rPr>
              <w:t>9h00-11</w:t>
            </w:r>
            <w:r w:rsidRPr="00025819">
              <w:rPr>
                <w:i/>
              </w:rPr>
              <w:t>h00, thứ hai hàng tuần.</w:t>
            </w:r>
          </w:p>
          <w:p w:rsidR="00B65323" w:rsidRPr="008E2A9B" w:rsidRDefault="00B65323" w:rsidP="00F119D6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8E2A9B">
              <w:rPr>
                <w:i/>
                <w:lang w:val="vi-VN"/>
              </w:rPr>
              <w:t xml:space="preserve">- Địa điểm: Văn phòng </w:t>
            </w:r>
            <w:r>
              <w:rPr>
                <w:i/>
                <w:lang w:val="vi-VN"/>
              </w:rPr>
              <w:t>Khoa</w:t>
            </w:r>
            <w:r w:rsidRPr="0044085F">
              <w:rPr>
                <w:i/>
                <w:lang w:val="vi-VN"/>
              </w:rPr>
              <w:t xml:space="preserve"> </w:t>
            </w:r>
            <w:r>
              <w:rPr>
                <w:i/>
                <w:lang w:val="vi-VN"/>
              </w:rPr>
              <w:t>pháp luật thương mại quốc tế</w:t>
            </w:r>
            <w:r w:rsidRPr="008E2A9B">
              <w:rPr>
                <w:i/>
                <w:lang w:val="vi-VN"/>
              </w:rPr>
              <w:t xml:space="preserve">. </w:t>
            </w:r>
          </w:p>
        </w:tc>
      </w:tr>
    </w:tbl>
    <w:p w:rsidR="00000124" w:rsidRPr="008E2A9B" w:rsidRDefault="00E634C4" w:rsidP="00305F37">
      <w:pPr>
        <w:widowControl w:val="0"/>
        <w:spacing w:before="240" w:after="60" w:line="276" w:lineRule="auto"/>
        <w:jc w:val="both"/>
        <w:rPr>
          <w:b/>
          <w:i/>
          <w:lang w:val="fr-FR"/>
        </w:rPr>
      </w:pPr>
      <w:r w:rsidRPr="00025819">
        <w:rPr>
          <w:b/>
          <w:i/>
          <w:lang w:val="vi-VN"/>
        </w:rPr>
        <w:t xml:space="preserve"> </w:t>
      </w:r>
      <w:r w:rsidR="00AB7800">
        <w:rPr>
          <w:b/>
          <w:i/>
          <w:lang w:val="fr-FR"/>
        </w:rPr>
        <w:t>Tuần 5</w:t>
      </w:r>
      <w:r w:rsidR="00441BD2" w:rsidRPr="008E2A9B">
        <w:rPr>
          <w:b/>
          <w:i/>
          <w:lang w:val="fr-FR"/>
        </w:rPr>
        <w:t xml:space="preserve">: </w:t>
      </w:r>
      <w:r w:rsidR="007F1692">
        <w:rPr>
          <w:b/>
          <w:i/>
          <w:lang w:val="fr-FR"/>
        </w:rPr>
        <w:t>Vấn đề 6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560"/>
        <w:gridCol w:w="2240"/>
        <w:gridCol w:w="2940"/>
      </w:tblGrid>
      <w:tr w:rsidR="0095054E" w:rsidRPr="008E2A9B"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B13A09">
            <w:pPr>
              <w:widowControl w:val="0"/>
              <w:spacing w:before="120" w:line="276" w:lineRule="auto"/>
              <w:ind w:left="-113" w:right="-113"/>
              <w:jc w:val="center"/>
              <w:rPr>
                <w:b/>
                <w:lang w:val="fr-FR"/>
              </w:rPr>
            </w:pPr>
            <w:r w:rsidRPr="008E2A9B">
              <w:rPr>
                <w:rFonts w:ascii="Times New Roman Bold" w:hAnsi="Times New Roman Bold"/>
                <w:b/>
                <w:spacing w:val="-16"/>
                <w:lang w:val="fr-FR"/>
              </w:rPr>
              <w:t>Hình thức</w:t>
            </w:r>
            <w:r w:rsidRPr="008E2A9B">
              <w:rPr>
                <w:b/>
                <w:spacing w:val="-6"/>
                <w:lang w:val="fr-FR"/>
              </w:rPr>
              <w:t xml:space="preserve"> tổ chức dạy-học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C9658D" w:rsidP="00B13A09">
            <w:pPr>
              <w:widowControl w:val="0"/>
              <w:spacing w:before="120" w:line="276" w:lineRule="auto"/>
              <w:ind w:left="-58" w:right="-58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fr-FR"/>
              </w:rPr>
              <w:t xml:space="preserve">Số giờ </w:t>
            </w:r>
            <w:r w:rsidR="0008386F" w:rsidRPr="008E2A9B">
              <w:rPr>
                <w:b/>
                <w:lang w:val="fr-FR"/>
              </w:rPr>
              <w:t>TC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240" w:line="276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nl-NL"/>
              </w:rPr>
              <w:t>Nội dung chính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240" w:line="276" w:lineRule="auto"/>
              <w:ind w:left="-57" w:right="-57"/>
              <w:jc w:val="center"/>
              <w:rPr>
                <w:b/>
                <w:lang w:val="nl-NL"/>
              </w:rPr>
            </w:pPr>
            <w:r w:rsidRPr="008E2A9B">
              <w:rPr>
                <w:b/>
                <w:lang w:val="nl-NL"/>
              </w:rPr>
              <w:t>Yêu cầu sinh viên                chuẩn bị</w:t>
            </w:r>
          </w:p>
        </w:tc>
      </w:tr>
      <w:tr w:rsidR="00E74254" w:rsidRPr="00025819">
        <w:tc>
          <w:tcPr>
            <w:tcW w:w="980" w:type="dxa"/>
            <w:shd w:val="clear" w:color="auto" w:fill="auto"/>
          </w:tcPr>
          <w:p w:rsidR="00E74254" w:rsidRPr="008E2A9B" w:rsidRDefault="00E74254" w:rsidP="00EC7D16">
            <w:pPr>
              <w:widowControl w:val="0"/>
              <w:spacing w:before="120" w:line="271" w:lineRule="auto"/>
              <w:jc w:val="center"/>
            </w:pPr>
            <w:r w:rsidRPr="008E2A9B">
              <w:t xml:space="preserve">Lí thuyết </w:t>
            </w:r>
          </w:p>
        </w:tc>
        <w:tc>
          <w:tcPr>
            <w:tcW w:w="560" w:type="dxa"/>
            <w:shd w:val="clear" w:color="auto" w:fill="auto"/>
          </w:tcPr>
          <w:p w:rsidR="00E74254" w:rsidRPr="008E2A9B" w:rsidRDefault="00E74254" w:rsidP="00EC7D16">
            <w:pPr>
              <w:widowControl w:val="0"/>
              <w:spacing w:before="120" w:line="271" w:lineRule="auto"/>
              <w:ind w:left="-57" w:right="-57"/>
              <w:jc w:val="center"/>
              <w:rPr>
                <w:i/>
              </w:rPr>
            </w:pPr>
            <w:r w:rsidRPr="008E2A9B">
              <w:t>2 giờ TC</w:t>
            </w:r>
          </w:p>
        </w:tc>
        <w:tc>
          <w:tcPr>
            <w:tcW w:w="2240" w:type="dxa"/>
            <w:shd w:val="clear" w:color="auto" w:fill="auto"/>
          </w:tcPr>
          <w:p w:rsidR="00E74254" w:rsidRPr="008E2A9B" w:rsidRDefault="00E74254" w:rsidP="00EC7D16">
            <w:pPr>
              <w:widowControl w:val="0"/>
              <w:spacing w:line="271" w:lineRule="auto"/>
              <w:jc w:val="both"/>
            </w:pPr>
            <w:r w:rsidRPr="008E2A9B">
              <w:t xml:space="preserve">- Giới thiệu </w:t>
            </w:r>
            <w:r w:rsidR="007F3C75">
              <w:t>kỹ năng</w:t>
            </w:r>
            <w:r w:rsidRPr="008E2A9B">
              <w:t xml:space="preserve"> </w:t>
            </w:r>
            <w:r w:rsidRPr="008E2A9B">
              <w:rPr>
                <w:spacing w:val="-8"/>
              </w:rPr>
              <w:t>lưu giữ kết quả NC</w:t>
            </w:r>
            <w:r w:rsidRPr="008E2A9B">
              <w:t xml:space="preserve"> và báo cáo kết quả NC.</w:t>
            </w:r>
          </w:p>
        </w:tc>
        <w:tc>
          <w:tcPr>
            <w:tcW w:w="2940" w:type="dxa"/>
            <w:shd w:val="clear" w:color="auto" w:fill="auto"/>
          </w:tcPr>
          <w:p w:rsidR="00E74254" w:rsidRPr="008E2A9B" w:rsidRDefault="00E74254" w:rsidP="00EC7D16">
            <w:pPr>
              <w:widowControl w:val="0"/>
              <w:spacing w:before="120" w:line="271" w:lineRule="auto"/>
              <w:jc w:val="both"/>
            </w:pPr>
            <w:r w:rsidRPr="008E2A9B">
              <w:t>- Đọc tài liệu phục vụ môn học.</w:t>
            </w:r>
          </w:p>
          <w:p w:rsidR="00E74254" w:rsidRPr="008E2A9B" w:rsidRDefault="00E74254" w:rsidP="00EC7D16">
            <w:pPr>
              <w:widowControl w:val="0"/>
              <w:spacing w:line="271" w:lineRule="auto"/>
              <w:jc w:val="both"/>
            </w:pPr>
            <w:r w:rsidRPr="008E2A9B">
              <w:t>- NC các cơ sở dữ liệu.</w:t>
            </w:r>
          </w:p>
        </w:tc>
      </w:tr>
      <w:tr w:rsidR="0095054E" w:rsidRPr="008E2A9B">
        <w:tc>
          <w:tcPr>
            <w:tcW w:w="980" w:type="dxa"/>
            <w:shd w:val="clear" w:color="auto" w:fill="auto"/>
          </w:tcPr>
          <w:p w:rsidR="0095054E" w:rsidRPr="008E2A9B" w:rsidRDefault="00DB39D1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Seminar 1</w:t>
            </w:r>
          </w:p>
        </w:tc>
        <w:tc>
          <w:tcPr>
            <w:tcW w:w="56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ind w:left="-57" w:right="-57"/>
              <w:jc w:val="center"/>
              <w:rPr>
                <w:b/>
              </w:rPr>
            </w:pPr>
            <w:r w:rsidRPr="008E2A9B">
              <w:t>1 giờ TC</w:t>
            </w:r>
          </w:p>
        </w:tc>
        <w:tc>
          <w:tcPr>
            <w:tcW w:w="2240" w:type="dxa"/>
            <w:shd w:val="clear" w:color="auto" w:fill="auto"/>
          </w:tcPr>
          <w:p w:rsidR="0095054E" w:rsidRPr="008E2A9B" w:rsidRDefault="0095054E" w:rsidP="008F5D68">
            <w:pPr>
              <w:widowControl w:val="0"/>
              <w:spacing w:before="120" w:line="276" w:lineRule="auto"/>
              <w:jc w:val="both"/>
            </w:pPr>
            <w:r w:rsidRPr="008E2A9B">
              <w:t>Thuyết trình BT nhóm</w:t>
            </w:r>
            <w:r w:rsidR="00E231AB" w:rsidRPr="008E2A9B">
              <w:t>.</w:t>
            </w:r>
          </w:p>
        </w:tc>
        <w:tc>
          <w:tcPr>
            <w:tcW w:w="294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jc w:val="both"/>
            </w:pPr>
            <w:r w:rsidRPr="008E2A9B">
              <w:t>- Đọc tài liệu phục vụ môn học</w:t>
            </w:r>
            <w:r w:rsidR="00E231AB" w:rsidRPr="008E2A9B">
              <w:t>.</w:t>
            </w:r>
          </w:p>
          <w:p w:rsidR="0095054E" w:rsidRPr="008E2A9B" w:rsidRDefault="0095054E" w:rsidP="009F3729">
            <w:pPr>
              <w:widowControl w:val="0"/>
              <w:spacing w:line="276" w:lineRule="auto"/>
              <w:jc w:val="both"/>
            </w:pPr>
            <w:r w:rsidRPr="008E2A9B">
              <w:t>- Chuẩn bị thuyết trình</w:t>
            </w:r>
            <w:r w:rsidR="00E231AB" w:rsidRPr="008E2A9B">
              <w:t>.</w:t>
            </w:r>
          </w:p>
        </w:tc>
      </w:tr>
      <w:tr w:rsidR="0095054E" w:rsidRPr="008E2A9B">
        <w:tc>
          <w:tcPr>
            <w:tcW w:w="98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 xml:space="preserve">Seminar </w:t>
            </w:r>
            <w:r w:rsidR="00DB39D1" w:rsidRPr="008E2A9B">
              <w:t>2</w:t>
            </w:r>
          </w:p>
        </w:tc>
        <w:tc>
          <w:tcPr>
            <w:tcW w:w="56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ind w:left="-57" w:right="-57"/>
              <w:jc w:val="center"/>
              <w:rPr>
                <w:b/>
              </w:rPr>
            </w:pPr>
            <w:r w:rsidRPr="008E2A9B">
              <w:t>1 giờ TC</w:t>
            </w:r>
          </w:p>
        </w:tc>
        <w:tc>
          <w:tcPr>
            <w:tcW w:w="2240" w:type="dxa"/>
            <w:shd w:val="clear" w:color="auto" w:fill="auto"/>
          </w:tcPr>
          <w:p w:rsidR="0095054E" w:rsidRPr="008E2A9B" w:rsidRDefault="0095054E" w:rsidP="008F5D68">
            <w:pPr>
              <w:widowControl w:val="0"/>
              <w:spacing w:before="120" w:line="276" w:lineRule="auto"/>
              <w:ind w:left="-57" w:right="-57"/>
              <w:jc w:val="both"/>
            </w:pPr>
            <w:r w:rsidRPr="008E2A9B">
              <w:t>Thuyết trình BT nhóm (</w:t>
            </w:r>
            <w:r w:rsidR="008F5D68">
              <w:t>tiếp theo</w:t>
            </w:r>
            <w:r w:rsidRPr="008E2A9B">
              <w:t>)</w:t>
            </w:r>
            <w:r w:rsidR="00E231AB" w:rsidRPr="008E2A9B">
              <w:t>.</w:t>
            </w:r>
            <w:r w:rsidRPr="008E2A9B"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jc w:val="both"/>
            </w:pPr>
            <w:r w:rsidRPr="008E2A9B">
              <w:t>- Đọc tài liệu phục vụ môn học</w:t>
            </w:r>
            <w:r w:rsidR="00E231AB" w:rsidRPr="008E2A9B">
              <w:t>.</w:t>
            </w:r>
          </w:p>
          <w:p w:rsidR="0095054E" w:rsidRPr="008E2A9B" w:rsidRDefault="0095054E" w:rsidP="009F3729">
            <w:pPr>
              <w:widowControl w:val="0"/>
              <w:spacing w:line="276" w:lineRule="auto"/>
              <w:jc w:val="both"/>
            </w:pPr>
            <w:r w:rsidRPr="008E2A9B">
              <w:t>- Chuẩn bị thuyết trình</w:t>
            </w:r>
            <w:r w:rsidR="00E231AB" w:rsidRPr="008E2A9B">
              <w:t>.</w:t>
            </w:r>
          </w:p>
        </w:tc>
      </w:tr>
      <w:tr w:rsidR="007F1692" w:rsidRPr="008E2A9B">
        <w:tc>
          <w:tcPr>
            <w:tcW w:w="980" w:type="dxa"/>
            <w:shd w:val="clear" w:color="auto" w:fill="auto"/>
          </w:tcPr>
          <w:p w:rsidR="007F1692" w:rsidRPr="008E2A9B" w:rsidRDefault="007F1692" w:rsidP="00EC7D16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LVN</w:t>
            </w:r>
          </w:p>
        </w:tc>
        <w:tc>
          <w:tcPr>
            <w:tcW w:w="560" w:type="dxa"/>
            <w:shd w:val="clear" w:color="auto" w:fill="auto"/>
          </w:tcPr>
          <w:p w:rsidR="007F1692" w:rsidRPr="008E2A9B" w:rsidRDefault="007F1692" w:rsidP="00EC7D16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 xml:space="preserve">1 </w:t>
            </w:r>
            <w:r w:rsidRPr="008E2A9B">
              <w:lastRenderedPageBreak/>
              <w:t>giờ TC</w:t>
            </w:r>
          </w:p>
        </w:tc>
        <w:tc>
          <w:tcPr>
            <w:tcW w:w="2240" w:type="dxa"/>
            <w:shd w:val="clear" w:color="auto" w:fill="auto"/>
          </w:tcPr>
          <w:p w:rsidR="007F1692" w:rsidRPr="008E2A9B" w:rsidRDefault="007F1692" w:rsidP="00EC7D16">
            <w:pPr>
              <w:widowControl w:val="0"/>
              <w:spacing w:before="120"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  <w:spacing w:val="-6"/>
              </w:rPr>
              <w:lastRenderedPageBreak/>
              <w:t>- Các nhóm xây dựng</w:t>
            </w:r>
            <w:r w:rsidRPr="008E2A9B">
              <w:rPr>
                <w:color w:val="000000"/>
              </w:rPr>
              <w:t xml:space="preserve"> </w:t>
            </w:r>
            <w:r w:rsidRPr="008E2A9B">
              <w:rPr>
                <w:color w:val="000000"/>
                <w:spacing w:val="-4"/>
              </w:rPr>
              <w:lastRenderedPageBreak/>
              <w:t>kế hoạch thuyết trình</w:t>
            </w:r>
            <w:r w:rsidRPr="008E2A9B">
              <w:rPr>
                <w:color w:val="000000"/>
              </w:rPr>
              <w:t>, đặt câu hỏi, trả lời câu hỏi cho các nhóm khác.</w:t>
            </w:r>
          </w:p>
          <w:p w:rsidR="007F1692" w:rsidRPr="008E2A9B" w:rsidRDefault="007F1692" w:rsidP="00EC7D16">
            <w:pPr>
              <w:widowControl w:val="0"/>
              <w:spacing w:line="276" w:lineRule="auto"/>
              <w:jc w:val="both"/>
            </w:pPr>
            <w:r w:rsidRPr="008E2A9B">
              <w:rPr>
                <w:color w:val="000000"/>
              </w:rPr>
              <w:t xml:space="preserve">- Các nhóm rút kinh </w:t>
            </w:r>
            <w:r w:rsidRPr="00305F37">
              <w:rPr>
                <w:color w:val="000000"/>
                <w:spacing w:val="-6"/>
              </w:rPr>
              <w:t xml:space="preserve">nghiệm </w:t>
            </w:r>
            <w:r w:rsidR="007F3C75">
              <w:rPr>
                <w:color w:val="000000"/>
                <w:spacing w:val="-6"/>
              </w:rPr>
              <w:t>kỹ năng</w:t>
            </w:r>
            <w:r w:rsidRPr="00305F37">
              <w:rPr>
                <w:color w:val="000000"/>
                <w:spacing w:val="-6"/>
              </w:rPr>
              <w:t xml:space="preserve"> LVN</w:t>
            </w:r>
            <w:r w:rsidRPr="008E2A9B">
              <w:rPr>
                <w:color w:val="000000"/>
              </w:rPr>
              <w:t>; chuẩn bị cho thi kết thúc học phần.</w:t>
            </w:r>
          </w:p>
        </w:tc>
        <w:tc>
          <w:tcPr>
            <w:tcW w:w="2940" w:type="dxa"/>
            <w:shd w:val="clear" w:color="auto" w:fill="auto"/>
          </w:tcPr>
          <w:p w:rsidR="007F1692" w:rsidRPr="008E2A9B" w:rsidRDefault="007F1692" w:rsidP="00EC7D16">
            <w:pPr>
              <w:widowControl w:val="0"/>
              <w:spacing w:before="120"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lastRenderedPageBreak/>
              <w:t xml:space="preserve">- </w:t>
            </w:r>
            <w:r w:rsidRPr="008E2A9B">
              <w:rPr>
                <w:color w:val="000000"/>
                <w:lang w:val="vi-VN"/>
              </w:rPr>
              <w:t>Đọc tài liệu</w:t>
            </w:r>
            <w:r w:rsidRPr="008E2A9B">
              <w:rPr>
                <w:color w:val="000000"/>
              </w:rPr>
              <w:t>.</w:t>
            </w:r>
          </w:p>
          <w:p w:rsidR="007F1692" w:rsidRPr="008E2A9B" w:rsidRDefault="007F1692" w:rsidP="00EC7D1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lastRenderedPageBreak/>
              <w:t>- Lập dàn ý vấn đề cần thảo luận.</w:t>
            </w:r>
          </w:p>
          <w:p w:rsidR="007F1692" w:rsidRPr="008E2A9B" w:rsidRDefault="007F1692" w:rsidP="00EC7D1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 xml:space="preserve">- </w:t>
            </w:r>
            <w:r w:rsidRPr="008E2A9B">
              <w:rPr>
                <w:color w:val="000000"/>
                <w:lang w:val="vi-VN"/>
              </w:rPr>
              <w:t>Chuẩn bị nội dung thảo luận</w:t>
            </w:r>
            <w:r w:rsidRPr="008E2A9B">
              <w:rPr>
                <w:color w:val="000000"/>
              </w:rPr>
              <w:t>.</w:t>
            </w:r>
          </w:p>
          <w:p w:rsidR="007F1692" w:rsidRPr="008E2A9B" w:rsidRDefault="007F1692" w:rsidP="00EC7D16">
            <w:pPr>
              <w:widowControl w:val="0"/>
              <w:spacing w:line="276" w:lineRule="auto"/>
              <w:jc w:val="both"/>
              <w:rPr>
                <w:color w:val="000000"/>
                <w:lang w:val="pt-BR"/>
              </w:rPr>
            </w:pPr>
            <w:r w:rsidRPr="008E2A9B">
              <w:rPr>
                <w:color w:val="000000"/>
                <w:lang w:val="pt-BR"/>
              </w:rPr>
              <w:t>- Đưa ra quan điểm cá nhân.</w:t>
            </w:r>
          </w:p>
        </w:tc>
      </w:tr>
      <w:tr w:rsidR="007F1692" w:rsidRPr="008E2A9B">
        <w:tc>
          <w:tcPr>
            <w:tcW w:w="980" w:type="dxa"/>
            <w:shd w:val="clear" w:color="auto" w:fill="auto"/>
          </w:tcPr>
          <w:p w:rsidR="007F1692" w:rsidRPr="008E2A9B" w:rsidRDefault="007F1692" w:rsidP="00EC7D16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lastRenderedPageBreak/>
              <w:t>Tự NC</w:t>
            </w:r>
          </w:p>
        </w:tc>
        <w:tc>
          <w:tcPr>
            <w:tcW w:w="560" w:type="dxa"/>
            <w:shd w:val="clear" w:color="auto" w:fill="auto"/>
          </w:tcPr>
          <w:p w:rsidR="007F1692" w:rsidRPr="008E2A9B" w:rsidRDefault="007F1692" w:rsidP="00EC7D16">
            <w:pPr>
              <w:widowControl w:val="0"/>
              <w:spacing w:before="120" w:line="276" w:lineRule="auto"/>
              <w:ind w:left="-57" w:right="-57"/>
              <w:jc w:val="center"/>
            </w:pPr>
            <w:r w:rsidRPr="008E2A9B">
              <w:t>1 giờ TC</w:t>
            </w:r>
          </w:p>
        </w:tc>
        <w:tc>
          <w:tcPr>
            <w:tcW w:w="2240" w:type="dxa"/>
            <w:shd w:val="clear" w:color="auto" w:fill="auto"/>
          </w:tcPr>
          <w:p w:rsidR="007F1692" w:rsidRPr="008E2A9B" w:rsidRDefault="007F1692" w:rsidP="00EC7D16">
            <w:pPr>
              <w:widowControl w:val="0"/>
              <w:spacing w:before="120"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>- NC, tìm phương án trả lời cho BT lớn.</w:t>
            </w:r>
          </w:p>
          <w:p w:rsidR="007F1692" w:rsidRPr="008E2A9B" w:rsidRDefault="007F1692" w:rsidP="00EC7D1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8E2A9B">
              <w:rPr>
                <w:color w:val="000000"/>
              </w:rPr>
              <w:t xml:space="preserve">- NC và vận dụng các </w:t>
            </w:r>
            <w:r w:rsidR="007F3C75">
              <w:rPr>
                <w:color w:val="000000"/>
              </w:rPr>
              <w:t>kỹ năng</w:t>
            </w:r>
            <w:r w:rsidRPr="008E2A9B">
              <w:rPr>
                <w:color w:val="000000"/>
              </w:rPr>
              <w:t xml:space="preserve"> vào thực tiễn.</w:t>
            </w:r>
          </w:p>
        </w:tc>
        <w:tc>
          <w:tcPr>
            <w:tcW w:w="2940" w:type="dxa"/>
            <w:shd w:val="clear" w:color="auto" w:fill="auto"/>
          </w:tcPr>
          <w:p w:rsidR="007F1692" w:rsidRPr="008E2A9B" w:rsidRDefault="007F1692" w:rsidP="00EC7D16">
            <w:pPr>
              <w:widowControl w:val="0"/>
              <w:spacing w:before="120" w:line="276" w:lineRule="auto"/>
              <w:jc w:val="both"/>
            </w:pPr>
            <w:r w:rsidRPr="008E2A9B">
              <w:t>- Thu thập, tổng hợp và đọc tài liệu.</w:t>
            </w:r>
          </w:p>
          <w:p w:rsidR="007F1692" w:rsidRPr="008E2A9B" w:rsidRDefault="007F1692" w:rsidP="00EC7D16">
            <w:pPr>
              <w:widowControl w:val="0"/>
              <w:spacing w:line="276" w:lineRule="auto"/>
              <w:jc w:val="both"/>
            </w:pPr>
            <w:r w:rsidRPr="008E2A9B">
              <w:t xml:space="preserve">- Áp dụng các kiến thức, </w:t>
            </w:r>
            <w:r w:rsidR="007F3C75">
              <w:t>kỹ năng</w:t>
            </w:r>
            <w:r w:rsidRPr="008E2A9B">
              <w:t xml:space="preserve"> đã học để thực hiện BT lớn.</w:t>
            </w:r>
          </w:p>
        </w:tc>
      </w:tr>
      <w:tr w:rsidR="00B65323" w:rsidRPr="008E2A9B">
        <w:tc>
          <w:tcPr>
            <w:tcW w:w="980" w:type="dxa"/>
            <w:shd w:val="clear" w:color="auto" w:fill="auto"/>
          </w:tcPr>
          <w:p w:rsidR="00B65323" w:rsidRPr="008E2A9B" w:rsidRDefault="00B65323" w:rsidP="009F3729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Tư vấn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B65323" w:rsidRPr="008E2A9B" w:rsidRDefault="00B65323" w:rsidP="00F119D6">
            <w:pPr>
              <w:spacing w:before="60"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8E2A9B">
              <w:rPr>
                <w:i/>
                <w:color w:val="000000"/>
                <w:lang w:val="vi-VN"/>
              </w:rPr>
              <w:t xml:space="preserve">- Nội dung: Giải đáp, tư vấn về nội dung và phương pháp học tập; chỉ dẫn khai thác các nguồn tài liệu… </w:t>
            </w:r>
          </w:p>
          <w:p w:rsidR="00B65323" w:rsidRPr="0000792B" w:rsidRDefault="00B65323" w:rsidP="00F119D6">
            <w:pPr>
              <w:spacing w:line="276" w:lineRule="auto"/>
              <w:jc w:val="both"/>
              <w:rPr>
                <w:i/>
                <w:color w:val="FF0000"/>
                <w:lang w:val="vi-VN"/>
              </w:rPr>
            </w:pPr>
            <w:r w:rsidRPr="0000792B">
              <w:rPr>
                <w:i/>
                <w:color w:val="FF0000"/>
                <w:lang w:val="vi-VN"/>
              </w:rPr>
              <w:t xml:space="preserve">- </w:t>
            </w:r>
            <w:r w:rsidRPr="00025819">
              <w:rPr>
                <w:i/>
                <w:lang w:val="vi-VN"/>
              </w:rPr>
              <w:t>Thời gian:</w:t>
            </w:r>
            <w:r w:rsidRPr="00025819">
              <w:rPr>
                <w:i/>
              </w:rPr>
              <w:t xml:space="preserve"> </w:t>
            </w:r>
            <w:r>
              <w:rPr>
                <w:i/>
              </w:rPr>
              <w:t>9h00-11</w:t>
            </w:r>
            <w:r w:rsidRPr="00025819">
              <w:rPr>
                <w:i/>
              </w:rPr>
              <w:t>h00, thứ hai hàng tuần.</w:t>
            </w:r>
          </w:p>
          <w:p w:rsidR="00B65323" w:rsidRPr="008E2A9B" w:rsidRDefault="00B65323" w:rsidP="00F119D6">
            <w:pPr>
              <w:spacing w:line="276" w:lineRule="auto"/>
              <w:ind w:left="153" w:hanging="153"/>
              <w:jc w:val="both"/>
              <w:rPr>
                <w:i/>
                <w:color w:val="000000"/>
                <w:lang w:val="vi-VN"/>
              </w:rPr>
            </w:pPr>
            <w:r w:rsidRPr="008E2A9B">
              <w:rPr>
                <w:i/>
                <w:lang w:val="vi-VN"/>
              </w:rPr>
              <w:t xml:space="preserve">- Địa điểm: Văn phòng </w:t>
            </w:r>
            <w:r>
              <w:rPr>
                <w:i/>
                <w:lang w:val="vi-VN"/>
              </w:rPr>
              <w:t>Khoa</w:t>
            </w:r>
            <w:r w:rsidRPr="0044085F">
              <w:rPr>
                <w:i/>
                <w:lang w:val="vi-VN"/>
              </w:rPr>
              <w:t xml:space="preserve"> </w:t>
            </w:r>
            <w:r>
              <w:rPr>
                <w:i/>
                <w:lang w:val="vi-VN"/>
              </w:rPr>
              <w:t>pháp luật thương mại quốc tế</w:t>
            </w:r>
            <w:r w:rsidRPr="008E2A9B">
              <w:rPr>
                <w:i/>
                <w:lang w:val="vi-VN"/>
              </w:rPr>
              <w:t xml:space="preserve">. </w:t>
            </w:r>
          </w:p>
        </w:tc>
      </w:tr>
      <w:tr w:rsidR="0095054E" w:rsidRPr="008E2A9B">
        <w:tc>
          <w:tcPr>
            <w:tcW w:w="980" w:type="dxa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jc w:val="center"/>
              <w:rPr>
                <w:lang w:val="fr-FR"/>
              </w:rPr>
            </w:pPr>
            <w:r w:rsidRPr="008E2A9B">
              <w:rPr>
                <w:lang w:val="fr-FR"/>
              </w:rPr>
              <w:t>KTĐG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95054E" w:rsidRPr="008E2A9B" w:rsidRDefault="0095054E" w:rsidP="009F3729">
            <w:pPr>
              <w:widowControl w:val="0"/>
              <w:spacing w:before="120" w:line="276" w:lineRule="auto"/>
              <w:jc w:val="both"/>
              <w:rPr>
                <w:lang w:val="fr-FR"/>
              </w:rPr>
            </w:pPr>
            <w:r w:rsidRPr="008E2A9B">
              <w:rPr>
                <w:lang w:val="fr-FR"/>
              </w:rPr>
              <w:t xml:space="preserve">- Thuyết trình BT nhóm </w:t>
            </w:r>
          </w:p>
          <w:p w:rsidR="0095054E" w:rsidRPr="008E2A9B" w:rsidRDefault="0095054E" w:rsidP="009F3729">
            <w:pPr>
              <w:widowControl w:val="0"/>
              <w:spacing w:line="276" w:lineRule="auto"/>
              <w:jc w:val="both"/>
              <w:rPr>
                <w:lang w:val="fr-FR"/>
              </w:rPr>
            </w:pPr>
            <w:r w:rsidRPr="008E2A9B">
              <w:rPr>
                <w:lang w:val="fr-FR"/>
              </w:rPr>
              <w:t xml:space="preserve">- Nộp </w:t>
            </w:r>
            <w:r w:rsidR="0057700B" w:rsidRPr="008E2A9B">
              <w:rPr>
                <w:lang w:val="fr-FR"/>
              </w:rPr>
              <w:t>BT lớn</w:t>
            </w:r>
            <w:r w:rsidR="00E231AB" w:rsidRPr="008E2A9B">
              <w:rPr>
                <w:lang w:val="fr-FR"/>
              </w:rPr>
              <w:t>.</w:t>
            </w:r>
          </w:p>
        </w:tc>
      </w:tr>
    </w:tbl>
    <w:p w:rsidR="00FD579F" w:rsidRPr="008E2A9B" w:rsidRDefault="00DB579B" w:rsidP="009F3729">
      <w:pPr>
        <w:widowControl w:val="0"/>
        <w:spacing w:before="240" w:line="276" w:lineRule="auto"/>
        <w:jc w:val="both"/>
        <w:rPr>
          <w:b/>
          <w:bCs/>
          <w:lang w:val="fr-FR"/>
        </w:rPr>
      </w:pPr>
      <w:r w:rsidRPr="008E2A9B">
        <w:rPr>
          <w:b/>
          <w:bCs/>
          <w:lang w:val="fr-FR"/>
        </w:rPr>
        <w:t>10</w:t>
      </w:r>
      <w:r w:rsidR="001B5B06" w:rsidRPr="008E2A9B">
        <w:rPr>
          <w:b/>
          <w:bCs/>
          <w:lang w:val="fr-FR"/>
        </w:rPr>
        <w:t xml:space="preserve">. </w:t>
      </w:r>
      <w:r w:rsidR="00A30313" w:rsidRPr="008E2A9B">
        <w:rPr>
          <w:b/>
          <w:bCs/>
          <w:lang w:val="fr-FR"/>
        </w:rPr>
        <w:t>CHÍNH SÁCH ĐỐI VỚI MÔN HỌC</w:t>
      </w:r>
    </w:p>
    <w:p w:rsidR="003F6BB4" w:rsidRPr="008E2A9B" w:rsidRDefault="006E4487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lang w:val="fr-FR"/>
        </w:rPr>
      </w:pPr>
      <w:r w:rsidRPr="008E2A9B">
        <w:rPr>
          <w:color w:val="000000"/>
          <w:lang w:val="fr-FR"/>
        </w:rPr>
        <w:t>Theo</w:t>
      </w:r>
      <w:r w:rsidR="003F6BB4" w:rsidRPr="008E2A9B">
        <w:rPr>
          <w:color w:val="000000"/>
          <w:lang w:val="fr-FR"/>
        </w:rPr>
        <w:t xml:space="preserve"> </w:t>
      </w:r>
      <w:r w:rsidR="001C2B2E">
        <w:rPr>
          <w:color w:val="000000"/>
          <w:lang w:val="fr-FR"/>
        </w:rPr>
        <w:t>q</w:t>
      </w:r>
      <w:r w:rsidR="0008386F" w:rsidRPr="008E2A9B">
        <w:rPr>
          <w:color w:val="000000"/>
          <w:lang w:val="fr-FR"/>
        </w:rPr>
        <w:t xml:space="preserve">uy </w:t>
      </w:r>
      <w:r w:rsidRPr="008E2A9B">
        <w:rPr>
          <w:color w:val="000000"/>
          <w:lang w:val="fr-FR"/>
        </w:rPr>
        <w:t>chế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đào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tạo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hiện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hành</w:t>
      </w:r>
      <w:r w:rsidR="00CC4048" w:rsidRPr="008E2A9B">
        <w:rPr>
          <w:color w:val="000000"/>
          <w:lang w:val="fr-FR"/>
        </w:rPr>
        <w:t>.</w:t>
      </w:r>
    </w:p>
    <w:p w:rsidR="003F6BB4" w:rsidRPr="008E2A9B" w:rsidRDefault="006E4487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lang w:val="fr-FR"/>
        </w:rPr>
      </w:pPr>
      <w:r w:rsidRPr="008E2A9B">
        <w:rPr>
          <w:color w:val="000000"/>
          <w:lang w:val="fr-FR"/>
        </w:rPr>
        <w:t>Sinh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viên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nào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làm</w:t>
      </w:r>
      <w:r w:rsidR="003F6BB4" w:rsidRPr="008E2A9B">
        <w:rPr>
          <w:color w:val="000000"/>
          <w:lang w:val="fr-FR"/>
        </w:rPr>
        <w:t xml:space="preserve"> </w:t>
      </w:r>
      <w:r w:rsidR="00AB701E" w:rsidRPr="008E2A9B">
        <w:rPr>
          <w:color w:val="000000"/>
          <w:lang w:val="fr-FR"/>
        </w:rPr>
        <w:t>BT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vượt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quá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số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trang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quy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định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bị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trừ</w:t>
      </w:r>
      <w:r w:rsidR="003F6BB4" w:rsidRPr="008E2A9B">
        <w:rPr>
          <w:color w:val="000000"/>
          <w:lang w:val="fr-FR"/>
        </w:rPr>
        <w:t xml:space="preserve"> </w:t>
      </w:r>
      <w:r w:rsidRPr="008E2A9B">
        <w:rPr>
          <w:color w:val="000000"/>
          <w:lang w:val="fr-FR"/>
        </w:rPr>
        <w:t>điểm</w:t>
      </w:r>
      <w:r w:rsidR="00E90D3A">
        <w:rPr>
          <w:color w:val="000000"/>
          <w:lang w:val="fr-FR"/>
        </w:rPr>
        <w:t xml:space="preserve"> theo quy chế hiện hành</w:t>
      </w:r>
    </w:p>
    <w:p w:rsidR="00C41F3E" w:rsidRPr="008E2A9B" w:rsidRDefault="00AB701E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lang w:val="fr-FR"/>
        </w:rPr>
      </w:pPr>
      <w:r w:rsidRPr="008E2A9B">
        <w:rPr>
          <w:color w:val="000000"/>
          <w:lang w:val="fr-FR"/>
        </w:rPr>
        <w:t>BT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phải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được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đánh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máy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trên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khổ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giấy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A</w:t>
      </w:r>
      <w:r w:rsidR="003F6BB4" w:rsidRPr="008E2A9B">
        <w:rPr>
          <w:color w:val="000000"/>
          <w:lang w:val="fr-FR"/>
        </w:rPr>
        <w:t xml:space="preserve">4. </w:t>
      </w:r>
      <w:r w:rsidR="006E4487" w:rsidRPr="008E2A9B">
        <w:rPr>
          <w:color w:val="000000"/>
          <w:lang w:val="fr-FR"/>
        </w:rPr>
        <w:t>Số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thứ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tự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của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trang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ở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spacing w:val="-6"/>
          <w:lang w:val="fr-FR"/>
        </w:rPr>
        <w:t>giữa</w:t>
      </w:r>
      <w:r w:rsidR="003F6BB4" w:rsidRPr="008E2A9B">
        <w:rPr>
          <w:color w:val="000000"/>
          <w:spacing w:val="-6"/>
          <w:lang w:val="fr-FR"/>
        </w:rPr>
        <w:t xml:space="preserve"> </w:t>
      </w:r>
      <w:r w:rsidR="006E4487" w:rsidRPr="008E2A9B">
        <w:rPr>
          <w:color w:val="000000"/>
          <w:spacing w:val="-6"/>
          <w:lang w:val="fr-FR"/>
        </w:rPr>
        <w:t>trang</w:t>
      </w:r>
      <w:r w:rsidR="003F6BB4" w:rsidRPr="008E2A9B">
        <w:rPr>
          <w:color w:val="000000"/>
          <w:spacing w:val="-6"/>
          <w:lang w:val="fr-FR"/>
        </w:rPr>
        <w:t xml:space="preserve">, </w:t>
      </w:r>
      <w:r w:rsidR="006E4487" w:rsidRPr="008E2A9B">
        <w:rPr>
          <w:color w:val="000000"/>
          <w:spacing w:val="-6"/>
          <w:lang w:val="fr-FR"/>
        </w:rPr>
        <w:t>phía</w:t>
      </w:r>
      <w:r w:rsidR="003F6BB4" w:rsidRPr="008E2A9B">
        <w:rPr>
          <w:color w:val="000000"/>
          <w:spacing w:val="-6"/>
          <w:lang w:val="fr-FR"/>
        </w:rPr>
        <w:t xml:space="preserve"> </w:t>
      </w:r>
      <w:r w:rsidR="006E4487" w:rsidRPr="008E2A9B">
        <w:rPr>
          <w:color w:val="000000"/>
          <w:spacing w:val="-6"/>
          <w:lang w:val="fr-FR"/>
        </w:rPr>
        <w:t>trên</w:t>
      </w:r>
      <w:r w:rsidR="003F6BB4" w:rsidRPr="008E2A9B">
        <w:rPr>
          <w:color w:val="000000"/>
          <w:spacing w:val="-6"/>
          <w:lang w:val="fr-FR"/>
        </w:rPr>
        <w:t xml:space="preserve">. </w:t>
      </w:r>
      <w:r w:rsidR="006E4487" w:rsidRPr="008E2A9B">
        <w:rPr>
          <w:color w:val="000000"/>
          <w:spacing w:val="-6"/>
          <w:lang w:val="fr-FR"/>
        </w:rPr>
        <w:t>Cỡ</w:t>
      </w:r>
      <w:r w:rsidR="003F6BB4" w:rsidRPr="008E2A9B">
        <w:rPr>
          <w:color w:val="000000"/>
          <w:spacing w:val="-6"/>
          <w:lang w:val="fr-FR"/>
        </w:rPr>
        <w:t xml:space="preserve"> </w:t>
      </w:r>
      <w:r w:rsidR="006E4487" w:rsidRPr="008E2A9B">
        <w:rPr>
          <w:color w:val="000000"/>
          <w:spacing w:val="-6"/>
          <w:lang w:val="fr-FR"/>
        </w:rPr>
        <w:t>chữ</w:t>
      </w:r>
      <w:r w:rsidR="003F6BB4" w:rsidRPr="008E2A9B">
        <w:rPr>
          <w:color w:val="000000"/>
          <w:spacing w:val="-6"/>
          <w:lang w:val="fr-FR"/>
        </w:rPr>
        <w:t xml:space="preserve"> 14, </w:t>
      </w:r>
      <w:r w:rsidR="006E4487" w:rsidRPr="008E2A9B">
        <w:rPr>
          <w:color w:val="000000"/>
          <w:spacing w:val="-6"/>
          <w:lang w:val="fr-FR"/>
        </w:rPr>
        <w:t>kiểu</w:t>
      </w:r>
      <w:r w:rsidR="003F6BB4" w:rsidRPr="008E2A9B">
        <w:rPr>
          <w:color w:val="000000"/>
          <w:spacing w:val="-6"/>
          <w:lang w:val="fr-FR"/>
        </w:rPr>
        <w:t xml:space="preserve"> </w:t>
      </w:r>
      <w:r w:rsidR="006E4487" w:rsidRPr="008E2A9B">
        <w:rPr>
          <w:color w:val="000000"/>
          <w:spacing w:val="-6"/>
          <w:lang w:val="fr-FR"/>
        </w:rPr>
        <w:t>chữ</w:t>
      </w:r>
      <w:r w:rsidR="003F6BB4" w:rsidRPr="008E2A9B">
        <w:rPr>
          <w:color w:val="000000"/>
          <w:spacing w:val="-6"/>
          <w:lang w:val="fr-FR"/>
        </w:rPr>
        <w:t xml:space="preserve"> </w:t>
      </w:r>
      <w:r w:rsidR="006E4487" w:rsidRPr="008E2A9B">
        <w:rPr>
          <w:color w:val="000000"/>
          <w:spacing w:val="-6"/>
          <w:lang w:val="fr-FR"/>
        </w:rPr>
        <w:t>Times</w:t>
      </w:r>
      <w:r w:rsidR="003F6BB4" w:rsidRPr="008E2A9B">
        <w:rPr>
          <w:color w:val="000000"/>
          <w:spacing w:val="-6"/>
          <w:lang w:val="fr-FR"/>
        </w:rPr>
        <w:t xml:space="preserve"> </w:t>
      </w:r>
      <w:r w:rsidR="006E4487" w:rsidRPr="008E2A9B">
        <w:rPr>
          <w:color w:val="000000"/>
          <w:spacing w:val="-6"/>
          <w:lang w:val="fr-FR"/>
        </w:rPr>
        <w:t>New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spacing w:val="-4"/>
          <w:lang w:val="fr-FR"/>
        </w:rPr>
        <w:t>Roman</w:t>
      </w:r>
      <w:r w:rsidR="003F6BB4" w:rsidRPr="008E2A9B">
        <w:rPr>
          <w:color w:val="000000"/>
          <w:spacing w:val="-4"/>
          <w:lang w:val="fr-FR"/>
        </w:rPr>
        <w:t xml:space="preserve">, </w:t>
      </w:r>
      <w:r w:rsidR="006E4487" w:rsidRPr="008E2A9B">
        <w:rPr>
          <w:color w:val="000000"/>
          <w:spacing w:val="-4"/>
          <w:lang w:val="fr-FR"/>
        </w:rPr>
        <w:t>dãn</w:t>
      </w:r>
      <w:r w:rsidR="003F6BB4" w:rsidRPr="008E2A9B">
        <w:rPr>
          <w:color w:val="000000"/>
          <w:spacing w:val="-4"/>
          <w:lang w:val="fr-FR"/>
        </w:rPr>
        <w:t xml:space="preserve"> </w:t>
      </w:r>
      <w:r w:rsidR="006E4487" w:rsidRPr="008E2A9B">
        <w:rPr>
          <w:color w:val="000000"/>
          <w:spacing w:val="-4"/>
          <w:lang w:val="fr-FR"/>
        </w:rPr>
        <w:t>dòng</w:t>
      </w:r>
      <w:r w:rsidR="003F6BB4" w:rsidRPr="008E2A9B">
        <w:rPr>
          <w:color w:val="000000"/>
          <w:spacing w:val="-4"/>
          <w:lang w:val="fr-FR"/>
        </w:rPr>
        <w:t xml:space="preserve"> 1,5 </w:t>
      </w:r>
      <w:r w:rsidR="006E4487" w:rsidRPr="008E2A9B">
        <w:rPr>
          <w:color w:val="000000"/>
          <w:spacing w:val="-4"/>
          <w:lang w:val="fr-FR"/>
        </w:rPr>
        <w:t>line</w:t>
      </w:r>
      <w:r w:rsidR="003F6BB4" w:rsidRPr="008E2A9B">
        <w:rPr>
          <w:color w:val="000000"/>
          <w:spacing w:val="-4"/>
          <w:lang w:val="fr-FR"/>
        </w:rPr>
        <w:t xml:space="preserve">; </w:t>
      </w:r>
      <w:r w:rsidR="006E4487" w:rsidRPr="008E2A9B">
        <w:rPr>
          <w:color w:val="000000"/>
          <w:spacing w:val="-4"/>
          <w:lang w:val="fr-FR"/>
        </w:rPr>
        <w:t>lề</w:t>
      </w:r>
      <w:r w:rsidR="003F6BB4" w:rsidRPr="008E2A9B">
        <w:rPr>
          <w:color w:val="000000"/>
          <w:spacing w:val="-4"/>
          <w:lang w:val="fr-FR"/>
        </w:rPr>
        <w:t xml:space="preserve"> </w:t>
      </w:r>
      <w:r w:rsidR="006E4487" w:rsidRPr="008E2A9B">
        <w:rPr>
          <w:color w:val="000000"/>
          <w:spacing w:val="-4"/>
          <w:lang w:val="fr-FR"/>
        </w:rPr>
        <w:t>trên</w:t>
      </w:r>
      <w:r w:rsidR="003F6BB4" w:rsidRPr="008E2A9B">
        <w:rPr>
          <w:color w:val="000000"/>
          <w:spacing w:val="-4"/>
          <w:lang w:val="fr-FR"/>
        </w:rPr>
        <w:t xml:space="preserve"> 3,5 </w:t>
      </w:r>
      <w:r w:rsidR="006E4487" w:rsidRPr="008E2A9B">
        <w:rPr>
          <w:color w:val="000000"/>
          <w:spacing w:val="-4"/>
          <w:lang w:val="fr-FR"/>
        </w:rPr>
        <w:t>cm</w:t>
      </w:r>
      <w:r w:rsidR="003F6BB4" w:rsidRPr="008E2A9B">
        <w:rPr>
          <w:color w:val="000000"/>
          <w:spacing w:val="-4"/>
          <w:lang w:val="fr-FR"/>
        </w:rPr>
        <w:t xml:space="preserve">, </w:t>
      </w:r>
      <w:r w:rsidR="006E4487" w:rsidRPr="008E2A9B">
        <w:rPr>
          <w:color w:val="000000"/>
          <w:spacing w:val="-4"/>
          <w:lang w:val="fr-FR"/>
        </w:rPr>
        <w:t>lề</w:t>
      </w:r>
      <w:r w:rsidR="003F6BB4" w:rsidRPr="008E2A9B">
        <w:rPr>
          <w:color w:val="000000"/>
          <w:spacing w:val="-4"/>
          <w:lang w:val="fr-FR"/>
        </w:rPr>
        <w:t xml:space="preserve"> </w:t>
      </w:r>
      <w:r w:rsidR="006E4487" w:rsidRPr="008E2A9B">
        <w:rPr>
          <w:color w:val="000000"/>
          <w:spacing w:val="-4"/>
          <w:lang w:val="fr-FR"/>
        </w:rPr>
        <w:t>dưới</w:t>
      </w:r>
      <w:r w:rsidR="003F6BB4" w:rsidRPr="008E2A9B">
        <w:rPr>
          <w:color w:val="000000"/>
          <w:spacing w:val="-4"/>
          <w:lang w:val="fr-FR"/>
        </w:rPr>
        <w:t xml:space="preserve"> 3 </w:t>
      </w:r>
      <w:r w:rsidR="006E4487" w:rsidRPr="008E2A9B">
        <w:rPr>
          <w:color w:val="000000"/>
          <w:spacing w:val="-4"/>
          <w:lang w:val="fr-FR"/>
        </w:rPr>
        <w:t>cm</w:t>
      </w:r>
      <w:r w:rsidR="003F6BB4" w:rsidRPr="008E2A9B">
        <w:rPr>
          <w:color w:val="000000"/>
          <w:spacing w:val="-4"/>
          <w:lang w:val="fr-FR"/>
        </w:rPr>
        <w:t xml:space="preserve">, </w:t>
      </w:r>
      <w:r w:rsidR="006E4487" w:rsidRPr="008E2A9B">
        <w:rPr>
          <w:color w:val="000000"/>
          <w:spacing w:val="-4"/>
          <w:lang w:val="fr-FR"/>
        </w:rPr>
        <w:t>lề</w:t>
      </w:r>
      <w:r w:rsidR="003F6BB4" w:rsidRPr="008E2A9B">
        <w:rPr>
          <w:color w:val="000000"/>
          <w:spacing w:val="-4"/>
          <w:lang w:val="fr-FR"/>
        </w:rPr>
        <w:t xml:space="preserve"> </w:t>
      </w:r>
      <w:r w:rsidR="006E4487" w:rsidRPr="008E2A9B">
        <w:rPr>
          <w:color w:val="000000"/>
          <w:spacing w:val="-4"/>
          <w:lang w:val="fr-FR"/>
        </w:rPr>
        <w:t>trái</w:t>
      </w:r>
      <w:r w:rsidR="003F6BB4" w:rsidRPr="008E2A9B">
        <w:rPr>
          <w:color w:val="000000"/>
          <w:spacing w:val="-4"/>
          <w:lang w:val="fr-FR"/>
        </w:rPr>
        <w:t xml:space="preserve"> 3,5 </w:t>
      </w:r>
      <w:r w:rsidR="006E4487" w:rsidRPr="008E2A9B">
        <w:rPr>
          <w:color w:val="000000"/>
          <w:spacing w:val="-4"/>
          <w:lang w:val="fr-FR"/>
        </w:rPr>
        <w:t>cm</w:t>
      </w:r>
      <w:r w:rsidR="003F6BB4" w:rsidRPr="008E2A9B">
        <w:rPr>
          <w:color w:val="000000"/>
          <w:spacing w:val="-4"/>
          <w:lang w:val="fr-FR"/>
        </w:rPr>
        <w:t>,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lề</w:t>
      </w:r>
      <w:r w:rsidR="003F6BB4" w:rsidRPr="008E2A9B">
        <w:rPr>
          <w:color w:val="000000"/>
          <w:lang w:val="fr-FR"/>
        </w:rPr>
        <w:t xml:space="preserve"> </w:t>
      </w:r>
      <w:r w:rsidR="006E4487" w:rsidRPr="008E2A9B">
        <w:rPr>
          <w:color w:val="000000"/>
          <w:lang w:val="fr-FR"/>
        </w:rPr>
        <w:t>phải</w:t>
      </w:r>
      <w:r w:rsidR="003F6BB4" w:rsidRPr="008E2A9B">
        <w:rPr>
          <w:color w:val="000000"/>
          <w:lang w:val="fr-FR"/>
        </w:rPr>
        <w:t xml:space="preserve"> 2 </w:t>
      </w:r>
      <w:r w:rsidR="006E4487" w:rsidRPr="008E2A9B">
        <w:rPr>
          <w:color w:val="000000"/>
          <w:lang w:val="fr-FR"/>
        </w:rPr>
        <w:t>cm</w:t>
      </w:r>
      <w:r w:rsidR="003F6BB4" w:rsidRPr="008E2A9B">
        <w:rPr>
          <w:color w:val="000000"/>
          <w:lang w:val="fr-FR"/>
        </w:rPr>
        <w:t xml:space="preserve">. </w:t>
      </w:r>
    </w:p>
    <w:p w:rsidR="00E90D3A" w:rsidRPr="00E90D3A" w:rsidRDefault="00E90D3A" w:rsidP="00E90D3A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b/>
          <w:bCs/>
          <w:lang w:val="fr-FR"/>
        </w:rPr>
      </w:pPr>
      <w:r>
        <w:rPr>
          <w:color w:val="000000"/>
          <w:lang w:val="fr-FR"/>
        </w:rPr>
        <w:t xml:space="preserve">Khuyến khích sinh viên </w:t>
      </w:r>
      <w:r w:rsidR="00622CC0">
        <w:rPr>
          <w:color w:val="000000"/>
          <w:lang w:val="fr-FR"/>
        </w:rPr>
        <w:t>trao</w:t>
      </w:r>
      <w:r>
        <w:rPr>
          <w:color w:val="000000"/>
          <w:lang w:val="fr-FR"/>
        </w:rPr>
        <w:t xml:space="preserve"> về chuyên môn với Giảng viên trong giờ tư vấn của môn học.</w:t>
      </w:r>
    </w:p>
    <w:p w:rsidR="002667A2" w:rsidRPr="008E2A9B" w:rsidRDefault="002667A2" w:rsidP="00E90D3A">
      <w:pPr>
        <w:widowControl w:val="0"/>
        <w:spacing w:line="276" w:lineRule="auto"/>
        <w:jc w:val="both"/>
        <w:rPr>
          <w:b/>
          <w:bCs/>
          <w:lang w:val="fr-FR"/>
        </w:rPr>
      </w:pPr>
      <w:r w:rsidRPr="008E2A9B">
        <w:rPr>
          <w:b/>
          <w:bCs/>
          <w:lang w:val="fr-FR"/>
        </w:rPr>
        <w:lastRenderedPageBreak/>
        <w:t>1</w:t>
      </w:r>
      <w:r w:rsidR="00DB579B" w:rsidRPr="008E2A9B">
        <w:rPr>
          <w:b/>
          <w:bCs/>
          <w:lang w:val="fr-FR"/>
        </w:rPr>
        <w:t>1</w:t>
      </w:r>
      <w:r w:rsidR="001B5B06" w:rsidRPr="008E2A9B">
        <w:rPr>
          <w:b/>
          <w:bCs/>
          <w:lang w:val="fr-FR"/>
        </w:rPr>
        <w:t xml:space="preserve">. </w:t>
      </w:r>
      <w:r w:rsidR="00A30313" w:rsidRPr="008E2A9B">
        <w:rPr>
          <w:b/>
          <w:bCs/>
          <w:lang w:val="fr-FR"/>
        </w:rPr>
        <w:t>PHƯƠNG PHÁP, HÌNH THỨC KIỂM TRA ĐÁNH GIÁ</w:t>
      </w:r>
    </w:p>
    <w:p w:rsidR="003F6BB4" w:rsidRPr="008E2A9B" w:rsidRDefault="00DB579B" w:rsidP="009F3729">
      <w:pPr>
        <w:widowControl w:val="0"/>
        <w:spacing w:before="60" w:line="276" w:lineRule="auto"/>
        <w:jc w:val="both"/>
        <w:rPr>
          <w:b/>
          <w:color w:val="000000"/>
          <w:lang w:val="de-DE"/>
        </w:rPr>
      </w:pPr>
      <w:r w:rsidRPr="008E2A9B">
        <w:rPr>
          <w:b/>
        </w:rPr>
        <w:t>11</w:t>
      </w:r>
      <w:r w:rsidR="00F866EB" w:rsidRPr="008E2A9B">
        <w:rPr>
          <w:b/>
        </w:rPr>
        <w:t xml:space="preserve">.1. </w:t>
      </w:r>
      <w:r w:rsidR="00A30313" w:rsidRPr="008E2A9B">
        <w:rPr>
          <w:b/>
        </w:rPr>
        <w:t>Đánh giá thường xuyên</w:t>
      </w:r>
      <w:r w:rsidR="001B5B06" w:rsidRPr="008E2A9B">
        <w:rPr>
          <w:b/>
        </w:rPr>
        <w:t xml:space="preserve"> </w:t>
      </w:r>
    </w:p>
    <w:p w:rsidR="003F6BB4" w:rsidRPr="008E2A9B" w:rsidRDefault="00A30313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  <w:lang w:val="de-DE"/>
        </w:rPr>
      </w:pPr>
      <w:r w:rsidRPr="008E2A9B">
        <w:rPr>
          <w:color w:val="000000"/>
          <w:spacing w:val="-4"/>
          <w:lang w:val="de-DE"/>
        </w:rPr>
        <w:t>Kiểm diện</w:t>
      </w:r>
      <w:r w:rsidR="00E231AB" w:rsidRPr="008E2A9B">
        <w:rPr>
          <w:color w:val="000000"/>
          <w:spacing w:val="-4"/>
          <w:lang w:val="de-DE"/>
        </w:rPr>
        <w:t>.</w:t>
      </w:r>
    </w:p>
    <w:p w:rsidR="003F6BB4" w:rsidRPr="008E2A9B" w:rsidRDefault="00A30313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b/>
          <w:color w:val="000000"/>
          <w:lang w:val="pt-BR"/>
        </w:rPr>
      </w:pPr>
      <w:r w:rsidRPr="008E2A9B">
        <w:rPr>
          <w:color w:val="000000"/>
          <w:spacing w:val="-4"/>
          <w:lang w:val="pt-BR"/>
        </w:rPr>
        <w:t xml:space="preserve">Minh chứng tham gia seminar, </w:t>
      </w:r>
      <w:r w:rsidR="00E231AB" w:rsidRPr="008E2A9B">
        <w:rPr>
          <w:color w:val="000000"/>
          <w:spacing w:val="-4"/>
          <w:lang w:val="pt-BR"/>
        </w:rPr>
        <w:t>LVN</w:t>
      </w:r>
      <w:r w:rsidR="00F866EB" w:rsidRPr="008E2A9B">
        <w:rPr>
          <w:lang w:val="pt-BR"/>
        </w:rPr>
        <w:t>.</w:t>
      </w:r>
    </w:p>
    <w:p w:rsidR="00F866EB" w:rsidRPr="008E2A9B" w:rsidRDefault="00DB579B" w:rsidP="009F3729">
      <w:pPr>
        <w:widowControl w:val="0"/>
        <w:spacing w:before="120" w:after="120" w:line="276" w:lineRule="auto"/>
        <w:jc w:val="both"/>
        <w:rPr>
          <w:b/>
          <w:color w:val="000000"/>
          <w:lang w:val="de-DE"/>
        </w:rPr>
      </w:pPr>
      <w:r w:rsidRPr="008E2A9B">
        <w:rPr>
          <w:b/>
          <w:lang w:val="de-DE"/>
        </w:rPr>
        <w:t>11</w:t>
      </w:r>
      <w:r w:rsidR="00F866EB" w:rsidRPr="008E2A9B">
        <w:rPr>
          <w:b/>
          <w:lang w:val="de-DE"/>
        </w:rPr>
        <w:t xml:space="preserve">.2. </w:t>
      </w:r>
      <w:r w:rsidR="00A30313" w:rsidRPr="008E2A9B">
        <w:rPr>
          <w:b/>
          <w:lang w:val="de-DE"/>
        </w:rPr>
        <w:t xml:space="preserve"> Đánh giá định k</w:t>
      </w:r>
      <w:r w:rsidR="00B133EC" w:rsidRPr="008E2A9B">
        <w:rPr>
          <w:b/>
          <w:lang w:val="de-DE"/>
        </w:rPr>
        <w:t>ì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548"/>
      </w:tblGrid>
      <w:tr w:rsidR="00DB15FD" w:rsidRPr="008E2A9B">
        <w:trPr>
          <w:jc w:val="center"/>
        </w:trPr>
        <w:tc>
          <w:tcPr>
            <w:tcW w:w="2952" w:type="dxa"/>
          </w:tcPr>
          <w:p w:rsidR="00DB15FD" w:rsidRPr="008E2A9B" w:rsidRDefault="00EB5F7D" w:rsidP="00305F37">
            <w:pPr>
              <w:widowControl w:val="0"/>
              <w:spacing w:before="80" w:line="276" w:lineRule="auto"/>
              <w:jc w:val="center"/>
              <w:rPr>
                <w:b/>
                <w:bCs/>
              </w:rPr>
            </w:pPr>
            <w:r w:rsidRPr="008E2A9B">
              <w:rPr>
                <w:b/>
                <w:bCs/>
              </w:rPr>
              <w:t>Hình thức</w:t>
            </w:r>
          </w:p>
        </w:tc>
        <w:tc>
          <w:tcPr>
            <w:tcW w:w="1548" w:type="dxa"/>
          </w:tcPr>
          <w:p w:rsidR="00DB15FD" w:rsidRPr="008E2A9B" w:rsidRDefault="00A30313" w:rsidP="00305F37">
            <w:pPr>
              <w:widowControl w:val="0"/>
              <w:spacing w:before="80" w:line="276" w:lineRule="auto"/>
              <w:jc w:val="center"/>
              <w:rPr>
                <w:b/>
                <w:bCs/>
              </w:rPr>
            </w:pPr>
            <w:r w:rsidRPr="008E2A9B">
              <w:rPr>
                <w:b/>
                <w:bCs/>
              </w:rPr>
              <w:t>T</w:t>
            </w:r>
            <w:r w:rsidR="00AB7900" w:rsidRPr="008E2A9B">
              <w:rPr>
                <w:b/>
                <w:bCs/>
              </w:rPr>
              <w:t>ỉ</w:t>
            </w:r>
            <w:r w:rsidRPr="008E2A9B">
              <w:rPr>
                <w:b/>
                <w:bCs/>
              </w:rPr>
              <w:t xml:space="preserve"> lệ</w:t>
            </w:r>
          </w:p>
        </w:tc>
      </w:tr>
      <w:tr w:rsidR="00D95737" w:rsidRPr="008E2A9B">
        <w:trPr>
          <w:jc w:val="center"/>
        </w:trPr>
        <w:tc>
          <w:tcPr>
            <w:tcW w:w="2952" w:type="dxa"/>
          </w:tcPr>
          <w:p w:rsidR="00D95737" w:rsidRPr="008E2A9B" w:rsidRDefault="00E231AB" w:rsidP="00305F37">
            <w:pPr>
              <w:widowControl w:val="0"/>
              <w:spacing w:before="80" w:line="276" w:lineRule="auto"/>
              <w:ind w:firstLine="183"/>
              <w:rPr>
                <w:bCs/>
              </w:rPr>
            </w:pPr>
            <w:r w:rsidRPr="008E2A9B">
              <w:rPr>
                <w:bCs/>
              </w:rPr>
              <w:t xml:space="preserve">BT </w:t>
            </w:r>
            <w:r w:rsidR="008E15B7" w:rsidRPr="008E2A9B">
              <w:rPr>
                <w:bCs/>
              </w:rPr>
              <w:t>nhóm</w:t>
            </w:r>
          </w:p>
        </w:tc>
        <w:tc>
          <w:tcPr>
            <w:tcW w:w="1548" w:type="dxa"/>
          </w:tcPr>
          <w:p w:rsidR="00D95737" w:rsidRPr="008E2A9B" w:rsidRDefault="00D95737" w:rsidP="00305F37">
            <w:pPr>
              <w:widowControl w:val="0"/>
              <w:spacing w:before="80" w:line="276" w:lineRule="auto"/>
              <w:jc w:val="center"/>
              <w:rPr>
                <w:bCs/>
              </w:rPr>
            </w:pPr>
            <w:r w:rsidRPr="008E2A9B">
              <w:rPr>
                <w:bCs/>
              </w:rPr>
              <w:t>1</w:t>
            </w:r>
            <w:r w:rsidR="00E90D3A">
              <w:rPr>
                <w:bCs/>
              </w:rPr>
              <w:t>5</w:t>
            </w:r>
            <w:r w:rsidRPr="008E2A9B">
              <w:rPr>
                <w:bCs/>
              </w:rPr>
              <w:t>%</w:t>
            </w:r>
          </w:p>
        </w:tc>
      </w:tr>
      <w:tr w:rsidR="00D95737" w:rsidRPr="008E2A9B">
        <w:trPr>
          <w:jc w:val="center"/>
        </w:trPr>
        <w:tc>
          <w:tcPr>
            <w:tcW w:w="2952" w:type="dxa"/>
          </w:tcPr>
          <w:p w:rsidR="00D95737" w:rsidRPr="008E2A9B" w:rsidRDefault="0057700B" w:rsidP="00305F37">
            <w:pPr>
              <w:widowControl w:val="0"/>
              <w:spacing w:before="80" w:line="276" w:lineRule="auto"/>
              <w:ind w:firstLine="183"/>
            </w:pPr>
            <w:r w:rsidRPr="008E2A9B">
              <w:t>BT lớn</w:t>
            </w:r>
          </w:p>
        </w:tc>
        <w:tc>
          <w:tcPr>
            <w:tcW w:w="1548" w:type="dxa"/>
          </w:tcPr>
          <w:p w:rsidR="00D95737" w:rsidRPr="008E2A9B" w:rsidRDefault="00E90D3A" w:rsidP="00305F37">
            <w:pPr>
              <w:widowControl w:val="0"/>
              <w:spacing w:before="80" w:line="276" w:lineRule="auto"/>
              <w:jc w:val="center"/>
            </w:pPr>
            <w:r>
              <w:t>15</w:t>
            </w:r>
            <w:r w:rsidR="00D95737" w:rsidRPr="008E2A9B">
              <w:t>%</w:t>
            </w:r>
          </w:p>
        </w:tc>
      </w:tr>
      <w:tr w:rsidR="00D95737" w:rsidRPr="008E2A9B">
        <w:trPr>
          <w:jc w:val="center"/>
        </w:trPr>
        <w:tc>
          <w:tcPr>
            <w:tcW w:w="2952" w:type="dxa"/>
          </w:tcPr>
          <w:p w:rsidR="00D95737" w:rsidRPr="008E2A9B" w:rsidRDefault="00A30313" w:rsidP="00305F37">
            <w:pPr>
              <w:widowControl w:val="0"/>
              <w:spacing w:before="80" w:line="276" w:lineRule="auto"/>
              <w:ind w:firstLine="183"/>
            </w:pPr>
            <w:r w:rsidRPr="008E2A9B">
              <w:t xml:space="preserve">Thi </w:t>
            </w:r>
            <w:r w:rsidR="00B133EC" w:rsidRPr="008E2A9B">
              <w:t>kết thúc học phần</w:t>
            </w:r>
          </w:p>
        </w:tc>
        <w:tc>
          <w:tcPr>
            <w:tcW w:w="1548" w:type="dxa"/>
          </w:tcPr>
          <w:p w:rsidR="00D95737" w:rsidRPr="008E2A9B" w:rsidRDefault="00E90D3A" w:rsidP="00305F37">
            <w:pPr>
              <w:widowControl w:val="0"/>
              <w:spacing w:before="80" w:line="276" w:lineRule="auto"/>
              <w:jc w:val="center"/>
            </w:pPr>
            <w:r>
              <w:t>7</w:t>
            </w:r>
            <w:r w:rsidR="00896E93" w:rsidRPr="008E2A9B">
              <w:t>0</w:t>
            </w:r>
            <w:r w:rsidR="00D95737" w:rsidRPr="008E2A9B">
              <w:t>%</w:t>
            </w:r>
          </w:p>
        </w:tc>
      </w:tr>
    </w:tbl>
    <w:p w:rsidR="00F866EB" w:rsidRPr="00305F37" w:rsidRDefault="00F866EB" w:rsidP="009F3729">
      <w:pPr>
        <w:widowControl w:val="0"/>
        <w:tabs>
          <w:tab w:val="left" w:pos="6580"/>
        </w:tabs>
        <w:spacing w:line="276" w:lineRule="auto"/>
        <w:jc w:val="both"/>
        <w:rPr>
          <w:sz w:val="12"/>
        </w:rPr>
      </w:pPr>
    </w:p>
    <w:p w:rsidR="00CB2B41" w:rsidRPr="008E2A9B" w:rsidRDefault="00E231AB" w:rsidP="009F3729">
      <w:pPr>
        <w:widowControl w:val="0"/>
        <w:numPr>
          <w:ilvl w:val="0"/>
          <w:numId w:val="25"/>
        </w:numPr>
        <w:tabs>
          <w:tab w:val="clear" w:pos="3020"/>
          <w:tab w:val="left" w:pos="280"/>
        </w:tabs>
        <w:spacing w:before="120" w:line="276" w:lineRule="auto"/>
        <w:ind w:left="363" w:hanging="363"/>
        <w:rPr>
          <w:b/>
          <w:i/>
        </w:rPr>
      </w:pPr>
      <w:r w:rsidRPr="008E2A9B">
        <w:rPr>
          <w:b/>
          <w:i/>
        </w:rPr>
        <w:t xml:space="preserve">BT </w:t>
      </w:r>
      <w:r w:rsidR="00A30313" w:rsidRPr="008E2A9B">
        <w:rPr>
          <w:b/>
          <w:i/>
        </w:rPr>
        <w:t>nhóm</w:t>
      </w:r>
    </w:p>
    <w:p w:rsidR="003F6BB4" w:rsidRPr="008E2A9B" w:rsidRDefault="00A30313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</w:rPr>
      </w:pPr>
      <w:r w:rsidRPr="008E2A9B">
        <w:rPr>
          <w:color w:val="000000"/>
          <w:spacing w:val="-4"/>
        </w:rPr>
        <w:t xml:space="preserve">Hình thức: </w:t>
      </w:r>
      <w:r w:rsidR="00F73A1C" w:rsidRPr="008E2A9B">
        <w:rPr>
          <w:color w:val="000000"/>
          <w:spacing w:val="-4"/>
        </w:rPr>
        <w:t>N</w:t>
      </w:r>
      <w:r w:rsidR="002C6F27" w:rsidRPr="008E2A9B">
        <w:rPr>
          <w:color w:val="000000"/>
          <w:spacing w:val="-4"/>
        </w:rPr>
        <w:t>hiều câu trả lời ngắn gọn</w:t>
      </w:r>
      <w:r w:rsidR="00340C79" w:rsidRPr="008E2A9B">
        <w:rPr>
          <w:color w:val="000000"/>
          <w:spacing w:val="-4"/>
        </w:rPr>
        <w:t xml:space="preserve"> </w:t>
      </w:r>
      <w:r w:rsidR="006E4487" w:rsidRPr="008E2A9B">
        <w:rPr>
          <w:color w:val="000000"/>
          <w:spacing w:val="-4"/>
        </w:rPr>
        <w:t>từ</w:t>
      </w:r>
      <w:r w:rsidR="002C6F27" w:rsidRPr="008E2A9B">
        <w:rPr>
          <w:color w:val="000000"/>
          <w:spacing w:val="-4"/>
        </w:rPr>
        <w:t xml:space="preserve"> 1</w:t>
      </w:r>
      <w:r w:rsidR="00340C79" w:rsidRPr="008E2A9B">
        <w:rPr>
          <w:color w:val="000000"/>
          <w:spacing w:val="-4"/>
        </w:rPr>
        <w:t xml:space="preserve"> </w:t>
      </w:r>
      <w:r w:rsidR="006E4487" w:rsidRPr="008E2A9B">
        <w:rPr>
          <w:color w:val="000000"/>
          <w:spacing w:val="-4"/>
        </w:rPr>
        <w:t>đến</w:t>
      </w:r>
      <w:r w:rsidR="00F73A1C" w:rsidRPr="008E2A9B">
        <w:rPr>
          <w:color w:val="000000"/>
          <w:spacing w:val="-4"/>
        </w:rPr>
        <w:t xml:space="preserve"> 2</w:t>
      </w:r>
      <w:r w:rsidR="00340C79" w:rsidRPr="008E2A9B">
        <w:rPr>
          <w:color w:val="000000"/>
          <w:spacing w:val="-4"/>
        </w:rPr>
        <w:t xml:space="preserve"> </w:t>
      </w:r>
      <w:r w:rsidR="006E4487" w:rsidRPr="008E2A9B">
        <w:rPr>
          <w:color w:val="000000"/>
          <w:spacing w:val="-4"/>
        </w:rPr>
        <w:t>trang</w:t>
      </w:r>
      <w:r w:rsidR="003F6BB4" w:rsidRPr="008E2A9B">
        <w:rPr>
          <w:color w:val="000000"/>
          <w:spacing w:val="-4"/>
        </w:rPr>
        <w:t xml:space="preserve"> </w:t>
      </w:r>
      <w:r w:rsidR="006E4487" w:rsidRPr="008E2A9B">
        <w:rPr>
          <w:color w:val="000000"/>
          <w:spacing w:val="-4"/>
        </w:rPr>
        <w:t>A</w:t>
      </w:r>
      <w:r w:rsidR="003F6BB4" w:rsidRPr="008E2A9B">
        <w:rPr>
          <w:color w:val="000000"/>
          <w:spacing w:val="-4"/>
        </w:rPr>
        <w:t>4</w:t>
      </w:r>
      <w:r w:rsidR="003246FC" w:rsidRPr="008E2A9B">
        <w:rPr>
          <w:color w:val="000000"/>
          <w:spacing w:val="-4"/>
        </w:rPr>
        <w:t>, bao gồm cả phụ lục</w:t>
      </w:r>
      <w:r w:rsidR="002C6F27" w:rsidRPr="008E2A9B">
        <w:rPr>
          <w:color w:val="000000"/>
          <w:spacing w:val="-4"/>
        </w:rPr>
        <w:t>.</w:t>
      </w:r>
    </w:p>
    <w:p w:rsidR="003F6BB4" w:rsidRPr="008E2A9B" w:rsidRDefault="00A30313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</w:rPr>
      </w:pPr>
      <w:r w:rsidRPr="008E2A9B">
        <w:rPr>
          <w:color w:val="000000"/>
          <w:spacing w:val="-4"/>
        </w:rPr>
        <w:t>Nội dung</w:t>
      </w:r>
      <w:r w:rsidR="003F6BB4" w:rsidRPr="008E2A9B">
        <w:rPr>
          <w:color w:val="000000"/>
          <w:spacing w:val="-4"/>
        </w:rPr>
        <w:t xml:space="preserve">: </w:t>
      </w:r>
      <w:r w:rsidR="006E4487" w:rsidRPr="008E2A9B">
        <w:rPr>
          <w:color w:val="000000"/>
          <w:spacing w:val="-4"/>
        </w:rPr>
        <w:t>Bộ</w:t>
      </w:r>
      <w:r w:rsidR="00340C79" w:rsidRPr="008E2A9B">
        <w:rPr>
          <w:color w:val="000000"/>
          <w:spacing w:val="-4"/>
        </w:rPr>
        <w:t xml:space="preserve"> </w:t>
      </w:r>
      <w:r w:rsidR="00AB701E" w:rsidRPr="008E2A9B">
        <w:rPr>
          <w:color w:val="000000"/>
          <w:spacing w:val="-4"/>
        </w:rPr>
        <w:t>BT</w:t>
      </w:r>
      <w:r w:rsidR="00340C79" w:rsidRPr="008E2A9B">
        <w:rPr>
          <w:color w:val="000000"/>
          <w:spacing w:val="-4"/>
        </w:rPr>
        <w:t xml:space="preserve"> </w:t>
      </w:r>
      <w:r w:rsidR="006E4487" w:rsidRPr="008E2A9B">
        <w:rPr>
          <w:color w:val="000000"/>
          <w:spacing w:val="-4"/>
        </w:rPr>
        <w:t>của</w:t>
      </w:r>
      <w:r w:rsidR="00340C79" w:rsidRPr="008E2A9B">
        <w:rPr>
          <w:color w:val="000000"/>
          <w:spacing w:val="-4"/>
        </w:rPr>
        <w:t xml:space="preserve"> </w:t>
      </w:r>
      <w:r w:rsidR="006E4487" w:rsidRPr="008E2A9B">
        <w:rPr>
          <w:color w:val="000000"/>
          <w:spacing w:val="-4"/>
        </w:rPr>
        <w:t>Bộ</w:t>
      </w:r>
      <w:r w:rsidR="00340C79" w:rsidRPr="008E2A9B">
        <w:rPr>
          <w:color w:val="000000"/>
          <w:spacing w:val="-4"/>
        </w:rPr>
        <w:t xml:space="preserve"> </w:t>
      </w:r>
      <w:r w:rsidR="006E4487" w:rsidRPr="008E2A9B">
        <w:rPr>
          <w:color w:val="000000"/>
          <w:spacing w:val="-4"/>
        </w:rPr>
        <w:t>môn</w:t>
      </w:r>
      <w:r w:rsidR="003246FC" w:rsidRPr="008E2A9B">
        <w:rPr>
          <w:color w:val="000000"/>
          <w:spacing w:val="-4"/>
        </w:rPr>
        <w:t xml:space="preserve"> </w:t>
      </w:r>
      <w:r w:rsidR="003246FC" w:rsidRPr="008E2A9B">
        <w:rPr>
          <w:color w:val="000000"/>
        </w:rPr>
        <w:t>liên quan đến kiến thức đã học</w:t>
      </w:r>
      <w:r w:rsidR="00E231AB" w:rsidRPr="008E2A9B">
        <w:rPr>
          <w:color w:val="000000"/>
        </w:rPr>
        <w:t>.</w:t>
      </w:r>
      <w:r w:rsidR="003F6BB4" w:rsidRPr="008E2A9B">
        <w:rPr>
          <w:color w:val="000000"/>
          <w:spacing w:val="-4"/>
        </w:rPr>
        <w:t xml:space="preserve"> </w:t>
      </w:r>
    </w:p>
    <w:p w:rsidR="00C41F3E" w:rsidRPr="008E2A9B" w:rsidRDefault="00A30313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</w:pPr>
      <w:r w:rsidRPr="008E2A9B">
        <w:rPr>
          <w:color w:val="000000"/>
          <w:spacing w:val="-4"/>
          <w:lang w:val="de-DE"/>
        </w:rPr>
        <w:t>Tiêu chí đánh giá</w:t>
      </w:r>
      <w:r w:rsidR="003F6BB4" w:rsidRPr="008E2A9B">
        <w:t>:</w:t>
      </w:r>
    </w:p>
    <w:tbl>
      <w:tblPr>
        <w:tblW w:w="6540" w:type="dxa"/>
        <w:tblInd w:w="288" w:type="dxa"/>
        <w:tblLook w:val="01E0"/>
      </w:tblPr>
      <w:tblGrid>
        <w:gridCol w:w="5560"/>
        <w:gridCol w:w="980"/>
      </w:tblGrid>
      <w:tr w:rsidR="004D1DAF" w:rsidRPr="008E2A9B">
        <w:tc>
          <w:tcPr>
            <w:tcW w:w="5560" w:type="dxa"/>
          </w:tcPr>
          <w:p w:rsidR="004D1DAF" w:rsidRPr="008E2A9B" w:rsidRDefault="004D1DAF" w:rsidP="009F3729">
            <w:pPr>
              <w:tabs>
                <w:tab w:val="left" w:pos="378"/>
              </w:tabs>
              <w:spacing w:line="276" w:lineRule="auto"/>
              <w:jc w:val="both"/>
              <w:rPr>
                <w:color w:val="FF0000"/>
                <w:spacing w:val="-4"/>
              </w:rPr>
            </w:pPr>
            <w:r w:rsidRPr="008E2A9B">
              <w:rPr>
                <w:spacing w:val="-4"/>
              </w:rPr>
              <w:t xml:space="preserve">1. </w:t>
            </w:r>
            <w:r w:rsidR="00A30313" w:rsidRPr="008E2A9B">
              <w:rPr>
                <w:spacing w:val="-4"/>
              </w:rPr>
              <w:t xml:space="preserve">Xác định đúng </w:t>
            </w:r>
            <w:r w:rsidR="007F3C75">
              <w:rPr>
                <w:spacing w:val="-4"/>
              </w:rPr>
              <w:t>kỹ năng</w:t>
            </w:r>
            <w:r w:rsidR="00F73A1C" w:rsidRPr="008E2A9B">
              <w:rPr>
                <w:spacing w:val="-4"/>
              </w:rPr>
              <w:t xml:space="preserve"> cần phải đáp ứng khi làm BT</w:t>
            </w:r>
          </w:p>
        </w:tc>
        <w:tc>
          <w:tcPr>
            <w:tcW w:w="980" w:type="dxa"/>
          </w:tcPr>
          <w:p w:rsidR="004D1DAF" w:rsidRPr="008E2A9B" w:rsidRDefault="003810FA" w:rsidP="009F3729">
            <w:pPr>
              <w:spacing w:line="276" w:lineRule="auto"/>
              <w:jc w:val="right"/>
              <w:rPr>
                <w:lang w:val="de-DE"/>
              </w:rPr>
            </w:pPr>
            <w:r w:rsidRPr="008E2A9B">
              <w:rPr>
                <w:lang w:val="de-DE"/>
              </w:rPr>
              <w:t xml:space="preserve">3 </w:t>
            </w:r>
            <w:r w:rsidR="00A30313" w:rsidRPr="008E2A9B">
              <w:rPr>
                <w:lang w:val="de-DE"/>
              </w:rPr>
              <w:t>điểm</w:t>
            </w:r>
          </w:p>
        </w:tc>
      </w:tr>
      <w:tr w:rsidR="004D1DAF" w:rsidRPr="008E2A9B">
        <w:tc>
          <w:tcPr>
            <w:tcW w:w="5560" w:type="dxa"/>
          </w:tcPr>
          <w:p w:rsidR="004D1DAF" w:rsidRPr="008E2A9B" w:rsidRDefault="004D1DAF" w:rsidP="009F3729">
            <w:pPr>
              <w:spacing w:line="276" w:lineRule="auto"/>
              <w:jc w:val="both"/>
              <w:rPr>
                <w:color w:val="000000"/>
                <w:spacing w:val="-6"/>
                <w:lang w:val="de-DE"/>
              </w:rPr>
            </w:pPr>
            <w:r w:rsidRPr="008E2A9B">
              <w:rPr>
                <w:color w:val="000000"/>
                <w:spacing w:val="-6"/>
                <w:lang w:val="de-DE"/>
              </w:rPr>
              <w:t xml:space="preserve">2. </w:t>
            </w:r>
            <w:r w:rsidR="00F73A1C" w:rsidRPr="008E2A9B">
              <w:rPr>
                <w:color w:val="000000"/>
                <w:spacing w:val="-6"/>
                <w:lang w:val="de-DE"/>
              </w:rPr>
              <w:t xml:space="preserve">Áp dụng được các bước để thao tác được </w:t>
            </w:r>
            <w:r w:rsidR="007F3C75">
              <w:rPr>
                <w:color w:val="000000"/>
                <w:spacing w:val="-6"/>
                <w:lang w:val="de-DE"/>
              </w:rPr>
              <w:t>kỹ năng</w:t>
            </w:r>
            <w:r w:rsidR="00F73A1C" w:rsidRPr="008E2A9B">
              <w:rPr>
                <w:color w:val="000000"/>
                <w:spacing w:val="-6"/>
                <w:lang w:val="de-DE"/>
              </w:rPr>
              <w:t xml:space="preserve"> mà BT yêu cầu</w:t>
            </w:r>
          </w:p>
        </w:tc>
        <w:tc>
          <w:tcPr>
            <w:tcW w:w="980" w:type="dxa"/>
          </w:tcPr>
          <w:p w:rsidR="004D1DAF" w:rsidRPr="008E2A9B" w:rsidRDefault="004D1DAF" w:rsidP="009F3729">
            <w:pPr>
              <w:spacing w:line="276" w:lineRule="auto"/>
              <w:jc w:val="right"/>
              <w:rPr>
                <w:color w:val="000000"/>
                <w:lang w:val="de-DE"/>
              </w:rPr>
            </w:pPr>
            <w:r w:rsidRPr="008E2A9B">
              <w:rPr>
                <w:color w:val="000000"/>
                <w:lang w:val="de-DE"/>
              </w:rPr>
              <w:t xml:space="preserve">5 </w:t>
            </w:r>
            <w:r w:rsidR="00A30313" w:rsidRPr="008E2A9B">
              <w:rPr>
                <w:color w:val="000000"/>
                <w:lang w:val="de-DE"/>
              </w:rPr>
              <w:t>điểm</w:t>
            </w:r>
          </w:p>
        </w:tc>
      </w:tr>
      <w:tr w:rsidR="004D1DAF" w:rsidRPr="008E2A9B">
        <w:tc>
          <w:tcPr>
            <w:tcW w:w="5560" w:type="dxa"/>
          </w:tcPr>
          <w:p w:rsidR="004D1DAF" w:rsidRPr="008E2A9B" w:rsidRDefault="004D1DAF" w:rsidP="009F3729">
            <w:pPr>
              <w:spacing w:line="276" w:lineRule="auto"/>
              <w:jc w:val="both"/>
              <w:rPr>
                <w:lang w:val="de-DE"/>
              </w:rPr>
            </w:pPr>
            <w:r w:rsidRPr="008E2A9B">
              <w:rPr>
                <w:color w:val="000000"/>
                <w:spacing w:val="-4"/>
                <w:lang w:val="de-DE"/>
              </w:rPr>
              <w:t xml:space="preserve">3. </w:t>
            </w:r>
            <w:r w:rsidR="00F73A1C" w:rsidRPr="008E2A9B">
              <w:rPr>
                <w:color w:val="000000"/>
                <w:spacing w:val="-4"/>
                <w:lang w:val="de-DE"/>
              </w:rPr>
              <w:t>Khả năng hợp tác và lãnh đạo nhóm</w:t>
            </w:r>
          </w:p>
        </w:tc>
        <w:tc>
          <w:tcPr>
            <w:tcW w:w="980" w:type="dxa"/>
          </w:tcPr>
          <w:p w:rsidR="004D1DAF" w:rsidRPr="008E2A9B" w:rsidRDefault="004D1DAF" w:rsidP="009F3729">
            <w:pPr>
              <w:spacing w:line="276" w:lineRule="auto"/>
              <w:jc w:val="right"/>
              <w:rPr>
                <w:color w:val="000000"/>
                <w:lang w:val="de-DE"/>
              </w:rPr>
            </w:pPr>
            <w:r w:rsidRPr="008E2A9B">
              <w:rPr>
                <w:color w:val="000000"/>
                <w:lang w:val="de-DE"/>
              </w:rPr>
              <w:t xml:space="preserve">2 </w:t>
            </w:r>
            <w:r w:rsidR="00A30313" w:rsidRPr="008E2A9B">
              <w:rPr>
                <w:color w:val="000000"/>
                <w:lang w:val="de-DE"/>
              </w:rPr>
              <w:t>điểm</w:t>
            </w:r>
          </w:p>
        </w:tc>
      </w:tr>
      <w:tr w:rsidR="004D1DAF" w:rsidRPr="008E2A9B">
        <w:tc>
          <w:tcPr>
            <w:tcW w:w="5560" w:type="dxa"/>
          </w:tcPr>
          <w:p w:rsidR="004D1DAF" w:rsidRPr="008E2A9B" w:rsidRDefault="00720576" w:rsidP="009F3729">
            <w:pPr>
              <w:spacing w:line="276" w:lineRule="auto"/>
              <w:ind w:left="57"/>
              <w:jc w:val="right"/>
              <w:rPr>
                <w:color w:val="000000"/>
                <w:lang w:val="de-DE"/>
              </w:rPr>
            </w:pPr>
            <w:r w:rsidRPr="008E2A9B">
              <w:rPr>
                <w:color w:val="000000"/>
                <w:lang w:val="de-DE"/>
              </w:rPr>
              <w:t>Tổng</w:t>
            </w:r>
            <w:r w:rsidR="003810FA" w:rsidRPr="008E2A9B">
              <w:rPr>
                <w:color w:val="000000"/>
                <w:lang w:val="de-DE"/>
              </w:rPr>
              <w:t>:</w:t>
            </w:r>
          </w:p>
        </w:tc>
        <w:tc>
          <w:tcPr>
            <w:tcW w:w="980" w:type="dxa"/>
          </w:tcPr>
          <w:p w:rsidR="004D1DAF" w:rsidRPr="008E2A9B" w:rsidRDefault="003810FA" w:rsidP="009F3729">
            <w:pPr>
              <w:spacing w:line="276" w:lineRule="auto"/>
              <w:ind w:right="-57"/>
              <w:rPr>
                <w:color w:val="000000"/>
                <w:lang w:val="de-DE"/>
              </w:rPr>
            </w:pPr>
            <w:r w:rsidRPr="008E2A9B">
              <w:rPr>
                <w:color w:val="000000"/>
                <w:lang w:val="de-DE"/>
              </w:rPr>
              <w:t xml:space="preserve">10 </w:t>
            </w:r>
            <w:r w:rsidR="00EB5F7D" w:rsidRPr="008E2A9B">
              <w:rPr>
                <w:color w:val="000000"/>
                <w:lang w:val="de-DE"/>
              </w:rPr>
              <w:t>đ</w:t>
            </w:r>
            <w:r w:rsidR="00A30313" w:rsidRPr="008E2A9B">
              <w:rPr>
                <w:color w:val="000000"/>
                <w:lang w:val="de-DE"/>
              </w:rPr>
              <w:t>iểm</w:t>
            </w:r>
          </w:p>
        </w:tc>
      </w:tr>
    </w:tbl>
    <w:p w:rsidR="00791B4A" w:rsidRPr="008E2A9B" w:rsidRDefault="0057700B" w:rsidP="009F3729">
      <w:pPr>
        <w:widowControl w:val="0"/>
        <w:numPr>
          <w:ilvl w:val="0"/>
          <w:numId w:val="25"/>
        </w:numPr>
        <w:tabs>
          <w:tab w:val="clear" w:pos="3020"/>
          <w:tab w:val="left" w:pos="280"/>
        </w:tabs>
        <w:spacing w:before="120" w:line="276" w:lineRule="auto"/>
        <w:ind w:left="363" w:hanging="363"/>
        <w:rPr>
          <w:b/>
          <w:i/>
          <w:color w:val="000000"/>
          <w:lang w:val="de-DE"/>
        </w:rPr>
      </w:pPr>
      <w:r w:rsidRPr="008E2A9B">
        <w:rPr>
          <w:b/>
          <w:i/>
          <w:color w:val="000000"/>
          <w:lang w:val="de-DE"/>
        </w:rPr>
        <w:t>BT lớn</w:t>
      </w:r>
    </w:p>
    <w:p w:rsidR="00791B4A" w:rsidRPr="008E2A9B" w:rsidRDefault="00720576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  <w:lang w:val="de-DE"/>
        </w:rPr>
      </w:pPr>
      <w:r w:rsidRPr="008E2A9B">
        <w:rPr>
          <w:color w:val="000000"/>
          <w:spacing w:val="-4"/>
          <w:lang w:val="de-DE"/>
        </w:rPr>
        <w:t>Hình thức</w:t>
      </w:r>
      <w:r w:rsidR="00791B4A" w:rsidRPr="008E2A9B">
        <w:rPr>
          <w:color w:val="000000"/>
          <w:spacing w:val="-4"/>
          <w:lang w:val="de-DE"/>
        </w:rPr>
        <w:t xml:space="preserve">: </w:t>
      </w:r>
      <w:r w:rsidR="00F73A1C" w:rsidRPr="008E2A9B">
        <w:rPr>
          <w:color w:val="000000"/>
          <w:spacing w:val="-4"/>
          <w:lang w:val="de-DE"/>
        </w:rPr>
        <w:t>Nhiều câu trả lời ngắn gọn; hoặc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F73A1C" w:rsidRPr="008E2A9B">
        <w:rPr>
          <w:color w:val="000000"/>
          <w:spacing w:val="-4"/>
          <w:lang w:val="de-DE"/>
        </w:rPr>
        <w:t>báo cáo/bản ghi nhớ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từ</w:t>
      </w:r>
      <w:r w:rsidR="00F73A1C" w:rsidRPr="008E2A9B">
        <w:rPr>
          <w:color w:val="000000"/>
          <w:spacing w:val="-4"/>
          <w:lang w:val="de-DE"/>
        </w:rPr>
        <w:t xml:space="preserve"> 1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đến</w:t>
      </w:r>
      <w:r w:rsidR="00F73A1C" w:rsidRPr="008E2A9B">
        <w:rPr>
          <w:color w:val="000000"/>
          <w:spacing w:val="-4"/>
          <w:lang w:val="de-DE"/>
        </w:rPr>
        <w:t xml:space="preserve"> 4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trang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A</w:t>
      </w:r>
      <w:r w:rsidR="00791B4A" w:rsidRPr="008E2A9B">
        <w:rPr>
          <w:color w:val="000000"/>
          <w:spacing w:val="-4"/>
          <w:lang w:val="de-DE"/>
        </w:rPr>
        <w:t>4</w:t>
      </w:r>
      <w:r w:rsidR="003246FC" w:rsidRPr="008E2A9B">
        <w:rPr>
          <w:color w:val="000000"/>
          <w:spacing w:val="-4"/>
          <w:lang w:val="de-DE"/>
        </w:rPr>
        <w:t>, bao gồm cả phụ lục</w:t>
      </w:r>
      <w:r w:rsidR="00F73A1C" w:rsidRPr="008E2A9B">
        <w:rPr>
          <w:color w:val="000000"/>
          <w:spacing w:val="-4"/>
          <w:lang w:val="de-DE"/>
        </w:rPr>
        <w:t>.</w:t>
      </w:r>
    </w:p>
    <w:p w:rsidR="00791B4A" w:rsidRPr="008E2A9B" w:rsidRDefault="00720576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color w:val="000000"/>
          <w:spacing w:val="-4"/>
          <w:lang w:val="de-DE"/>
        </w:rPr>
      </w:pPr>
      <w:r w:rsidRPr="008E2A9B">
        <w:rPr>
          <w:color w:val="000000"/>
          <w:spacing w:val="-4"/>
          <w:lang w:val="de-DE"/>
        </w:rPr>
        <w:t>Nội dung</w:t>
      </w:r>
      <w:r w:rsidR="00791B4A" w:rsidRPr="008E2A9B">
        <w:rPr>
          <w:color w:val="000000"/>
          <w:spacing w:val="-4"/>
          <w:lang w:val="de-DE"/>
        </w:rPr>
        <w:t xml:space="preserve">: </w:t>
      </w:r>
      <w:r w:rsidR="006E4487" w:rsidRPr="008E2A9B">
        <w:rPr>
          <w:color w:val="000000"/>
          <w:spacing w:val="-4"/>
          <w:lang w:val="de-DE"/>
        </w:rPr>
        <w:t>Bộ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AB701E" w:rsidRPr="008E2A9B">
        <w:rPr>
          <w:color w:val="000000"/>
          <w:spacing w:val="-4"/>
          <w:lang w:val="de-DE"/>
        </w:rPr>
        <w:t>BT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của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Bộ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môn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liên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quan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đến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toàn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bộ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kiến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thức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trong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chương</w:t>
      </w:r>
      <w:r w:rsidR="00791B4A" w:rsidRPr="008E2A9B">
        <w:rPr>
          <w:color w:val="000000"/>
          <w:spacing w:val="-4"/>
          <w:lang w:val="de-DE"/>
        </w:rPr>
        <w:t xml:space="preserve"> </w:t>
      </w:r>
      <w:r w:rsidR="006E4487" w:rsidRPr="008E2A9B">
        <w:rPr>
          <w:color w:val="000000"/>
          <w:spacing w:val="-4"/>
          <w:lang w:val="de-DE"/>
        </w:rPr>
        <w:t>trình</w:t>
      </w:r>
    </w:p>
    <w:p w:rsidR="003810FA" w:rsidRPr="008E2A9B" w:rsidRDefault="00720576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</w:pPr>
      <w:r w:rsidRPr="008E2A9B">
        <w:rPr>
          <w:color w:val="000000"/>
          <w:spacing w:val="-4"/>
          <w:lang w:val="de-DE"/>
        </w:rPr>
        <w:t>Tiêu chí đánh giá</w:t>
      </w:r>
      <w:r w:rsidR="003810FA" w:rsidRPr="008E2A9B">
        <w:t>:</w:t>
      </w:r>
    </w:p>
    <w:tbl>
      <w:tblPr>
        <w:tblW w:w="6540" w:type="dxa"/>
        <w:tblInd w:w="288" w:type="dxa"/>
        <w:tblLook w:val="01E0"/>
      </w:tblPr>
      <w:tblGrid>
        <w:gridCol w:w="5560"/>
        <w:gridCol w:w="980"/>
      </w:tblGrid>
      <w:tr w:rsidR="003810FA" w:rsidRPr="008E2A9B">
        <w:tc>
          <w:tcPr>
            <w:tcW w:w="5560" w:type="dxa"/>
          </w:tcPr>
          <w:p w:rsidR="003810FA" w:rsidRPr="008E2A9B" w:rsidRDefault="003810FA" w:rsidP="009F3729">
            <w:pPr>
              <w:tabs>
                <w:tab w:val="left" w:pos="378"/>
              </w:tabs>
              <w:spacing w:line="276" w:lineRule="auto"/>
              <w:jc w:val="both"/>
              <w:rPr>
                <w:color w:val="FF0000"/>
              </w:rPr>
            </w:pPr>
            <w:r w:rsidRPr="008E2A9B">
              <w:t xml:space="preserve">1. </w:t>
            </w:r>
            <w:r w:rsidR="00F73A1C" w:rsidRPr="008E2A9B">
              <w:t xml:space="preserve">Xác định đúng </w:t>
            </w:r>
            <w:r w:rsidR="007F3C75">
              <w:t>kỹ năng</w:t>
            </w:r>
            <w:r w:rsidR="00F73A1C" w:rsidRPr="008E2A9B">
              <w:t xml:space="preserve"> cần phải đáp ứng khi làm </w:t>
            </w:r>
            <w:r w:rsidR="00A45988" w:rsidRPr="008E2A9B">
              <w:t>BT</w:t>
            </w:r>
          </w:p>
        </w:tc>
        <w:tc>
          <w:tcPr>
            <w:tcW w:w="980" w:type="dxa"/>
          </w:tcPr>
          <w:p w:rsidR="003810FA" w:rsidRPr="008E2A9B" w:rsidRDefault="003810FA" w:rsidP="009F3729">
            <w:pPr>
              <w:spacing w:line="276" w:lineRule="auto"/>
              <w:jc w:val="right"/>
              <w:rPr>
                <w:lang w:val="de-DE"/>
              </w:rPr>
            </w:pPr>
            <w:r w:rsidRPr="008E2A9B">
              <w:rPr>
                <w:lang w:val="de-DE"/>
              </w:rPr>
              <w:t xml:space="preserve">3 </w:t>
            </w:r>
            <w:r w:rsidR="00720576" w:rsidRPr="008E2A9B">
              <w:rPr>
                <w:lang w:val="de-DE"/>
              </w:rPr>
              <w:t>điểm</w:t>
            </w:r>
          </w:p>
        </w:tc>
      </w:tr>
      <w:tr w:rsidR="00720576" w:rsidRPr="008E2A9B">
        <w:tc>
          <w:tcPr>
            <w:tcW w:w="5560" w:type="dxa"/>
          </w:tcPr>
          <w:p w:rsidR="00720576" w:rsidRPr="008E2A9B" w:rsidRDefault="00720576" w:rsidP="009F3729">
            <w:pPr>
              <w:spacing w:line="276" w:lineRule="auto"/>
              <w:jc w:val="both"/>
              <w:rPr>
                <w:color w:val="000000"/>
                <w:spacing w:val="-6"/>
                <w:lang w:val="de-DE"/>
              </w:rPr>
            </w:pPr>
            <w:r w:rsidRPr="008E2A9B">
              <w:rPr>
                <w:color w:val="000000"/>
                <w:spacing w:val="-6"/>
                <w:lang w:val="de-DE"/>
              </w:rPr>
              <w:t xml:space="preserve">2. </w:t>
            </w:r>
            <w:r w:rsidR="00F73A1C" w:rsidRPr="008E2A9B">
              <w:rPr>
                <w:color w:val="000000"/>
                <w:spacing w:val="-6"/>
                <w:lang w:val="de-DE"/>
              </w:rPr>
              <w:t xml:space="preserve">Áp dụng được các bước để thao tác được </w:t>
            </w:r>
            <w:r w:rsidR="007F3C75">
              <w:rPr>
                <w:color w:val="000000"/>
                <w:spacing w:val="-6"/>
                <w:lang w:val="de-DE"/>
              </w:rPr>
              <w:t>kỹ năng</w:t>
            </w:r>
            <w:r w:rsidR="00F73A1C" w:rsidRPr="008E2A9B">
              <w:rPr>
                <w:color w:val="000000"/>
                <w:spacing w:val="-6"/>
                <w:lang w:val="de-DE"/>
              </w:rPr>
              <w:t xml:space="preserve"> mà BT yêu cầu</w:t>
            </w:r>
          </w:p>
        </w:tc>
        <w:tc>
          <w:tcPr>
            <w:tcW w:w="980" w:type="dxa"/>
          </w:tcPr>
          <w:p w:rsidR="00720576" w:rsidRPr="008E2A9B" w:rsidRDefault="00720576" w:rsidP="009F3729">
            <w:pPr>
              <w:spacing w:line="276" w:lineRule="auto"/>
              <w:jc w:val="right"/>
              <w:rPr>
                <w:color w:val="000000"/>
                <w:lang w:val="de-DE"/>
              </w:rPr>
            </w:pPr>
            <w:r w:rsidRPr="008E2A9B">
              <w:rPr>
                <w:color w:val="000000"/>
                <w:lang w:val="de-DE"/>
              </w:rPr>
              <w:t>5 điểm</w:t>
            </w:r>
          </w:p>
        </w:tc>
      </w:tr>
      <w:tr w:rsidR="00720576" w:rsidRPr="008E2A9B">
        <w:tc>
          <w:tcPr>
            <w:tcW w:w="5560" w:type="dxa"/>
          </w:tcPr>
          <w:p w:rsidR="00720576" w:rsidRPr="008E2A9B" w:rsidRDefault="00720576" w:rsidP="009F3729">
            <w:pPr>
              <w:spacing w:line="276" w:lineRule="auto"/>
              <w:jc w:val="both"/>
              <w:rPr>
                <w:lang w:val="de-DE"/>
              </w:rPr>
            </w:pPr>
            <w:r w:rsidRPr="008E2A9B">
              <w:rPr>
                <w:color w:val="000000"/>
                <w:spacing w:val="-4"/>
                <w:lang w:val="de-DE"/>
              </w:rPr>
              <w:t xml:space="preserve">3. Thể hiện ý tưởng </w:t>
            </w:r>
            <w:r w:rsidR="000939D2" w:rsidRPr="008E2A9B">
              <w:rPr>
                <w:color w:val="000000"/>
                <w:spacing w:val="-4"/>
                <w:lang w:val="de-DE"/>
              </w:rPr>
              <w:t>và</w:t>
            </w:r>
            <w:r w:rsidRPr="008E2A9B">
              <w:rPr>
                <w:color w:val="000000"/>
                <w:spacing w:val="-4"/>
                <w:lang w:val="de-DE"/>
              </w:rPr>
              <w:t xml:space="preserve"> cú pháp rõ ràng, có khả năng trích </w:t>
            </w:r>
            <w:r w:rsidRPr="008E2A9B">
              <w:rPr>
                <w:color w:val="000000"/>
                <w:spacing w:val="-4"/>
                <w:lang w:val="de-DE"/>
              </w:rPr>
              <w:lastRenderedPageBreak/>
              <w:t>dẫn nguồn tài liệu; danh mục tài liệu tham khảo</w:t>
            </w:r>
          </w:p>
        </w:tc>
        <w:tc>
          <w:tcPr>
            <w:tcW w:w="980" w:type="dxa"/>
          </w:tcPr>
          <w:p w:rsidR="00720576" w:rsidRPr="008E2A9B" w:rsidRDefault="00720576" w:rsidP="009F3729">
            <w:pPr>
              <w:spacing w:line="276" w:lineRule="auto"/>
              <w:jc w:val="right"/>
              <w:rPr>
                <w:color w:val="000000"/>
                <w:lang w:val="de-DE"/>
              </w:rPr>
            </w:pPr>
            <w:r w:rsidRPr="008E2A9B">
              <w:rPr>
                <w:color w:val="000000"/>
                <w:lang w:val="de-DE"/>
              </w:rPr>
              <w:lastRenderedPageBreak/>
              <w:t>2 điểm</w:t>
            </w:r>
          </w:p>
        </w:tc>
      </w:tr>
      <w:tr w:rsidR="00720576" w:rsidRPr="008E2A9B">
        <w:tc>
          <w:tcPr>
            <w:tcW w:w="5560" w:type="dxa"/>
          </w:tcPr>
          <w:p w:rsidR="00720576" w:rsidRPr="008E2A9B" w:rsidRDefault="00720576" w:rsidP="009F3729">
            <w:pPr>
              <w:spacing w:line="276" w:lineRule="auto"/>
              <w:ind w:left="57"/>
              <w:jc w:val="right"/>
              <w:rPr>
                <w:color w:val="000000"/>
                <w:lang w:val="de-DE"/>
              </w:rPr>
            </w:pPr>
            <w:r w:rsidRPr="008E2A9B">
              <w:rPr>
                <w:color w:val="000000"/>
                <w:lang w:val="de-DE"/>
              </w:rPr>
              <w:lastRenderedPageBreak/>
              <w:t>Tổng:</w:t>
            </w:r>
          </w:p>
        </w:tc>
        <w:tc>
          <w:tcPr>
            <w:tcW w:w="980" w:type="dxa"/>
          </w:tcPr>
          <w:p w:rsidR="00720576" w:rsidRPr="008E2A9B" w:rsidRDefault="00720576" w:rsidP="009F3729">
            <w:pPr>
              <w:spacing w:line="276" w:lineRule="auto"/>
              <w:ind w:right="-57"/>
              <w:rPr>
                <w:color w:val="000000"/>
                <w:lang w:val="de-DE"/>
              </w:rPr>
            </w:pPr>
            <w:r w:rsidRPr="008E2A9B">
              <w:rPr>
                <w:color w:val="000000"/>
                <w:lang w:val="de-DE"/>
              </w:rPr>
              <w:t>10 điểm</w:t>
            </w:r>
          </w:p>
        </w:tc>
      </w:tr>
    </w:tbl>
    <w:p w:rsidR="007D671F" w:rsidRPr="008E2A9B" w:rsidRDefault="00720576" w:rsidP="009F3729">
      <w:pPr>
        <w:widowControl w:val="0"/>
        <w:numPr>
          <w:ilvl w:val="0"/>
          <w:numId w:val="25"/>
        </w:numPr>
        <w:tabs>
          <w:tab w:val="clear" w:pos="3020"/>
          <w:tab w:val="left" w:pos="280"/>
        </w:tabs>
        <w:spacing w:before="120" w:line="276" w:lineRule="auto"/>
        <w:ind w:left="363" w:hanging="363"/>
        <w:rPr>
          <w:b/>
          <w:bCs/>
          <w:i/>
          <w:lang w:val="de-DE"/>
        </w:rPr>
      </w:pPr>
      <w:r w:rsidRPr="008E2A9B">
        <w:rPr>
          <w:b/>
          <w:bCs/>
          <w:i/>
          <w:lang w:val="de-DE"/>
        </w:rPr>
        <w:t xml:space="preserve">Thi </w:t>
      </w:r>
      <w:r w:rsidR="00B133EC" w:rsidRPr="008E2A9B">
        <w:rPr>
          <w:b/>
          <w:bCs/>
          <w:i/>
          <w:lang w:val="de-DE"/>
        </w:rPr>
        <w:t>kết thúc học phần</w:t>
      </w:r>
    </w:p>
    <w:p w:rsidR="00720576" w:rsidRPr="008E2A9B" w:rsidRDefault="00720576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bCs/>
          <w:lang w:val="de-DE"/>
        </w:rPr>
      </w:pPr>
      <w:r w:rsidRPr="008E2A9B">
        <w:rPr>
          <w:color w:val="000000"/>
          <w:spacing w:val="-2"/>
          <w:lang w:val="de-DE"/>
        </w:rPr>
        <w:t>Hình thức</w:t>
      </w:r>
      <w:r w:rsidR="007D671F" w:rsidRPr="008E2A9B">
        <w:rPr>
          <w:color w:val="000000"/>
          <w:spacing w:val="-2"/>
          <w:lang w:val="de-DE"/>
        </w:rPr>
        <w:t xml:space="preserve">: </w:t>
      </w:r>
      <w:r w:rsidR="006E4487" w:rsidRPr="008E2A9B">
        <w:rPr>
          <w:color w:val="000000"/>
          <w:spacing w:val="-2"/>
          <w:lang w:val="de-DE"/>
        </w:rPr>
        <w:t>Thi</w:t>
      </w:r>
      <w:r w:rsidR="007D671F" w:rsidRPr="008E2A9B">
        <w:rPr>
          <w:color w:val="000000"/>
          <w:spacing w:val="-2"/>
          <w:lang w:val="de-DE"/>
        </w:rPr>
        <w:t xml:space="preserve"> </w:t>
      </w:r>
      <w:r w:rsidR="00992B5F">
        <w:rPr>
          <w:color w:val="000000"/>
          <w:spacing w:val="-2"/>
          <w:lang w:val="de-DE"/>
        </w:rPr>
        <w:t>viết</w:t>
      </w:r>
      <w:r w:rsidR="000939D2" w:rsidRPr="008E2A9B">
        <w:rPr>
          <w:color w:val="000000"/>
          <w:lang w:val="de-DE"/>
        </w:rPr>
        <w:t>.</w:t>
      </w:r>
    </w:p>
    <w:p w:rsidR="00720576" w:rsidRPr="008E2A9B" w:rsidRDefault="003972DA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bCs/>
          <w:lang w:val="de-DE"/>
        </w:rPr>
      </w:pPr>
      <w:r w:rsidRPr="008E2A9B">
        <w:rPr>
          <w:color w:val="000000"/>
          <w:lang w:val="de-DE"/>
        </w:rPr>
        <w:t xml:space="preserve">Thời gian thi: theo </w:t>
      </w:r>
      <w:r w:rsidR="00470163" w:rsidRPr="008E2A9B">
        <w:rPr>
          <w:color w:val="000000"/>
          <w:lang w:val="de-DE"/>
        </w:rPr>
        <w:t>Q</w:t>
      </w:r>
      <w:r w:rsidR="00B133EC" w:rsidRPr="008E2A9B">
        <w:rPr>
          <w:color w:val="000000"/>
          <w:lang w:val="de-DE"/>
        </w:rPr>
        <w:t>uy</w:t>
      </w:r>
      <w:r w:rsidRPr="008E2A9B">
        <w:rPr>
          <w:color w:val="000000"/>
          <w:lang w:val="de-DE"/>
        </w:rPr>
        <w:t xml:space="preserve"> chế hiện hành</w:t>
      </w:r>
      <w:r w:rsidR="00390C6D" w:rsidRPr="008E2A9B">
        <w:rPr>
          <w:color w:val="000000"/>
          <w:lang w:val="de-DE"/>
        </w:rPr>
        <w:t xml:space="preserve">. </w:t>
      </w:r>
    </w:p>
    <w:p w:rsidR="00845905" w:rsidRPr="008E2A9B" w:rsidRDefault="00720576" w:rsidP="009F3729">
      <w:pPr>
        <w:widowControl w:val="0"/>
        <w:numPr>
          <w:ilvl w:val="0"/>
          <w:numId w:val="4"/>
        </w:numPr>
        <w:tabs>
          <w:tab w:val="clear" w:pos="511"/>
          <w:tab w:val="num" w:pos="280"/>
        </w:tabs>
        <w:spacing w:line="276" w:lineRule="auto"/>
        <w:ind w:left="280" w:hanging="280"/>
        <w:jc w:val="both"/>
        <w:rPr>
          <w:bCs/>
          <w:lang w:val="fr-FR"/>
        </w:rPr>
      </w:pPr>
      <w:r w:rsidRPr="008E2A9B">
        <w:rPr>
          <w:color w:val="000000"/>
          <w:lang w:val="de-DE"/>
        </w:rPr>
        <w:t>Thang điểm</w:t>
      </w:r>
      <w:r w:rsidR="003067E6" w:rsidRPr="008E2A9B">
        <w:rPr>
          <w:bCs/>
          <w:lang w:val="fr-FR"/>
        </w:rPr>
        <w:t xml:space="preserve">: 10 </w:t>
      </w:r>
      <w:r w:rsidRPr="008E2A9B">
        <w:rPr>
          <w:bCs/>
          <w:lang w:val="fr-FR"/>
        </w:rPr>
        <w:t>điểm</w:t>
      </w:r>
      <w:r w:rsidR="003810FA" w:rsidRPr="008E2A9B">
        <w:rPr>
          <w:bCs/>
          <w:lang w:val="fr-FR"/>
        </w:rPr>
        <w:t>.</w:t>
      </w:r>
    </w:p>
    <w:p w:rsidR="000939D2" w:rsidRPr="008E2A9B" w:rsidRDefault="000939D2" w:rsidP="009F3729">
      <w:pPr>
        <w:widowControl w:val="0"/>
        <w:spacing w:line="276" w:lineRule="auto"/>
        <w:jc w:val="both"/>
        <w:rPr>
          <w:bCs/>
          <w:lang w:val="fr-FR"/>
        </w:rPr>
      </w:pPr>
    </w:p>
    <w:p w:rsidR="000939D2" w:rsidRPr="008E2A9B" w:rsidRDefault="00E433E2" w:rsidP="00E90D3A">
      <w:pPr>
        <w:widowControl w:val="0"/>
        <w:spacing w:before="1400" w:line="276" w:lineRule="auto"/>
        <w:rPr>
          <w:bCs/>
          <w:lang w:val="fr-FR"/>
        </w:rPr>
      </w:pPr>
      <w:r>
        <w:rPr>
          <w:rFonts w:eastAsia=".VnTime"/>
          <w:b/>
          <w:lang w:val="nl-NL"/>
        </w:rPr>
        <w:br w:type="page"/>
      </w:r>
      <w:r w:rsidR="00E90D3A">
        <w:rPr>
          <w:rFonts w:eastAsia=".VnTime"/>
          <w:b/>
          <w:lang w:val="nl-NL"/>
        </w:rPr>
        <w:lastRenderedPageBreak/>
        <w:t xml:space="preserve">                                              </w:t>
      </w:r>
      <w:r w:rsidR="000939D2" w:rsidRPr="008E2A9B">
        <w:rPr>
          <w:rFonts w:eastAsia=".VnTime"/>
          <w:b/>
          <w:lang w:val="nl-NL"/>
        </w:rPr>
        <w:t>MỤC LỤC</w:t>
      </w:r>
    </w:p>
    <w:tbl>
      <w:tblPr>
        <w:tblW w:w="0" w:type="auto"/>
        <w:tblInd w:w="528" w:type="dxa"/>
        <w:tblLook w:val="01E0"/>
      </w:tblPr>
      <w:tblGrid>
        <w:gridCol w:w="560"/>
        <w:gridCol w:w="4480"/>
        <w:gridCol w:w="923"/>
      </w:tblGrid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180" w:line="276" w:lineRule="auto"/>
              <w:rPr>
                <w:rFonts w:eastAsia=".VnTime"/>
                <w:lang w:val="nl-NL"/>
              </w:rPr>
            </w:pP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180" w:line="276" w:lineRule="auto"/>
              <w:rPr>
                <w:lang w:val="nl-NL"/>
              </w:rPr>
            </w:pPr>
          </w:p>
        </w:tc>
        <w:tc>
          <w:tcPr>
            <w:tcW w:w="923" w:type="dxa"/>
          </w:tcPr>
          <w:p w:rsidR="000939D2" w:rsidRPr="008E2A9B" w:rsidRDefault="000939D2" w:rsidP="009F3729">
            <w:pPr>
              <w:widowControl w:val="0"/>
              <w:spacing w:before="180" w:line="276" w:lineRule="auto"/>
              <w:jc w:val="right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i/>
                <w:lang w:val="nl-NL"/>
              </w:rPr>
              <w:t>Trang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1.</w:t>
            </w:r>
          </w:p>
        </w:tc>
        <w:tc>
          <w:tcPr>
            <w:tcW w:w="4480" w:type="dxa"/>
          </w:tcPr>
          <w:p w:rsidR="000939D2" w:rsidRPr="00B13A09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lang w:val="nl-NL"/>
              </w:rPr>
              <w:t xml:space="preserve">Thông tin về </w:t>
            </w:r>
            <w:r w:rsidR="00B13A09">
              <w:rPr>
                <w:lang w:val="nl-NL"/>
              </w:rPr>
              <w:t>gi</w:t>
            </w:r>
            <w:r w:rsidR="00B13A09" w:rsidRPr="00B13A09">
              <w:rPr>
                <w:lang w:val="nl-NL"/>
              </w:rPr>
              <w:t>ảng</w:t>
            </w:r>
            <w:r w:rsidR="00B13A09">
              <w:rPr>
                <w:lang w:val="nl-NL"/>
              </w:rPr>
              <w:t xml:space="preserve"> vi</w:t>
            </w:r>
            <w:r w:rsidR="00B13A09" w:rsidRPr="00B13A09">
              <w:rPr>
                <w:lang w:val="nl-NL"/>
              </w:rPr>
              <w:t>ê</w:t>
            </w:r>
            <w:r w:rsidR="00B13A09">
              <w:rPr>
                <w:lang w:val="nl-NL"/>
              </w:rPr>
              <w:t>n</w:t>
            </w:r>
          </w:p>
        </w:tc>
        <w:tc>
          <w:tcPr>
            <w:tcW w:w="923" w:type="dxa"/>
          </w:tcPr>
          <w:p w:rsidR="000939D2" w:rsidRPr="008E2A9B" w:rsidRDefault="00E4124E" w:rsidP="009F3729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3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2.</w:t>
            </w: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b/>
                <w:lang w:val="nl-NL"/>
              </w:rPr>
            </w:pPr>
            <w:r w:rsidRPr="008E2A9B">
              <w:rPr>
                <w:rFonts w:eastAsia=".VnTime"/>
                <w:bCs/>
                <w:lang w:val="nl-NL"/>
              </w:rPr>
              <w:t>Môn học tiên quyết</w:t>
            </w:r>
          </w:p>
        </w:tc>
        <w:tc>
          <w:tcPr>
            <w:tcW w:w="923" w:type="dxa"/>
          </w:tcPr>
          <w:p w:rsidR="000939D2" w:rsidRPr="008E2A9B" w:rsidRDefault="00B660BC" w:rsidP="009F3729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4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3.</w:t>
            </w: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b/>
                <w:lang w:val="nl-NL"/>
              </w:rPr>
            </w:pPr>
            <w:r w:rsidRPr="008E2A9B">
              <w:rPr>
                <w:lang w:val="nl-NL"/>
              </w:rPr>
              <w:t xml:space="preserve">Tóm tắt nội dung môn học </w:t>
            </w:r>
          </w:p>
        </w:tc>
        <w:tc>
          <w:tcPr>
            <w:tcW w:w="923" w:type="dxa"/>
          </w:tcPr>
          <w:p w:rsidR="000939D2" w:rsidRPr="008E2A9B" w:rsidRDefault="00B660BC" w:rsidP="009F3729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4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4.</w:t>
            </w: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lang w:val="nl-NL"/>
              </w:rPr>
              <w:t>Nội dung chi tiết của môn học</w:t>
            </w:r>
          </w:p>
        </w:tc>
        <w:tc>
          <w:tcPr>
            <w:tcW w:w="923" w:type="dxa"/>
          </w:tcPr>
          <w:p w:rsidR="000939D2" w:rsidRPr="008E2A9B" w:rsidRDefault="00E4124E" w:rsidP="009F3729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5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5.</w:t>
            </w: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b/>
                <w:lang w:val="nl-NL"/>
              </w:rPr>
            </w:pPr>
            <w:r w:rsidRPr="008E2A9B">
              <w:rPr>
                <w:rFonts w:eastAsia=".VnTime"/>
                <w:bCs/>
                <w:lang w:val="nl-NL"/>
              </w:rPr>
              <w:t>Mục tiêu chung của môn học</w:t>
            </w:r>
          </w:p>
        </w:tc>
        <w:tc>
          <w:tcPr>
            <w:tcW w:w="923" w:type="dxa"/>
          </w:tcPr>
          <w:p w:rsidR="000939D2" w:rsidRPr="008E2A9B" w:rsidRDefault="00992B5F" w:rsidP="009F3729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6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6.</w:t>
            </w: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lang w:val="nl-NL"/>
              </w:rPr>
              <w:t xml:space="preserve">Mục tiêu nhận thức chi tiết </w:t>
            </w:r>
          </w:p>
        </w:tc>
        <w:tc>
          <w:tcPr>
            <w:tcW w:w="923" w:type="dxa"/>
          </w:tcPr>
          <w:p w:rsidR="000939D2" w:rsidRPr="008E2A9B" w:rsidRDefault="00E4124E" w:rsidP="009F3729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7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7.</w:t>
            </w: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bCs/>
                <w:lang w:val="nl-NL"/>
              </w:rPr>
            </w:pPr>
            <w:r w:rsidRPr="008E2A9B">
              <w:rPr>
                <w:rFonts w:eastAsia=".VnTime"/>
                <w:bCs/>
                <w:lang w:val="nl-NL"/>
              </w:rPr>
              <w:t>Tổng hợp mục tiêu nhận thức</w:t>
            </w:r>
          </w:p>
        </w:tc>
        <w:tc>
          <w:tcPr>
            <w:tcW w:w="923" w:type="dxa"/>
          </w:tcPr>
          <w:p w:rsidR="000939D2" w:rsidRPr="008E2A9B" w:rsidRDefault="00E4124E" w:rsidP="00992B5F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1</w:t>
            </w:r>
            <w:r w:rsidR="00AD3A0D">
              <w:rPr>
                <w:rFonts w:eastAsia=".VnTime"/>
                <w:lang w:val="nl-NL"/>
              </w:rPr>
              <w:t>1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8.</w:t>
            </w: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b/>
                <w:lang w:val="nl-NL"/>
              </w:rPr>
            </w:pPr>
            <w:r w:rsidRPr="008E2A9B">
              <w:t>Học liệu</w:t>
            </w:r>
          </w:p>
        </w:tc>
        <w:tc>
          <w:tcPr>
            <w:tcW w:w="923" w:type="dxa"/>
          </w:tcPr>
          <w:p w:rsidR="000939D2" w:rsidRPr="008E2A9B" w:rsidRDefault="00E4124E" w:rsidP="009F3729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11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9.</w:t>
            </w: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b/>
                <w:lang w:val="nl-NL"/>
              </w:rPr>
            </w:pPr>
            <w:r w:rsidRPr="008E2A9B">
              <w:rPr>
                <w:lang w:val="nl-NL"/>
              </w:rPr>
              <w:t>Hình thức tổ chức dạy-học</w:t>
            </w:r>
          </w:p>
        </w:tc>
        <w:tc>
          <w:tcPr>
            <w:tcW w:w="923" w:type="dxa"/>
          </w:tcPr>
          <w:p w:rsidR="000939D2" w:rsidRPr="008E2A9B" w:rsidRDefault="00E4124E" w:rsidP="00992B5F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1</w:t>
            </w:r>
            <w:r w:rsidR="0023304D">
              <w:rPr>
                <w:rFonts w:eastAsia=".VnTime"/>
                <w:lang w:val="nl-NL"/>
              </w:rPr>
              <w:t>2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10.</w:t>
            </w: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lang w:val="nl-NL"/>
              </w:rPr>
            </w:pPr>
            <w:r w:rsidRPr="008E2A9B">
              <w:rPr>
                <w:rFonts w:eastAsia=".VnTime"/>
                <w:bCs/>
                <w:lang w:val="nl-NL"/>
              </w:rPr>
              <w:t>Chính sách đối với môn học</w:t>
            </w:r>
          </w:p>
        </w:tc>
        <w:tc>
          <w:tcPr>
            <w:tcW w:w="923" w:type="dxa"/>
          </w:tcPr>
          <w:p w:rsidR="000939D2" w:rsidRPr="008E2A9B" w:rsidRDefault="00CC43DF" w:rsidP="00CC43DF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2</w:t>
            </w:r>
            <w:r w:rsidR="00B65323">
              <w:rPr>
                <w:rFonts w:eastAsia=".VnTime"/>
                <w:lang w:val="nl-NL"/>
              </w:rPr>
              <w:t>0</w:t>
            </w:r>
          </w:p>
        </w:tc>
      </w:tr>
      <w:tr w:rsidR="000939D2" w:rsidRPr="008E2A9B">
        <w:tc>
          <w:tcPr>
            <w:tcW w:w="56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lang w:val="nl-NL"/>
              </w:rPr>
            </w:pPr>
            <w:r w:rsidRPr="008E2A9B">
              <w:rPr>
                <w:rFonts w:eastAsia=".VnTime"/>
                <w:lang w:val="nl-NL"/>
              </w:rPr>
              <w:t>11.</w:t>
            </w:r>
          </w:p>
        </w:tc>
        <w:tc>
          <w:tcPr>
            <w:tcW w:w="4480" w:type="dxa"/>
          </w:tcPr>
          <w:p w:rsidR="000939D2" w:rsidRPr="008E2A9B" w:rsidRDefault="000939D2" w:rsidP="009F3729">
            <w:pPr>
              <w:widowControl w:val="0"/>
              <w:spacing w:before="60" w:line="276" w:lineRule="auto"/>
              <w:rPr>
                <w:rFonts w:eastAsia=".VnTime"/>
                <w:b/>
                <w:lang w:val="nl-NL"/>
              </w:rPr>
            </w:pPr>
            <w:r w:rsidRPr="008E2A9B">
              <w:rPr>
                <w:rFonts w:eastAsia=".VnTime"/>
                <w:bCs/>
                <w:lang w:val="nl-NL"/>
              </w:rPr>
              <w:t xml:space="preserve">Phương pháp, hình thức kiểm tra đánh giá </w:t>
            </w:r>
          </w:p>
        </w:tc>
        <w:tc>
          <w:tcPr>
            <w:tcW w:w="923" w:type="dxa"/>
          </w:tcPr>
          <w:p w:rsidR="000939D2" w:rsidRPr="008E2A9B" w:rsidRDefault="00E4124E" w:rsidP="00CC43DF">
            <w:pPr>
              <w:widowControl w:val="0"/>
              <w:spacing w:before="60" w:line="276" w:lineRule="auto"/>
              <w:jc w:val="right"/>
              <w:rPr>
                <w:rFonts w:eastAsia=".VnTime"/>
                <w:lang w:val="nl-NL"/>
              </w:rPr>
            </w:pPr>
            <w:r>
              <w:rPr>
                <w:rFonts w:eastAsia=".VnTime"/>
                <w:lang w:val="nl-NL"/>
              </w:rPr>
              <w:t>2</w:t>
            </w:r>
            <w:r w:rsidR="00CC43DF">
              <w:rPr>
                <w:rFonts w:eastAsia=".VnTime"/>
                <w:lang w:val="nl-NL"/>
              </w:rPr>
              <w:t>1</w:t>
            </w:r>
          </w:p>
        </w:tc>
      </w:tr>
    </w:tbl>
    <w:p w:rsidR="000939D2" w:rsidRPr="008E2A9B" w:rsidRDefault="000939D2" w:rsidP="009F3729">
      <w:pPr>
        <w:widowControl w:val="0"/>
        <w:spacing w:line="276" w:lineRule="auto"/>
        <w:jc w:val="both"/>
        <w:rPr>
          <w:rFonts w:ascii=".VnArial" w:hAnsi=".VnArial"/>
          <w:b/>
          <w:lang w:val="pl-PL"/>
        </w:rPr>
      </w:pPr>
    </w:p>
    <w:p w:rsidR="000939D2" w:rsidRPr="008E2A9B" w:rsidRDefault="000939D2" w:rsidP="009F3729">
      <w:pPr>
        <w:widowControl w:val="0"/>
        <w:spacing w:line="276" w:lineRule="auto"/>
        <w:jc w:val="both"/>
        <w:rPr>
          <w:bCs/>
          <w:lang w:val="fr-FR"/>
        </w:rPr>
      </w:pPr>
    </w:p>
    <w:p w:rsidR="00845905" w:rsidRPr="008E2A9B" w:rsidRDefault="00845905" w:rsidP="009F3729">
      <w:pPr>
        <w:widowControl w:val="0"/>
        <w:spacing w:line="276" w:lineRule="auto"/>
        <w:jc w:val="both"/>
        <w:rPr>
          <w:rFonts w:ascii=".VnArial" w:hAnsi=".VnArial"/>
          <w:b/>
          <w:lang w:val="pl-PL"/>
        </w:rPr>
      </w:pPr>
    </w:p>
    <w:p w:rsidR="00845905" w:rsidRPr="008E2A9B" w:rsidRDefault="00845905" w:rsidP="008E2A9B">
      <w:pPr>
        <w:widowControl w:val="0"/>
        <w:spacing w:line="264" w:lineRule="auto"/>
        <w:jc w:val="both"/>
        <w:rPr>
          <w:color w:val="FF0000"/>
          <w:lang w:val="pt-BR"/>
        </w:rPr>
      </w:pPr>
    </w:p>
    <w:p w:rsidR="00845905" w:rsidRDefault="00845905" w:rsidP="00845905">
      <w:pPr>
        <w:widowControl w:val="0"/>
        <w:spacing w:line="288" w:lineRule="auto"/>
        <w:jc w:val="both"/>
        <w:rPr>
          <w:color w:val="FF0000"/>
          <w:lang w:val="pt-BR"/>
        </w:rPr>
      </w:pPr>
    </w:p>
    <w:p w:rsidR="00CC4048" w:rsidRPr="002A24C3" w:rsidRDefault="00CC4048" w:rsidP="00845905">
      <w:pPr>
        <w:widowControl w:val="0"/>
        <w:spacing w:line="276" w:lineRule="auto"/>
        <w:jc w:val="both"/>
        <w:rPr>
          <w:b/>
          <w:i/>
          <w:lang w:val="fr-FR"/>
        </w:rPr>
      </w:pPr>
    </w:p>
    <w:sectPr w:rsidR="00CC4048" w:rsidRPr="002A24C3" w:rsidSect="0082604A">
      <w:footerReference w:type="even" r:id="rId24"/>
      <w:footerReference w:type="default" r:id="rId25"/>
      <w:pgSz w:w="8420" w:h="11907" w:orient="landscape" w:code="9"/>
      <w:pgMar w:top="567" w:right="851" w:bottom="851" w:left="85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E5" w:rsidRDefault="008500E5">
      <w:r>
        <w:separator/>
      </w:r>
    </w:p>
  </w:endnote>
  <w:endnote w:type="continuationSeparator" w:id="0">
    <w:p w:rsidR="008500E5" w:rsidRDefault="0085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E1" w:rsidRDefault="000455E1" w:rsidP="0018039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5E1" w:rsidRDefault="000455E1" w:rsidP="0018039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E1" w:rsidRDefault="000455E1" w:rsidP="006E448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F0E">
      <w:rPr>
        <w:rStyle w:val="PageNumber"/>
        <w:noProof/>
      </w:rPr>
      <w:t>2</w:t>
    </w:r>
    <w:r>
      <w:rPr>
        <w:rStyle w:val="PageNumber"/>
      </w:rPr>
      <w:fldChar w:fldCharType="end"/>
    </w:r>
  </w:p>
  <w:p w:rsidR="000455E1" w:rsidRDefault="000455E1" w:rsidP="0018039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E5" w:rsidRDefault="008500E5">
      <w:r>
        <w:separator/>
      </w:r>
    </w:p>
  </w:footnote>
  <w:footnote w:type="continuationSeparator" w:id="0">
    <w:p w:rsidR="008500E5" w:rsidRDefault="00850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105"/>
    <w:multiLevelType w:val="hybridMultilevel"/>
    <w:tmpl w:val="B3AC6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422FF"/>
    <w:multiLevelType w:val="hybridMultilevel"/>
    <w:tmpl w:val="B5588138"/>
    <w:lvl w:ilvl="0" w:tplc="BB2A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05812"/>
    <w:multiLevelType w:val="hybridMultilevel"/>
    <w:tmpl w:val="FAA6591A"/>
    <w:lvl w:ilvl="0" w:tplc="52064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F1B6D"/>
    <w:multiLevelType w:val="hybridMultilevel"/>
    <w:tmpl w:val="C5724A4E"/>
    <w:lvl w:ilvl="0" w:tplc="218EB5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7216E"/>
    <w:multiLevelType w:val="multilevel"/>
    <w:tmpl w:val="E110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Arial" w:eastAsia="Times New Roman" w:hAnsi=".VnArial" w:cs="Arial" w:hint="default"/>
      </w:rPr>
    </w:lvl>
    <w:lvl w:ilvl="2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43ECD"/>
    <w:multiLevelType w:val="hybridMultilevel"/>
    <w:tmpl w:val="CB40CB0C"/>
    <w:lvl w:ilvl="0" w:tplc="218EB5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D4AA2"/>
    <w:multiLevelType w:val="hybridMultilevel"/>
    <w:tmpl w:val="D1820716"/>
    <w:lvl w:ilvl="0" w:tplc="8A40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11D14"/>
    <w:multiLevelType w:val="hybridMultilevel"/>
    <w:tmpl w:val="A28EAADE"/>
    <w:lvl w:ilvl="0" w:tplc="7DFEF1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CD068A8"/>
    <w:multiLevelType w:val="hybridMultilevel"/>
    <w:tmpl w:val="6E649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13ACD"/>
    <w:multiLevelType w:val="hybridMultilevel"/>
    <w:tmpl w:val="E87A3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129C5"/>
    <w:multiLevelType w:val="hybridMultilevel"/>
    <w:tmpl w:val="3D44C5E0"/>
    <w:lvl w:ilvl="0" w:tplc="0480E7F4">
      <w:numFmt w:val="bullet"/>
      <w:lvlText w:val="+"/>
      <w:lvlJc w:val="left"/>
      <w:pPr>
        <w:tabs>
          <w:tab w:val="num" w:pos="595"/>
        </w:tabs>
        <w:ind w:left="595" w:hanging="22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D031A"/>
    <w:multiLevelType w:val="hybridMultilevel"/>
    <w:tmpl w:val="E2DE0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3463B"/>
    <w:multiLevelType w:val="hybridMultilevel"/>
    <w:tmpl w:val="13528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00E7C"/>
    <w:multiLevelType w:val="hybridMultilevel"/>
    <w:tmpl w:val="CACA62D2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3FE149AB"/>
    <w:multiLevelType w:val="hybridMultilevel"/>
    <w:tmpl w:val="AC9C618C"/>
    <w:lvl w:ilvl="0" w:tplc="79925F1E">
      <w:numFmt w:val="bullet"/>
      <w:lvlText w:val="-"/>
      <w:lvlJc w:val="left"/>
      <w:pPr>
        <w:tabs>
          <w:tab w:val="num" w:pos="595"/>
        </w:tabs>
        <w:ind w:left="595" w:hanging="22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C47F2"/>
    <w:multiLevelType w:val="hybridMultilevel"/>
    <w:tmpl w:val="B0E841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36A6D58"/>
    <w:multiLevelType w:val="hybridMultilevel"/>
    <w:tmpl w:val="1250D078"/>
    <w:lvl w:ilvl="0" w:tplc="04090001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7">
    <w:nsid w:val="4DB42EC2"/>
    <w:multiLevelType w:val="hybridMultilevel"/>
    <w:tmpl w:val="C464BA8C"/>
    <w:lvl w:ilvl="0" w:tplc="8A40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76FE1"/>
    <w:multiLevelType w:val="hybridMultilevel"/>
    <w:tmpl w:val="94BEE568"/>
    <w:lvl w:ilvl="0" w:tplc="171C047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.VnArial" w:eastAsia="Times New Roman" w:hAnsi=".Vn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24E7D"/>
    <w:multiLevelType w:val="hybridMultilevel"/>
    <w:tmpl w:val="7ADCAE0E"/>
    <w:lvl w:ilvl="0" w:tplc="1B1C64D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3B0FE3"/>
    <w:multiLevelType w:val="multilevel"/>
    <w:tmpl w:val="4506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.VnArial" w:eastAsia="Times New Roman" w:hAnsi=".VnArial" w:cs="Arial" w:hint="default"/>
      </w:rPr>
    </w:lvl>
    <w:lvl w:ilvl="2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F3A5A"/>
    <w:multiLevelType w:val="hybridMultilevel"/>
    <w:tmpl w:val="AEDCB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2E05DE"/>
    <w:multiLevelType w:val="hybridMultilevel"/>
    <w:tmpl w:val="78BE7532"/>
    <w:lvl w:ilvl="0" w:tplc="0BC282FC">
      <w:start w:val="5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.VnTime" w:hAnsi=".VnTime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</w:abstractNum>
  <w:abstractNum w:abstractNumId="23">
    <w:nsid w:val="5C6D14EE"/>
    <w:multiLevelType w:val="hybridMultilevel"/>
    <w:tmpl w:val="01D23CFA"/>
    <w:lvl w:ilvl="0" w:tplc="E794C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4C7DC8"/>
    <w:multiLevelType w:val="hybridMultilevel"/>
    <w:tmpl w:val="5268AF7A"/>
    <w:lvl w:ilvl="0" w:tplc="171C0478">
      <w:start w:val="1"/>
      <w:numFmt w:val="bullet"/>
      <w:lvlText w:val="-"/>
      <w:lvlJc w:val="left"/>
      <w:pPr>
        <w:tabs>
          <w:tab w:val="num" w:pos="113"/>
        </w:tabs>
        <w:ind w:left="113" w:hanging="170"/>
      </w:pPr>
      <w:rPr>
        <w:rFonts w:ascii=".VnArial" w:eastAsia="Times New Roman" w:hAnsi=".Vn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5">
    <w:nsid w:val="6CAE227F"/>
    <w:multiLevelType w:val="hybridMultilevel"/>
    <w:tmpl w:val="23E0B866"/>
    <w:lvl w:ilvl="0" w:tplc="0409000B">
      <w:start w:val="1"/>
      <w:numFmt w:val="bullet"/>
      <w:lvlText w:val="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.VnArialH" w:hAnsi=".VnArial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82FC2"/>
    <w:multiLevelType w:val="hybridMultilevel"/>
    <w:tmpl w:val="3A1E0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C047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.VnArial" w:eastAsia="Times New Roman" w:hAnsi=".VnArial" w:cs="Aria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6120C"/>
    <w:multiLevelType w:val="hybridMultilevel"/>
    <w:tmpl w:val="9DA2DEFA"/>
    <w:lvl w:ilvl="0" w:tplc="52064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6A1D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7"/>
  </w:num>
  <w:num w:numId="4">
    <w:abstractNumId w:val="22"/>
  </w:num>
  <w:num w:numId="5">
    <w:abstractNumId w:val="0"/>
  </w:num>
  <w:num w:numId="6">
    <w:abstractNumId w:val="4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6"/>
  </w:num>
  <w:num w:numId="12">
    <w:abstractNumId w:val="8"/>
  </w:num>
  <w:num w:numId="13">
    <w:abstractNumId w:val="9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  <w:num w:numId="20">
    <w:abstractNumId w:val="6"/>
  </w:num>
  <w:num w:numId="21">
    <w:abstractNumId w:val="21"/>
  </w:num>
  <w:num w:numId="22">
    <w:abstractNumId w:val="5"/>
  </w:num>
  <w:num w:numId="23">
    <w:abstractNumId w:val="3"/>
  </w:num>
  <w:num w:numId="24">
    <w:abstractNumId w:val="1"/>
  </w:num>
  <w:num w:numId="25">
    <w:abstractNumId w:val="25"/>
  </w:num>
  <w:num w:numId="26">
    <w:abstractNumId w:val="14"/>
  </w:num>
  <w:num w:numId="27">
    <w:abstractNumId w:val="2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B6420D"/>
    <w:rsid w:val="00000124"/>
    <w:rsid w:val="000001BE"/>
    <w:rsid w:val="00000601"/>
    <w:rsid w:val="00000F0E"/>
    <w:rsid w:val="000010E8"/>
    <w:rsid w:val="0000145A"/>
    <w:rsid w:val="00001783"/>
    <w:rsid w:val="00002AE3"/>
    <w:rsid w:val="0000423A"/>
    <w:rsid w:val="00004E14"/>
    <w:rsid w:val="00005A2F"/>
    <w:rsid w:val="00005FD7"/>
    <w:rsid w:val="00006F2B"/>
    <w:rsid w:val="000075C5"/>
    <w:rsid w:val="0000792B"/>
    <w:rsid w:val="0001122D"/>
    <w:rsid w:val="000121BE"/>
    <w:rsid w:val="00012647"/>
    <w:rsid w:val="00012D33"/>
    <w:rsid w:val="00014001"/>
    <w:rsid w:val="00014534"/>
    <w:rsid w:val="00014ADB"/>
    <w:rsid w:val="00015703"/>
    <w:rsid w:val="00015B65"/>
    <w:rsid w:val="0001614F"/>
    <w:rsid w:val="00016354"/>
    <w:rsid w:val="00016C7B"/>
    <w:rsid w:val="00017340"/>
    <w:rsid w:val="00020554"/>
    <w:rsid w:val="00020E0E"/>
    <w:rsid w:val="00021623"/>
    <w:rsid w:val="00021B98"/>
    <w:rsid w:val="00022539"/>
    <w:rsid w:val="000231B1"/>
    <w:rsid w:val="000236DF"/>
    <w:rsid w:val="000237B9"/>
    <w:rsid w:val="000240D2"/>
    <w:rsid w:val="0002414A"/>
    <w:rsid w:val="0002549C"/>
    <w:rsid w:val="00025819"/>
    <w:rsid w:val="00025E2A"/>
    <w:rsid w:val="00026665"/>
    <w:rsid w:val="00026BCC"/>
    <w:rsid w:val="00027343"/>
    <w:rsid w:val="0002793F"/>
    <w:rsid w:val="00030248"/>
    <w:rsid w:val="00030E57"/>
    <w:rsid w:val="00032623"/>
    <w:rsid w:val="00033649"/>
    <w:rsid w:val="000347D7"/>
    <w:rsid w:val="00034BA0"/>
    <w:rsid w:val="00034EC9"/>
    <w:rsid w:val="000357D7"/>
    <w:rsid w:val="000361C4"/>
    <w:rsid w:val="00036903"/>
    <w:rsid w:val="00036E78"/>
    <w:rsid w:val="0003770D"/>
    <w:rsid w:val="000378D0"/>
    <w:rsid w:val="00037E10"/>
    <w:rsid w:val="00040B36"/>
    <w:rsid w:val="00041D94"/>
    <w:rsid w:val="000429CC"/>
    <w:rsid w:val="00042BC3"/>
    <w:rsid w:val="00043E60"/>
    <w:rsid w:val="0004444F"/>
    <w:rsid w:val="000455E1"/>
    <w:rsid w:val="00045A0B"/>
    <w:rsid w:val="00046F14"/>
    <w:rsid w:val="00047137"/>
    <w:rsid w:val="000478FD"/>
    <w:rsid w:val="00047CC4"/>
    <w:rsid w:val="00050C94"/>
    <w:rsid w:val="00050DCA"/>
    <w:rsid w:val="000511FC"/>
    <w:rsid w:val="0005191C"/>
    <w:rsid w:val="000527EF"/>
    <w:rsid w:val="00053F7C"/>
    <w:rsid w:val="000540EE"/>
    <w:rsid w:val="000543A0"/>
    <w:rsid w:val="000545D4"/>
    <w:rsid w:val="00054F2E"/>
    <w:rsid w:val="00056C48"/>
    <w:rsid w:val="000579AF"/>
    <w:rsid w:val="00057B7C"/>
    <w:rsid w:val="000602FE"/>
    <w:rsid w:val="00060A7A"/>
    <w:rsid w:val="00060D71"/>
    <w:rsid w:val="00061768"/>
    <w:rsid w:val="0006178E"/>
    <w:rsid w:val="000628E1"/>
    <w:rsid w:val="00062A79"/>
    <w:rsid w:val="00062C9A"/>
    <w:rsid w:val="00063461"/>
    <w:rsid w:val="0006402C"/>
    <w:rsid w:val="00064495"/>
    <w:rsid w:val="00065750"/>
    <w:rsid w:val="000657A4"/>
    <w:rsid w:val="0006655C"/>
    <w:rsid w:val="00067C3A"/>
    <w:rsid w:val="00067D60"/>
    <w:rsid w:val="00070826"/>
    <w:rsid w:val="00071483"/>
    <w:rsid w:val="000714B6"/>
    <w:rsid w:val="000715E6"/>
    <w:rsid w:val="00071DE3"/>
    <w:rsid w:val="00072286"/>
    <w:rsid w:val="00072AC1"/>
    <w:rsid w:val="00072D2D"/>
    <w:rsid w:val="00073213"/>
    <w:rsid w:val="000747E7"/>
    <w:rsid w:val="00075DE9"/>
    <w:rsid w:val="00076D49"/>
    <w:rsid w:val="00077267"/>
    <w:rsid w:val="000776EF"/>
    <w:rsid w:val="00077BD0"/>
    <w:rsid w:val="00077D01"/>
    <w:rsid w:val="00080C0B"/>
    <w:rsid w:val="00081D0C"/>
    <w:rsid w:val="0008201B"/>
    <w:rsid w:val="00082285"/>
    <w:rsid w:val="000831F1"/>
    <w:rsid w:val="0008386F"/>
    <w:rsid w:val="00083D8B"/>
    <w:rsid w:val="000855C8"/>
    <w:rsid w:val="0008588D"/>
    <w:rsid w:val="00085F64"/>
    <w:rsid w:val="000862C9"/>
    <w:rsid w:val="00086422"/>
    <w:rsid w:val="00087080"/>
    <w:rsid w:val="00090041"/>
    <w:rsid w:val="000900A2"/>
    <w:rsid w:val="000909CD"/>
    <w:rsid w:val="000911A8"/>
    <w:rsid w:val="00091377"/>
    <w:rsid w:val="00091CFA"/>
    <w:rsid w:val="00091EB3"/>
    <w:rsid w:val="00092063"/>
    <w:rsid w:val="00092265"/>
    <w:rsid w:val="000928FD"/>
    <w:rsid w:val="00093499"/>
    <w:rsid w:val="000938BA"/>
    <w:rsid w:val="000939D2"/>
    <w:rsid w:val="00094165"/>
    <w:rsid w:val="000942E6"/>
    <w:rsid w:val="000942EA"/>
    <w:rsid w:val="00094351"/>
    <w:rsid w:val="00094540"/>
    <w:rsid w:val="0009492A"/>
    <w:rsid w:val="000956B4"/>
    <w:rsid w:val="00095C21"/>
    <w:rsid w:val="00096AFF"/>
    <w:rsid w:val="00096BC6"/>
    <w:rsid w:val="000970C2"/>
    <w:rsid w:val="000A0338"/>
    <w:rsid w:val="000A0C2C"/>
    <w:rsid w:val="000A0FE6"/>
    <w:rsid w:val="000A1978"/>
    <w:rsid w:val="000A1D3D"/>
    <w:rsid w:val="000A3073"/>
    <w:rsid w:val="000A310D"/>
    <w:rsid w:val="000A3715"/>
    <w:rsid w:val="000A458D"/>
    <w:rsid w:val="000A4992"/>
    <w:rsid w:val="000A55B3"/>
    <w:rsid w:val="000A5717"/>
    <w:rsid w:val="000A5A7A"/>
    <w:rsid w:val="000A5E32"/>
    <w:rsid w:val="000A5FCD"/>
    <w:rsid w:val="000A6A3C"/>
    <w:rsid w:val="000A6B37"/>
    <w:rsid w:val="000A6F51"/>
    <w:rsid w:val="000A7167"/>
    <w:rsid w:val="000A738E"/>
    <w:rsid w:val="000A7F4F"/>
    <w:rsid w:val="000B1124"/>
    <w:rsid w:val="000B1C49"/>
    <w:rsid w:val="000B1D39"/>
    <w:rsid w:val="000B1E6A"/>
    <w:rsid w:val="000B26B4"/>
    <w:rsid w:val="000B2F28"/>
    <w:rsid w:val="000B2F85"/>
    <w:rsid w:val="000B321A"/>
    <w:rsid w:val="000B365F"/>
    <w:rsid w:val="000B4AD3"/>
    <w:rsid w:val="000B4EF7"/>
    <w:rsid w:val="000B54C0"/>
    <w:rsid w:val="000B57F7"/>
    <w:rsid w:val="000B5987"/>
    <w:rsid w:val="000B6D20"/>
    <w:rsid w:val="000B7608"/>
    <w:rsid w:val="000B7FD7"/>
    <w:rsid w:val="000C0F2B"/>
    <w:rsid w:val="000C1385"/>
    <w:rsid w:val="000C189B"/>
    <w:rsid w:val="000C1EC8"/>
    <w:rsid w:val="000C3607"/>
    <w:rsid w:val="000C3A46"/>
    <w:rsid w:val="000C4AA1"/>
    <w:rsid w:val="000C4ABB"/>
    <w:rsid w:val="000C4AD2"/>
    <w:rsid w:val="000C528B"/>
    <w:rsid w:val="000C53A4"/>
    <w:rsid w:val="000C572A"/>
    <w:rsid w:val="000C579F"/>
    <w:rsid w:val="000C735D"/>
    <w:rsid w:val="000C7597"/>
    <w:rsid w:val="000C7935"/>
    <w:rsid w:val="000C7A2B"/>
    <w:rsid w:val="000C7A42"/>
    <w:rsid w:val="000C7B71"/>
    <w:rsid w:val="000C7C44"/>
    <w:rsid w:val="000D1563"/>
    <w:rsid w:val="000D18A7"/>
    <w:rsid w:val="000D1C85"/>
    <w:rsid w:val="000D22FF"/>
    <w:rsid w:val="000D236A"/>
    <w:rsid w:val="000D24FA"/>
    <w:rsid w:val="000D2E89"/>
    <w:rsid w:val="000D386D"/>
    <w:rsid w:val="000D4A78"/>
    <w:rsid w:val="000D5C6C"/>
    <w:rsid w:val="000D5C8C"/>
    <w:rsid w:val="000D616E"/>
    <w:rsid w:val="000D6E4B"/>
    <w:rsid w:val="000D7218"/>
    <w:rsid w:val="000D7304"/>
    <w:rsid w:val="000E09A3"/>
    <w:rsid w:val="000E0B77"/>
    <w:rsid w:val="000E0E11"/>
    <w:rsid w:val="000E21B4"/>
    <w:rsid w:val="000E2759"/>
    <w:rsid w:val="000E2A86"/>
    <w:rsid w:val="000E311F"/>
    <w:rsid w:val="000E3D13"/>
    <w:rsid w:val="000E3D3F"/>
    <w:rsid w:val="000E49CA"/>
    <w:rsid w:val="000E5049"/>
    <w:rsid w:val="000E5C35"/>
    <w:rsid w:val="000E5E11"/>
    <w:rsid w:val="000E6351"/>
    <w:rsid w:val="000E67A3"/>
    <w:rsid w:val="000E7DDE"/>
    <w:rsid w:val="000F0196"/>
    <w:rsid w:val="000F0514"/>
    <w:rsid w:val="000F05B0"/>
    <w:rsid w:val="000F0F34"/>
    <w:rsid w:val="000F17F3"/>
    <w:rsid w:val="000F26DB"/>
    <w:rsid w:val="000F2A9A"/>
    <w:rsid w:val="000F2B8A"/>
    <w:rsid w:val="000F2C10"/>
    <w:rsid w:val="000F3557"/>
    <w:rsid w:val="000F35F6"/>
    <w:rsid w:val="000F57D0"/>
    <w:rsid w:val="000F58F0"/>
    <w:rsid w:val="000F759F"/>
    <w:rsid w:val="000F7A9B"/>
    <w:rsid w:val="00100259"/>
    <w:rsid w:val="001009EF"/>
    <w:rsid w:val="00100F6A"/>
    <w:rsid w:val="00101085"/>
    <w:rsid w:val="00101C7A"/>
    <w:rsid w:val="00101DBD"/>
    <w:rsid w:val="00102425"/>
    <w:rsid w:val="001024F5"/>
    <w:rsid w:val="00102608"/>
    <w:rsid w:val="00103DDA"/>
    <w:rsid w:val="0010421D"/>
    <w:rsid w:val="00104418"/>
    <w:rsid w:val="00105214"/>
    <w:rsid w:val="00105329"/>
    <w:rsid w:val="00105DEC"/>
    <w:rsid w:val="00105F27"/>
    <w:rsid w:val="0010647A"/>
    <w:rsid w:val="0010662D"/>
    <w:rsid w:val="00106D24"/>
    <w:rsid w:val="0010726C"/>
    <w:rsid w:val="001072FD"/>
    <w:rsid w:val="00110043"/>
    <w:rsid w:val="0011105B"/>
    <w:rsid w:val="001123CB"/>
    <w:rsid w:val="00112C73"/>
    <w:rsid w:val="00113DD5"/>
    <w:rsid w:val="00114418"/>
    <w:rsid w:val="0011466F"/>
    <w:rsid w:val="00115CD0"/>
    <w:rsid w:val="00117FD5"/>
    <w:rsid w:val="00120893"/>
    <w:rsid w:val="00120ABA"/>
    <w:rsid w:val="00121C00"/>
    <w:rsid w:val="001224FF"/>
    <w:rsid w:val="001225FE"/>
    <w:rsid w:val="00122631"/>
    <w:rsid w:val="00122899"/>
    <w:rsid w:val="001232FE"/>
    <w:rsid w:val="00123497"/>
    <w:rsid w:val="00123C69"/>
    <w:rsid w:val="00123D80"/>
    <w:rsid w:val="001240DE"/>
    <w:rsid w:val="001249D5"/>
    <w:rsid w:val="00124A35"/>
    <w:rsid w:val="00124FDB"/>
    <w:rsid w:val="001253B9"/>
    <w:rsid w:val="0012554F"/>
    <w:rsid w:val="001255F7"/>
    <w:rsid w:val="00125669"/>
    <w:rsid w:val="00126965"/>
    <w:rsid w:val="00127D11"/>
    <w:rsid w:val="00130030"/>
    <w:rsid w:val="0013257E"/>
    <w:rsid w:val="001327BF"/>
    <w:rsid w:val="00133D98"/>
    <w:rsid w:val="00133DBC"/>
    <w:rsid w:val="0013445A"/>
    <w:rsid w:val="00134ADC"/>
    <w:rsid w:val="00134CA3"/>
    <w:rsid w:val="00135202"/>
    <w:rsid w:val="00135850"/>
    <w:rsid w:val="00136D54"/>
    <w:rsid w:val="0013776B"/>
    <w:rsid w:val="00137E67"/>
    <w:rsid w:val="001401C3"/>
    <w:rsid w:val="00140313"/>
    <w:rsid w:val="00141743"/>
    <w:rsid w:val="00141988"/>
    <w:rsid w:val="001425F9"/>
    <w:rsid w:val="001428C4"/>
    <w:rsid w:val="00142F70"/>
    <w:rsid w:val="00143736"/>
    <w:rsid w:val="00143B00"/>
    <w:rsid w:val="0014542C"/>
    <w:rsid w:val="00145765"/>
    <w:rsid w:val="001458BA"/>
    <w:rsid w:val="00146352"/>
    <w:rsid w:val="001464FF"/>
    <w:rsid w:val="0014656F"/>
    <w:rsid w:val="00146E92"/>
    <w:rsid w:val="00147CD5"/>
    <w:rsid w:val="0015092E"/>
    <w:rsid w:val="00150BC5"/>
    <w:rsid w:val="001519A3"/>
    <w:rsid w:val="00151CC0"/>
    <w:rsid w:val="00154038"/>
    <w:rsid w:val="00154053"/>
    <w:rsid w:val="00154064"/>
    <w:rsid w:val="001542D1"/>
    <w:rsid w:val="001544A2"/>
    <w:rsid w:val="00154BC2"/>
    <w:rsid w:val="0015683B"/>
    <w:rsid w:val="00156C01"/>
    <w:rsid w:val="00156EF0"/>
    <w:rsid w:val="00157311"/>
    <w:rsid w:val="00157AFD"/>
    <w:rsid w:val="00157D94"/>
    <w:rsid w:val="001607DF"/>
    <w:rsid w:val="00161AE8"/>
    <w:rsid w:val="00161DA5"/>
    <w:rsid w:val="00164BAD"/>
    <w:rsid w:val="001659E3"/>
    <w:rsid w:val="0016623B"/>
    <w:rsid w:val="00166879"/>
    <w:rsid w:val="00167513"/>
    <w:rsid w:val="00167AAF"/>
    <w:rsid w:val="00170851"/>
    <w:rsid w:val="00171E77"/>
    <w:rsid w:val="00172098"/>
    <w:rsid w:val="00172131"/>
    <w:rsid w:val="0017312F"/>
    <w:rsid w:val="00173D98"/>
    <w:rsid w:val="001742A1"/>
    <w:rsid w:val="00174847"/>
    <w:rsid w:val="00175656"/>
    <w:rsid w:val="00176750"/>
    <w:rsid w:val="00176F56"/>
    <w:rsid w:val="00180167"/>
    <w:rsid w:val="00180282"/>
    <w:rsid w:val="00180398"/>
    <w:rsid w:val="00181477"/>
    <w:rsid w:val="001817A7"/>
    <w:rsid w:val="0018300F"/>
    <w:rsid w:val="00183331"/>
    <w:rsid w:val="001834F3"/>
    <w:rsid w:val="0018372C"/>
    <w:rsid w:val="00183C3B"/>
    <w:rsid w:val="00184595"/>
    <w:rsid w:val="00184DDE"/>
    <w:rsid w:val="001857C2"/>
    <w:rsid w:val="00185C72"/>
    <w:rsid w:val="00186631"/>
    <w:rsid w:val="00186856"/>
    <w:rsid w:val="00186B37"/>
    <w:rsid w:val="00186FA5"/>
    <w:rsid w:val="00187135"/>
    <w:rsid w:val="00187FA5"/>
    <w:rsid w:val="00190AA7"/>
    <w:rsid w:val="00190AE5"/>
    <w:rsid w:val="001912BA"/>
    <w:rsid w:val="0019140F"/>
    <w:rsid w:val="00192B06"/>
    <w:rsid w:val="00192E73"/>
    <w:rsid w:val="00193067"/>
    <w:rsid w:val="001930DC"/>
    <w:rsid w:val="00193988"/>
    <w:rsid w:val="00193C75"/>
    <w:rsid w:val="00193E68"/>
    <w:rsid w:val="001948C5"/>
    <w:rsid w:val="00196CEE"/>
    <w:rsid w:val="00197729"/>
    <w:rsid w:val="001A0550"/>
    <w:rsid w:val="001A0ABF"/>
    <w:rsid w:val="001A0CFF"/>
    <w:rsid w:val="001A0D71"/>
    <w:rsid w:val="001A1B4B"/>
    <w:rsid w:val="001A3E16"/>
    <w:rsid w:val="001A3F5C"/>
    <w:rsid w:val="001A4428"/>
    <w:rsid w:val="001A46FF"/>
    <w:rsid w:val="001A4CAD"/>
    <w:rsid w:val="001A5063"/>
    <w:rsid w:val="001A5729"/>
    <w:rsid w:val="001A599C"/>
    <w:rsid w:val="001A6623"/>
    <w:rsid w:val="001A7B38"/>
    <w:rsid w:val="001A7C34"/>
    <w:rsid w:val="001B0189"/>
    <w:rsid w:val="001B1005"/>
    <w:rsid w:val="001B3001"/>
    <w:rsid w:val="001B30ED"/>
    <w:rsid w:val="001B3EE7"/>
    <w:rsid w:val="001B4337"/>
    <w:rsid w:val="001B537A"/>
    <w:rsid w:val="001B5699"/>
    <w:rsid w:val="001B5B06"/>
    <w:rsid w:val="001B717E"/>
    <w:rsid w:val="001B743A"/>
    <w:rsid w:val="001B760B"/>
    <w:rsid w:val="001C0DDC"/>
    <w:rsid w:val="001C0FB7"/>
    <w:rsid w:val="001C1551"/>
    <w:rsid w:val="001C1668"/>
    <w:rsid w:val="001C195C"/>
    <w:rsid w:val="001C1E78"/>
    <w:rsid w:val="001C1EC0"/>
    <w:rsid w:val="001C2B2E"/>
    <w:rsid w:val="001C2CF7"/>
    <w:rsid w:val="001C2F3B"/>
    <w:rsid w:val="001C3A51"/>
    <w:rsid w:val="001C3EF5"/>
    <w:rsid w:val="001C5010"/>
    <w:rsid w:val="001C594B"/>
    <w:rsid w:val="001C5A80"/>
    <w:rsid w:val="001C6A6B"/>
    <w:rsid w:val="001C6AB7"/>
    <w:rsid w:val="001C78C5"/>
    <w:rsid w:val="001C7FC1"/>
    <w:rsid w:val="001D108E"/>
    <w:rsid w:val="001D110E"/>
    <w:rsid w:val="001D149B"/>
    <w:rsid w:val="001D1502"/>
    <w:rsid w:val="001D1DB2"/>
    <w:rsid w:val="001D1DD4"/>
    <w:rsid w:val="001D1EF9"/>
    <w:rsid w:val="001D39AD"/>
    <w:rsid w:val="001D3FC4"/>
    <w:rsid w:val="001D456F"/>
    <w:rsid w:val="001D457A"/>
    <w:rsid w:val="001D4CEF"/>
    <w:rsid w:val="001D4DFF"/>
    <w:rsid w:val="001D5034"/>
    <w:rsid w:val="001D64F1"/>
    <w:rsid w:val="001D744A"/>
    <w:rsid w:val="001E091D"/>
    <w:rsid w:val="001E11CB"/>
    <w:rsid w:val="001E1686"/>
    <w:rsid w:val="001E1708"/>
    <w:rsid w:val="001E1B10"/>
    <w:rsid w:val="001E23C2"/>
    <w:rsid w:val="001E2ABB"/>
    <w:rsid w:val="001E31C3"/>
    <w:rsid w:val="001E3245"/>
    <w:rsid w:val="001E36F5"/>
    <w:rsid w:val="001E39FD"/>
    <w:rsid w:val="001E3A46"/>
    <w:rsid w:val="001E449A"/>
    <w:rsid w:val="001E47F0"/>
    <w:rsid w:val="001E607E"/>
    <w:rsid w:val="001E60A9"/>
    <w:rsid w:val="001E6523"/>
    <w:rsid w:val="001E6595"/>
    <w:rsid w:val="001E6B03"/>
    <w:rsid w:val="001E6E13"/>
    <w:rsid w:val="001E6E45"/>
    <w:rsid w:val="001E78A3"/>
    <w:rsid w:val="001F0331"/>
    <w:rsid w:val="001F0AB2"/>
    <w:rsid w:val="001F0BED"/>
    <w:rsid w:val="001F197F"/>
    <w:rsid w:val="001F1A6C"/>
    <w:rsid w:val="001F1A8C"/>
    <w:rsid w:val="001F2816"/>
    <w:rsid w:val="001F2A5D"/>
    <w:rsid w:val="001F3C67"/>
    <w:rsid w:val="001F3CAE"/>
    <w:rsid w:val="001F3D9C"/>
    <w:rsid w:val="001F4C8D"/>
    <w:rsid w:val="001F5F8B"/>
    <w:rsid w:val="001F65BD"/>
    <w:rsid w:val="001F668F"/>
    <w:rsid w:val="001F764C"/>
    <w:rsid w:val="001F7824"/>
    <w:rsid w:val="001F7E89"/>
    <w:rsid w:val="00200957"/>
    <w:rsid w:val="002016A8"/>
    <w:rsid w:val="00201B23"/>
    <w:rsid w:val="00202BBC"/>
    <w:rsid w:val="00202E19"/>
    <w:rsid w:val="002030D9"/>
    <w:rsid w:val="0020425B"/>
    <w:rsid w:val="00205FDC"/>
    <w:rsid w:val="00206621"/>
    <w:rsid w:val="002077AA"/>
    <w:rsid w:val="00207C2B"/>
    <w:rsid w:val="00207CCA"/>
    <w:rsid w:val="00210179"/>
    <w:rsid w:val="0021128A"/>
    <w:rsid w:val="0021170E"/>
    <w:rsid w:val="00212A52"/>
    <w:rsid w:val="00212DAF"/>
    <w:rsid w:val="002145BB"/>
    <w:rsid w:val="00214837"/>
    <w:rsid w:val="00214CD9"/>
    <w:rsid w:val="0021530D"/>
    <w:rsid w:val="00215736"/>
    <w:rsid w:val="00215B87"/>
    <w:rsid w:val="00217218"/>
    <w:rsid w:val="00217883"/>
    <w:rsid w:val="00217945"/>
    <w:rsid w:val="002200AE"/>
    <w:rsid w:val="00220509"/>
    <w:rsid w:val="002217E5"/>
    <w:rsid w:val="00222D79"/>
    <w:rsid w:val="00223762"/>
    <w:rsid w:val="002244F9"/>
    <w:rsid w:val="00225D01"/>
    <w:rsid w:val="002262C5"/>
    <w:rsid w:val="00226BCA"/>
    <w:rsid w:val="002271B2"/>
    <w:rsid w:val="0022773C"/>
    <w:rsid w:val="0023006C"/>
    <w:rsid w:val="00230638"/>
    <w:rsid w:val="00230D79"/>
    <w:rsid w:val="00231333"/>
    <w:rsid w:val="00231E7B"/>
    <w:rsid w:val="0023304D"/>
    <w:rsid w:val="002336CA"/>
    <w:rsid w:val="002336DF"/>
    <w:rsid w:val="00234327"/>
    <w:rsid w:val="002358A9"/>
    <w:rsid w:val="002358E5"/>
    <w:rsid w:val="00235919"/>
    <w:rsid w:val="00235C22"/>
    <w:rsid w:val="00237265"/>
    <w:rsid w:val="00237287"/>
    <w:rsid w:val="002377F3"/>
    <w:rsid w:val="00237894"/>
    <w:rsid w:val="002425CD"/>
    <w:rsid w:val="0024360D"/>
    <w:rsid w:val="00243665"/>
    <w:rsid w:val="00243B7E"/>
    <w:rsid w:val="00243E78"/>
    <w:rsid w:val="00244286"/>
    <w:rsid w:val="00244B29"/>
    <w:rsid w:val="0024655C"/>
    <w:rsid w:val="00246846"/>
    <w:rsid w:val="0024738A"/>
    <w:rsid w:val="002506E6"/>
    <w:rsid w:val="0025078A"/>
    <w:rsid w:val="002514D0"/>
    <w:rsid w:val="00251A7A"/>
    <w:rsid w:val="002524AB"/>
    <w:rsid w:val="0025302F"/>
    <w:rsid w:val="00253144"/>
    <w:rsid w:val="002533A9"/>
    <w:rsid w:val="00254309"/>
    <w:rsid w:val="00254D06"/>
    <w:rsid w:val="00254F69"/>
    <w:rsid w:val="0025504C"/>
    <w:rsid w:val="002558A0"/>
    <w:rsid w:val="00255A0B"/>
    <w:rsid w:val="0025648D"/>
    <w:rsid w:val="00256525"/>
    <w:rsid w:val="002602B4"/>
    <w:rsid w:val="00260902"/>
    <w:rsid w:val="00260D4A"/>
    <w:rsid w:val="00260DC4"/>
    <w:rsid w:val="00261040"/>
    <w:rsid w:val="002617DE"/>
    <w:rsid w:val="002619C0"/>
    <w:rsid w:val="00262C93"/>
    <w:rsid w:val="00262CB1"/>
    <w:rsid w:val="00263158"/>
    <w:rsid w:val="00263A26"/>
    <w:rsid w:val="00264073"/>
    <w:rsid w:val="00264A12"/>
    <w:rsid w:val="0026521C"/>
    <w:rsid w:val="002667A2"/>
    <w:rsid w:val="0026685C"/>
    <w:rsid w:val="002671DD"/>
    <w:rsid w:val="00267703"/>
    <w:rsid w:val="00270713"/>
    <w:rsid w:val="00270909"/>
    <w:rsid w:val="002713E6"/>
    <w:rsid w:val="0027152B"/>
    <w:rsid w:val="00272EA9"/>
    <w:rsid w:val="0027434C"/>
    <w:rsid w:val="00274BDC"/>
    <w:rsid w:val="00274F2A"/>
    <w:rsid w:val="00275129"/>
    <w:rsid w:val="00275135"/>
    <w:rsid w:val="00275340"/>
    <w:rsid w:val="002753A9"/>
    <w:rsid w:val="00275443"/>
    <w:rsid w:val="00276CBD"/>
    <w:rsid w:val="0027728D"/>
    <w:rsid w:val="002774FB"/>
    <w:rsid w:val="00277AB2"/>
    <w:rsid w:val="00277B78"/>
    <w:rsid w:val="00280A9F"/>
    <w:rsid w:val="00282898"/>
    <w:rsid w:val="00282FEA"/>
    <w:rsid w:val="00283589"/>
    <w:rsid w:val="00283684"/>
    <w:rsid w:val="002844D0"/>
    <w:rsid w:val="00285330"/>
    <w:rsid w:val="0028666A"/>
    <w:rsid w:val="00286933"/>
    <w:rsid w:val="00286F76"/>
    <w:rsid w:val="0028742B"/>
    <w:rsid w:val="00287844"/>
    <w:rsid w:val="00290291"/>
    <w:rsid w:val="002918E6"/>
    <w:rsid w:val="00291A7C"/>
    <w:rsid w:val="002935A2"/>
    <w:rsid w:val="00293C52"/>
    <w:rsid w:val="00293EB1"/>
    <w:rsid w:val="00294407"/>
    <w:rsid w:val="002947B3"/>
    <w:rsid w:val="00294CE0"/>
    <w:rsid w:val="00295093"/>
    <w:rsid w:val="0029516D"/>
    <w:rsid w:val="002953A2"/>
    <w:rsid w:val="002959F5"/>
    <w:rsid w:val="00295E5D"/>
    <w:rsid w:val="00296AAA"/>
    <w:rsid w:val="002970A1"/>
    <w:rsid w:val="00297623"/>
    <w:rsid w:val="002977B3"/>
    <w:rsid w:val="00297E82"/>
    <w:rsid w:val="002A02AA"/>
    <w:rsid w:val="002A06A3"/>
    <w:rsid w:val="002A0D43"/>
    <w:rsid w:val="002A0EC9"/>
    <w:rsid w:val="002A1146"/>
    <w:rsid w:val="002A1447"/>
    <w:rsid w:val="002A160E"/>
    <w:rsid w:val="002A18E3"/>
    <w:rsid w:val="002A1DB5"/>
    <w:rsid w:val="002A2417"/>
    <w:rsid w:val="002A24C3"/>
    <w:rsid w:val="002A26B7"/>
    <w:rsid w:val="002A2D6F"/>
    <w:rsid w:val="002A30C8"/>
    <w:rsid w:val="002A327A"/>
    <w:rsid w:val="002A3925"/>
    <w:rsid w:val="002A3BEF"/>
    <w:rsid w:val="002A3F43"/>
    <w:rsid w:val="002A408E"/>
    <w:rsid w:val="002A569C"/>
    <w:rsid w:val="002A57C5"/>
    <w:rsid w:val="002A6792"/>
    <w:rsid w:val="002A6F80"/>
    <w:rsid w:val="002A6F87"/>
    <w:rsid w:val="002A78B4"/>
    <w:rsid w:val="002B014C"/>
    <w:rsid w:val="002B0D4B"/>
    <w:rsid w:val="002B103F"/>
    <w:rsid w:val="002B1581"/>
    <w:rsid w:val="002B16C2"/>
    <w:rsid w:val="002B1EA2"/>
    <w:rsid w:val="002B236E"/>
    <w:rsid w:val="002B261B"/>
    <w:rsid w:val="002B2EFD"/>
    <w:rsid w:val="002B33CC"/>
    <w:rsid w:val="002B52FE"/>
    <w:rsid w:val="002B6BE2"/>
    <w:rsid w:val="002B6E00"/>
    <w:rsid w:val="002B700A"/>
    <w:rsid w:val="002B79AF"/>
    <w:rsid w:val="002B7D6C"/>
    <w:rsid w:val="002B7FA7"/>
    <w:rsid w:val="002C00CF"/>
    <w:rsid w:val="002C261F"/>
    <w:rsid w:val="002C2921"/>
    <w:rsid w:val="002C2B3F"/>
    <w:rsid w:val="002C42C4"/>
    <w:rsid w:val="002C45AA"/>
    <w:rsid w:val="002C6341"/>
    <w:rsid w:val="002C63BE"/>
    <w:rsid w:val="002C6F27"/>
    <w:rsid w:val="002C7082"/>
    <w:rsid w:val="002C75D4"/>
    <w:rsid w:val="002C7A36"/>
    <w:rsid w:val="002D0EFA"/>
    <w:rsid w:val="002D35C9"/>
    <w:rsid w:val="002D3B59"/>
    <w:rsid w:val="002D404F"/>
    <w:rsid w:val="002D4E70"/>
    <w:rsid w:val="002D6D73"/>
    <w:rsid w:val="002D7128"/>
    <w:rsid w:val="002D7D92"/>
    <w:rsid w:val="002E0544"/>
    <w:rsid w:val="002E1698"/>
    <w:rsid w:val="002E1940"/>
    <w:rsid w:val="002E1A60"/>
    <w:rsid w:val="002E1DC1"/>
    <w:rsid w:val="002E1DE3"/>
    <w:rsid w:val="002E33C1"/>
    <w:rsid w:val="002E3B25"/>
    <w:rsid w:val="002E4347"/>
    <w:rsid w:val="002E48D8"/>
    <w:rsid w:val="002E519C"/>
    <w:rsid w:val="002E52F8"/>
    <w:rsid w:val="002E5E32"/>
    <w:rsid w:val="002E628E"/>
    <w:rsid w:val="002E6D8A"/>
    <w:rsid w:val="002E6F30"/>
    <w:rsid w:val="002F13C1"/>
    <w:rsid w:val="002F1A6A"/>
    <w:rsid w:val="002F1DF6"/>
    <w:rsid w:val="002F230E"/>
    <w:rsid w:val="002F245D"/>
    <w:rsid w:val="002F4062"/>
    <w:rsid w:val="002F4EF6"/>
    <w:rsid w:val="002F5402"/>
    <w:rsid w:val="002F5A76"/>
    <w:rsid w:val="002F6690"/>
    <w:rsid w:val="002F66F2"/>
    <w:rsid w:val="002F7D31"/>
    <w:rsid w:val="002F7DF8"/>
    <w:rsid w:val="002F7EF7"/>
    <w:rsid w:val="00300D31"/>
    <w:rsid w:val="0030128E"/>
    <w:rsid w:val="00301336"/>
    <w:rsid w:val="0030207A"/>
    <w:rsid w:val="00304637"/>
    <w:rsid w:val="00304AE8"/>
    <w:rsid w:val="00304DB5"/>
    <w:rsid w:val="00304E76"/>
    <w:rsid w:val="00305C63"/>
    <w:rsid w:val="00305F37"/>
    <w:rsid w:val="003066BA"/>
    <w:rsid w:val="003067E6"/>
    <w:rsid w:val="00310E4F"/>
    <w:rsid w:val="0031121C"/>
    <w:rsid w:val="003118E5"/>
    <w:rsid w:val="00311C79"/>
    <w:rsid w:val="00312493"/>
    <w:rsid w:val="003126B8"/>
    <w:rsid w:val="003148F5"/>
    <w:rsid w:val="00315E0E"/>
    <w:rsid w:val="0031637A"/>
    <w:rsid w:val="003176A2"/>
    <w:rsid w:val="00317C08"/>
    <w:rsid w:val="003204A8"/>
    <w:rsid w:val="00320785"/>
    <w:rsid w:val="00320B51"/>
    <w:rsid w:val="00320E6D"/>
    <w:rsid w:val="00322810"/>
    <w:rsid w:val="003235DF"/>
    <w:rsid w:val="0032439C"/>
    <w:rsid w:val="003246FC"/>
    <w:rsid w:val="003247FB"/>
    <w:rsid w:val="00324E70"/>
    <w:rsid w:val="003260F8"/>
    <w:rsid w:val="0032618C"/>
    <w:rsid w:val="00326319"/>
    <w:rsid w:val="003263B5"/>
    <w:rsid w:val="003274EC"/>
    <w:rsid w:val="00327E43"/>
    <w:rsid w:val="00331165"/>
    <w:rsid w:val="003311DD"/>
    <w:rsid w:val="0033191C"/>
    <w:rsid w:val="00331E38"/>
    <w:rsid w:val="00331F7B"/>
    <w:rsid w:val="00332172"/>
    <w:rsid w:val="00333490"/>
    <w:rsid w:val="0033370C"/>
    <w:rsid w:val="00333C63"/>
    <w:rsid w:val="00334ECB"/>
    <w:rsid w:val="00335286"/>
    <w:rsid w:val="00335821"/>
    <w:rsid w:val="00335AD7"/>
    <w:rsid w:val="003365A1"/>
    <w:rsid w:val="00337430"/>
    <w:rsid w:val="00337858"/>
    <w:rsid w:val="00337A1D"/>
    <w:rsid w:val="00337D20"/>
    <w:rsid w:val="00337FD7"/>
    <w:rsid w:val="003402C9"/>
    <w:rsid w:val="00340C79"/>
    <w:rsid w:val="00341654"/>
    <w:rsid w:val="00341876"/>
    <w:rsid w:val="00341E20"/>
    <w:rsid w:val="00343711"/>
    <w:rsid w:val="00344419"/>
    <w:rsid w:val="003448A4"/>
    <w:rsid w:val="003466A7"/>
    <w:rsid w:val="00346860"/>
    <w:rsid w:val="003472D1"/>
    <w:rsid w:val="00350653"/>
    <w:rsid w:val="003506AA"/>
    <w:rsid w:val="00350B9A"/>
    <w:rsid w:val="00350BE7"/>
    <w:rsid w:val="00350CA8"/>
    <w:rsid w:val="00351C74"/>
    <w:rsid w:val="003522B2"/>
    <w:rsid w:val="0035251E"/>
    <w:rsid w:val="00352E69"/>
    <w:rsid w:val="003530E7"/>
    <w:rsid w:val="00353C55"/>
    <w:rsid w:val="00353D71"/>
    <w:rsid w:val="0035411B"/>
    <w:rsid w:val="0035474E"/>
    <w:rsid w:val="003555AD"/>
    <w:rsid w:val="00355A0F"/>
    <w:rsid w:val="00356377"/>
    <w:rsid w:val="00356409"/>
    <w:rsid w:val="00357A1D"/>
    <w:rsid w:val="00357AE8"/>
    <w:rsid w:val="00357CF0"/>
    <w:rsid w:val="00357EE8"/>
    <w:rsid w:val="00360B5F"/>
    <w:rsid w:val="0036123C"/>
    <w:rsid w:val="003613AD"/>
    <w:rsid w:val="00361414"/>
    <w:rsid w:val="00361471"/>
    <w:rsid w:val="0036225A"/>
    <w:rsid w:val="00362440"/>
    <w:rsid w:val="00362AE9"/>
    <w:rsid w:val="00362DC5"/>
    <w:rsid w:val="003632A0"/>
    <w:rsid w:val="00363E15"/>
    <w:rsid w:val="0036451A"/>
    <w:rsid w:val="00365F94"/>
    <w:rsid w:val="003668B4"/>
    <w:rsid w:val="00367841"/>
    <w:rsid w:val="00370AC6"/>
    <w:rsid w:val="00371251"/>
    <w:rsid w:val="00372F89"/>
    <w:rsid w:val="003732D0"/>
    <w:rsid w:val="00373673"/>
    <w:rsid w:val="0037382E"/>
    <w:rsid w:val="003746FB"/>
    <w:rsid w:val="00374E41"/>
    <w:rsid w:val="00374ECE"/>
    <w:rsid w:val="00374F0D"/>
    <w:rsid w:val="0037500D"/>
    <w:rsid w:val="003755B5"/>
    <w:rsid w:val="00375AFE"/>
    <w:rsid w:val="00375B8A"/>
    <w:rsid w:val="00377F39"/>
    <w:rsid w:val="00380952"/>
    <w:rsid w:val="00380981"/>
    <w:rsid w:val="003810FA"/>
    <w:rsid w:val="003811ED"/>
    <w:rsid w:val="003814ED"/>
    <w:rsid w:val="003825FB"/>
    <w:rsid w:val="00382972"/>
    <w:rsid w:val="00382AC9"/>
    <w:rsid w:val="00382ADD"/>
    <w:rsid w:val="00382C05"/>
    <w:rsid w:val="0038327D"/>
    <w:rsid w:val="003846F2"/>
    <w:rsid w:val="00384732"/>
    <w:rsid w:val="003856FF"/>
    <w:rsid w:val="0038571F"/>
    <w:rsid w:val="00387221"/>
    <w:rsid w:val="00387D08"/>
    <w:rsid w:val="00390370"/>
    <w:rsid w:val="00390539"/>
    <w:rsid w:val="00390C6D"/>
    <w:rsid w:val="00390D31"/>
    <w:rsid w:val="00390E08"/>
    <w:rsid w:val="00391BD3"/>
    <w:rsid w:val="00391D7A"/>
    <w:rsid w:val="00392D44"/>
    <w:rsid w:val="003933E2"/>
    <w:rsid w:val="00393742"/>
    <w:rsid w:val="00393B4F"/>
    <w:rsid w:val="003940D4"/>
    <w:rsid w:val="0039485C"/>
    <w:rsid w:val="00394881"/>
    <w:rsid w:val="00394E6A"/>
    <w:rsid w:val="00395188"/>
    <w:rsid w:val="003958CF"/>
    <w:rsid w:val="00395A9E"/>
    <w:rsid w:val="0039659D"/>
    <w:rsid w:val="003972DA"/>
    <w:rsid w:val="00397781"/>
    <w:rsid w:val="003A19F6"/>
    <w:rsid w:val="003A2953"/>
    <w:rsid w:val="003A4104"/>
    <w:rsid w:val="003A44EB"/>
    <w:rsid w:val="003A4ABE"/>
    <w:rsid w:val="003A4CFB"/>
    <w:rsid w:val="003A5062"/>
    <w:rsid w:val="003A5E23"/>
    <w:rsid w:val="003A62E6"/>
    <w:rsid w:val="003A7855"/>
    <w:rsid w:val="003A7A17"/>
    <w:rsid w:val="003B04F6"/>
    <w:rsid w:val="003B0922"/>
    <w:rsid w:val="003B09FD"/>
    <w:rsid w:val="003B38D0"/>
    <w:rsid w:val="003B4645"/>
    <w:rsid w:val="003B482D"/>
    <w:rsid w:val="003B4E5F"/>
    <w:rsid w:val="003B529B"/>
    <w:rsid w:val="003B53E7"/>
    <w:rsid w:val="003B5631"/>
    <w:rsid w:val="003B61A6"/>
    <w:rsid w:val="003B788A"/>
    <w:rsid w:val="003B7A47"/>
    <w:rsid w:val="003C03DF"/>
    <w:rsid w:val="003C096E"/>
    <w:rsid w:val="003C1B16"/>
    <w:rsid w:val="003C2938"/>
    <w:rsid w:val="003C2B9D"/>
    <w:rsid w:val="003C2DDA"/>
    <w:rsid w:val="003C49CB"/>
    <w:rsid w:val="003C54CD"/>
    <w:rsid w:val="003C5683"/>
    <w:rsid w:val="003C57F5"/>
    <w:rsid w:val="003C5A09"/>
    <w:rsid w:val="003C6553"/>
    <w:rsid w:val="003C6D74"/>
    <w:rsid w:val="003C7015"/>
    <w:rsid w:val="003C793B"/>
    <w:rsid w:val="003C7A54"/>
    <w:rsid w:val="003D1119"/>
    <w:rsid w:val="003D15C5"/>
    <w:rsid w:val="003D18FA"/>
    <w:rsid w:val="003D221B"/>
    <w:rsid w:val="003D2D79"/>
    <w:rsid w:val="003D37AA"/>
    <w:rsid w:val="003D3A0B"/>
    <w:rsid w:val="003D3AC7"/>
    <w:rsid w:val="003D3E2F"/>
    <w:rsid w:val="003D4748"/>
    <w:rsid w:val="003D516A"/>
    <w:rsid w:val="003D5532"/>
    <w:rsid w:val="003D6063"/>
    <w:rsid w:val="003D66D6"/>
    <w:rsid w:val="003D70CA"/>
    <w:rsid w:val="003E078C"/>
    <w:rsid w:val="003E125C"/>
    <w:rsid w:val="003E14C1"/>
    <w:rsid w:val="003E2340"/>
    <w:rsid w:val="003E250A"/>
    <w:rsid w:val="003E2D42"/>
    <w:rsid w:val="003E4498"/>
    <w:rsid w:val="003E4D10"/>
    <w:rsid w:val="003E51A0"/>
    <w:rsid w:val="003E52B2"/>
    <w:rsid w:val="003E5755"/>
    <w:rsid w:val="003E6A46"/>
    <w:rsid w:val="003E6E53"/>
    <w:rsid w:val="003E77B6"/>
    <w:rsid w:val="003E7FF6"/>
    <w:rsid w:val="003F08B0"/>
    <w:rsid w:val="003F09AD"/>
    <w:rsid w:val="003F12B5"/>
    <w:rsid w:val="003F2041"/>
    <w:rsid w:val="003F2C1C"/>
    <w:rsid w:val="003F2CEE"/>
    <w:rsid w:val="003F2D03"/>
    <w:rsid w:val="003F2E34"/>
    <w:rsid w:val="003F3C28"/>
    <w:rsid w:val="003F4231"/>
    <w:rsid w:val="003F43B7"/>
    <w:rsid w:val="003F56AA"/>
    <w:rsid w:val="003F5E35"/>
    <w:rsid w:val="003F6BB4"/>
    <w:rsid w:val="003F7DA1"/>
    <w:rsid w:val="003F7F38"/>
    <w:rsid w:val="00400748"/>
    <w:rsid w:val="00400CA6"/>
    <w:rsid w:val="0040243F"/>
    <w:rsid w:val="004026C2"/>
    <w:rsid w:val="004035ED"/>
    <w:rsid w:val="0040363A"/>
    <w:rsid w:val="004042FD"/>
    <w:rsid w:val="0040441C"/>
    <w:rsid w:val="004044FA"/>
    <w:rsid w:val="00404738"/>
    <w:rsid w:val="0040497B"/>
    <w:rsid w:val="0040541C"/>
    <w:rsid w:val="00405474"/>
    <w:rsid w:val="0040558E"/>
    <w:rsid w:val="00405A65"/>
    <w:rsid w:val="00406663"/>
    <w:rsid w:val="004067BB"/>
    <w:rsid w:val="0040682B"/>
    <w:rsid w:val="0040711E"/>
    <w:rsid w:val="00407140"/>
    <w:rsid w:val="00410322"/>
    <w:rsid w:val="0041129C"/>
    <w:rsid w:val="00411878"/>
    <w:rsid w:val="0041441E"/>
    <w:rsid w:val="004160B2"/>
    <w:rsid w:val="00417155"/>
    <w:rsid w:val="00417218"/>
    <w:rsid w:val="004175B9"/>
    <w:rsid w:val="0041777F"/>
    <w:rsid w:val="004178DE"/>
    <w:rsid w:val="00417E7B"/>
    <w:rsid w:val="004204A6"/>
    <w:rsid w:val="00420908"/>
    <w:rsid w:val="0042112A"/>
    <w:rsid w:val="00421CF5"/>
    <w:rsid w:val="004222F8"/>
    <w:rsid w:val="004229D0"/>
    <w:rsid w:val="00422FE6"/>
    <w:rsid w:val="00423524"/>
    <w:rsid w:val="00424053"/>
    <w:rsid w:val="00424509"/>
    <w:rsid w:val="00427022"/>
    <w:rsid w:val="00427B6F"/>
    <w:rsid w:val="00430269"/>
    <w:rsid w:val="00430670"/>
    <w:rsid w:val="00431013"/>
    <w:rsid w:val="00431856"/>
    <w:rsid w:val="00431948"/>
    <w:rsid w:val="00431DA3"/>
    <w:rsid w:val="004336D3"/>
    <w:rsid w:val="00433ABD"/>
    <w:rsid w:val="00434CEB"/>
    <w:rsid w:val="004368A5"/>
    <w:rsid w:val="00436C0B"/>
    <w:rsid w:val="00436D60"/>
    <w:rsid w:val="0044085F"/>
    <w:rsid w:val="00440DCD"/>
    <w:rsid w:val="00441936"/>
    <w:rsid w:val="00441A0F"/>
    <w:rsid w:val="00441BD2"/>
    <w:rsid w:val="0044225D"/>
    <w:rsid w:val="00443234"/>
    <w:rsid w:val="00443A61"/>
    <w:rsid w:val="00443FFE"/>
    <w:rsid w:val="00444AEF"/>
    <w:rsid w:val="00445690"/>
    <w:rsid w:val="004456A4"/>
    <w:rsid w:val="00445D3A"/>
    <w:rsid w:val="00446A05"/>
    <w:rsid w:val="00446B3F"/>
    <w:rsid w:val="0044735A"/>
    <w:rsid w:val="004473F6"/>
    <w:rsid w:val="004474C3"/>
    <w:rsid w:val="0044798D"/>
    <w:rsid w:val="004533C1"/>
    <w:rsid w:val="004535CD"/>
    <w:rsid w:val="00454425"/>
    <w:rsid w:val="0045445A"/>
    <w:rsid w:val="00454D8B"/>
    <w:rsid w:val="00455EB2"/>
    <w:rsid w:val="0045731D"/>
    <w:rsid w:val="00457D43"/>
    <w:rsid w:val="0046030F"/>
    <w:rsid w:val="00460665"/>
    <w:rsid w:val="0046176B"/>
    <w:rsid w:val="00461D08"/>
    <w:rsid w:val="00461DB6"/>
    <w:rsid w:val="00461EC3"/>
    <w:rsid w:val="004627B5"/>
    <w:rsid w:val="004631B1"/>
    <w:rsid w:val="004636F9"/>
    <w:rsid w:val="00463885"/>
    <w:rsid w:val="00463D76"/>
    <w:rsid w:val="00464A04"/>
    <w:rsid w:val="0046597F"/>
    <w:rsid w:val="00465A19"/>
    <w:rsid w:val="0046662F"/>
    <w:rsid w:val="00466A08"/>
    <w:rsid w:val="004671F1"/>
    <w:rsid w:val="004675D0"/>
    <w:rsid w:val="00467D2A"/>
    <w:rsid w:val="00467F8F"/>
    <w:rsid w:val="00470163"/>
    <w:rsid w:val="004706DC"/>
    <w:rsid w:val="00470725"/>
    <w:rsid w:val="0047198A"/>
    <w:rsid w:val="00471ADD"/>
    <w:rsid w:val="004722B6"/>
    <w:rsid w:val="004724B7"/>
    <w:rsid w:val="00472995"/>
    <w:rsid w:val="00473C72"/>
    <w:rsid w:val="00473E45"/>
    <w:rsid w:val="00473FC0"/>
    <w:rsid w:val="004742C1"/>
    <w:rsid w:val="00474739"/>
    <w:rsid w:val="00475C83"/>
    <w:rsid w:val="0047625E"/>
    <w:rsid w:val="00476FCB"/>
    <w:rsid w:val="004777AE"/>
    <w:rsid w:val="00477A9A"/>
    <w:rsid w:val="00477E9F"/>
    <w:rsid w:val="004805FB"/>
    <w:rsid w:val="00481799"/>
    <w:rsid w:val="00481FFB"/>
    <w:rsid w:val="00482008"/>
    <w:rsid w:val="0048268C"/>
    <w:rsid w:val="00483121"/>
    <w:rsid w:val="00483F4A"/>
    <w:rsid w:val="00484A80"/>
    <w:rsid w:val="0048614E"/>
    <w:rsid w:val="00486582"/>
    <w:rsid w:val="0048746F"/>
    <w:rsid w:val="004878E2"/>
    <w:rsid w:val="00490216"/>
    <w:rsid w:val="00490A39"/>
    <w:rsid w:val="00490DAF"/>
    <w:rsid w:val="00491749"/>
    <w:rsid w:val="00492412"/>
    <w:rsid w:val="0049253B"/>
    <w:rsid w:val="00492AD7"/>
    <w:rsid w:val="00492BB9"/>
    <w:rsid w:val="00493630"/>
    <w:rsid w:val="004940B2"/>
    <w:rsid w:val="0049434D"/>
    <w:rsid w:val="00494C7B"/>
    <w:rsid w:val="0049568A"/>
    <w:rsid w:val="004961F8"/>
    <w:rsid w:val="00496C4E"/>
    <w:rsid w:val="00496F22"/>
    <w:rsid w:val="00497A2C"/>
    <w:rsid w:val="00497C78"/>
    <w:rsid w:val="004A0868"/>
    <w:rsid w:val="004A150A"/>
    <w:rsid w:val="004A2BB9"/>
    <w:rsid w:val="004A3F05"/>
    <w:rsid w:val="004A4E59"/>
    <w:rsid w:val="004A62E6"/>
    <w:rsid w:val="004A78D8"/>
    <w:rsid w:val="004A7B38"/>
    <w:rsid w:val="004B0252"/>
    <w:rsid w:val="004B10FC"/>
    <w:rsid w:val="004B188C"/>
    <w:rsid w:val="004B196B"/>
    <w:rsid w:val="004B19B6"/>
    <w:rsid w:val="004B20F0"/>
    <w:rsid w:val="004B2120"/>
    <w:rsid w:val="004B2553"/>
    <w:rsid w:val="004B2609"/>
    <w:rsid w:val="004B2AF8"/>
    <w:rsid w:val="004B3BCE"/>
    <w:rsid w:val="004B41CB"/>
    <w:rsid w:val="004B521E"/>
    <w:rsid w:val="004B563F"/>
    <w:rsid w:val="004B588C"/>
    <w:rsid w:val="004B5D42"/>
    <w:rsid w:val="004B614C"/>
    <w:rsid w:val="004B78F0"/>
    <w:rsid w:val="004B7C89"/>
    <w:rsid w:val="004C00B9"/>
    <w:rsid w:val="004C03ED"/>
    <w:rsid w:val="004C053D"/>
    <w:rsid w:val="004C0C04"/>
    <w:rsid w:val="004C13C8"/>
    <w:rsid w:val="004C1BD6"/>
    <w:rsid w:val="004C1EDE"/>
    <w:rsid w:val="004C38F5"/>
    <w:rsid w:val="004C4A97"/>
    <w:rsid w:val="004C6022"/>
    <w:rsid w:val="004C62AA"/>
    <w:rsid w:val="004C7372"/>
    <w:rsid w:val="004D0A64"/>
    <w:rsid w:val="004D14F6"/>
    <w:rsid w:val="004D1DAF"/>
    <w:rsid w:val="004D1ECA"/>
    <w:rsid w:val="004D3404"/>
    <w:rsid w:val="004D38D5"/>
    <w:rsid w:val="004D3C68"/>
    <w:rsid w:val="004D3C8E"/>
    <w:rsid w:val="004D3E87"/>
    <w:rsid w:val="004D4187"/>
    <w:rsid w:val="004D4899"/>
    <w:rsid w:val="004D5950"/>
    <w:rsid w:val="004D5954"/>
    <w:rsid w:val="004E030E"/>
    <w:rsid w:val="004E063D"/>
    <w:rsid w:val="004E0F65"/>
    <w:rsid w:val="004E134C"/>
    <w:rsid w:val="004E1801"/>
    <w:rsid w:val="004E1844"/>
    <w:rsid w:val="004E3A06"/>
    <w:rsid w:val="004E3B0E"/>
    <w:rsid w:val="004E3E6D"/>
    <w:rsid w:val="004E41B7"/>
    <w:rsid w:val="004E42B3"/>
    <w:rsid w:val="004E5B70"/>
    <w:rsid w:val="004E5C72"/>
    <w:rsid w:val="004E65A0"/>
    <w:rsid w:val="004E68B4"/>
    <w:rsid w:val="004E74E1"/>
    <w:rsid w:val="004F00B3"/>
    <w:rsid w:val="004F07D1"/>
    <w:rsid w:val="004F0867"/>
    <w:rsid w:val="004F0B1D"/>
    <w:rsid w:val="004F0D54"/>
    <w:rsid w:val="004F0FC2"/>
    <w:rsid w:val="004F1101"/>
    <w:rsid w:val="004F16FB"/>
    <w:rsid w:val="004F19E8"/>
    <w:rsid w:val="004F2FD5"/>
    <w:rsid w:val="004F335E"/>
    <w:rsid w:val="004F45E1"/>
    <w:rsid w:val="004F4645"/>
    <w:rsid w:val="004F4822"/>
    <w:rsid w:val="004F48FB"/>
    <w:rsid w:val="004F4C4E"/>
    <w:rsid w:val="004F517D"/>
    <w:rsid w:val="004F5949"/>
    <w:rsid w:val="004F59E4"/>
    <w:rsid w:val="004F5F8E"/>
    <w:rsid w:val="004F66EF"/>
    <w:rsid w:val="004F6A43"/>
    <w:rsid w:val="004F6DB1"/>
    <w:rsid w:val="004F6DFB"/>
    <w:rsid w:val="004F7BE4"/>
    <w:rsid w:val="004F7FE9"/>
    <w:rsid w:val="005004E6"/>
    <w:rsid w:val="00501205"/>
    <w:rsid w:val="00501642"/>
    <w:rsid w:val="00501F60"/>
    <w:rsid w:val="0050250A"/>
    <w:rsid w:val="005065AF"/>
    <w:rsid w:val="00506A3C"/>
    <w:rsid w:val="00506B0A"/>
    <w:rsid w:val="00506BC2"/>
    <w:rsid w:val="005071BC"/>
    <w:rsid w:val="005078F1"/>
    <w:rsid w:val="00507E3B"/>
    <w:rsid w:val="00510101"/>
    <w:rsid w:val="005111A6"/>
    <w:rsid w:val="005111BF"/>
    <w:rsid w:val="00511402"/>
    <w:rsid w:val="00511FF1"/>
    <w:rsid w:val="0051265D"/>
    <w:rsid w:val="00512F42"/>
    <w:rsid w:val="00513515"/>
    <w:rsid w:val="005138E7"/>
    <w:rsid w:val="005141AF"/>
    <w:rsid w:val="005146F4"/>
    <w:rsid w:val="00515D90"/>
    <w:rsid w:val="0051667B"/>
    <w:rsid w:val="00517671"/>
    <w:rsid w:val="005200C5"/>
    <w:rsid w:val="00520531"/>
    <w:rsid w:val="005209D6"/>
    <w:rsid w:val="00521B3C"/>
    <w:rsid w:val="005226E7"/>
    <w:rsid w:val="00522E07"/>
    <w:rsid w:val="005230EF"/>
    <w:rsid w:val="00523F4C"/>
    <w:rsid w:val="005245D8"/>
    <w:rsid w:val="00526167"/>
    <w:rsid w:val="00526533"/>
    <w:rsid w:val="005269CD"/>
    <w:rsid w:val="005272F2"/>
    <w:rsid w:val="0052761F"/>
    <w:rsid w:val="00530557"/>
    <w:rsid w:val="0053078B"/>
    <w:rsid w:val="005309A2"/>
    <w:rsid w:val="005323B1"/>
    <w:rsid w:val="00532B1F"/>
    <w:rsid w:val="0053316D"/>
    <w:rsid w:val="00533932"/>
    <w:rsid w:val="00534611"/>
    <w:rsid w:val="00534B9F"/>
    <w:rsid w:val="0053531F"/>
    <w:rsid w:val="00535B63"/>
    <w:rsid w:val="00535E96"/>
    <w:rsid w:val="00536173"/>
    <w:rsid w:val="005361D8"/>
    <w:rsid w:val="00536F6C"/>
    <w:rsid w:val="005379DF"/>
    <w:rsid w:val="00540C2F"/>
    <w:rsid w:val="0054160A"/>
    <w:rsid w:val="0054162B"/>
    <w:rsid w:val="00541CCD"/>
    <w:rsid w:val="0054368D"/>
    <w:rsid w:val="00543F89"/>
    <w:rsid w:val="005445FE"/>
    <w:rsid w:val="0054492C"/>
    <w:rsid w:val="00544DE9"/>
    <w:rsid w:val="00546077"/>
    <w:rsid w:val="005466C5"/>
    <w:rsid w:val="005472EA"/>
    <w:rsid w:val="0054782B"/>
    <w:rsid w:val="00550520"/>
    <w:rsid w:val="0055107F"/>
    <w:rsid w:val="00552CA0"/>
    <w:rsid w:val="00552D47"/>
    <w:rsid w:val="00552DF5"/>
    <w:rsid w:val="005533C6"/>
    <w:rsid w:val="00553748"/>
    <w:rsid w:val="00553909"/>
    <w:rsid w:val="005547C0"/>
    <w:rsid w:val="00554F15"/>
    <w:rsid w:val="005552AD"/>
    <w:rsid w:val="00555DC8"/>
    <w:rsid w:val="00555E10"/>
    <w:rsid w:val="0055688A"/>
    <w:rsid w:val="00556953"/>
    <w:rsid w:val="00557388"/>
    <w:rsid w:val="005573AC"/>
    <w:rsid w:val="005577AC"/>
    <w:rsid w:val="00557EA5"/>
    <w:rsid w:val="0056021C"/>
    <w:rsid w:val="0056136F"/>
    <w:rsid w:val="00561537"/>
    <w:rsid w:val="00561F08"/>
    <w:rsid w:val="005624B9"/>
    <w:rsid w:val="00563832"/>
    <w:rsid w:val="00563C11"/>
    <w:rsid w:val="005640BA"/>
    <w:rsid w:val="0056468D"/>
    <w:rsid w:val="00565366"/>
    <w:rsid w:val="00565889"/>
    <w:rsid w:val="005658CF"/>
    <w:rsid w:val="00565932"/>
    <w:rsid w:val="0056618F"/>
    <w:rsid w:val="00570DF4"/>
    <w:rsid w:val="005717C0"/>
    <w:rsid w:val="0057195E"/>
    <w:rsid w:val="00571B0D"/>
    <w:rsid w:val="00571F0A"/>
    <w:rsid w:val="00572250"/>
    <w:rsid w:val="0057259E"/>
    <w:rsid w:val="00572670"/>
    <w:rsid w:val="00573EF0"/>
    <w:rsid w:val="0057527B"/>
    <w:rsid w:val="005753D9"/>
    <w:rsid w:val="005756A6"/>
    <w:rsid w:val="00575B96"/>
    <w:rsid w:val="0057700B"/>
    <w:rsid w:val="005771A9"/>
    <w:rsid w:val="00577658"/>
    <w:rsid w:val="00577DC1"/>
    <w:rsid w:val="00580033"/>
    <w:rsid w:val="0058037C"/>
    <w:rsid w:val="00580DEB"/>
    <w:rsid w:val="00581952"/>
    <w:rsid w:val="00584C62"/>
    <w:rsid w:val="00584E63"/>
    <w:rsid w:val="00585499"/>
    <w:rsid w:val="00585A12"/>
    <w:rsid w:val="00585F60"/>
    <w:rsid w:val="005860BD"/>
    <w:rsid w:val="00586A24"/>
    <w:rsid w:val="00587209"/>
    <w:rsid w:val="00587DD4"/>
    <w:rsid w:val="005903EE"/>
    <w:rsid w:val="00590718"/>
    <w:rsid w:val="00591021"/>
    <w:rsid w:val="00591240"/>
    <w:rsid w:val="00592343"/>
    <w:rsid w:val="0059360C"/>
    <w:rsid w:val="00593A64"/>
    <w:rsid w:val="00593B55"/>
    <w:rsid w:val="00594075"/>
    <w:rsid w:val="00595208"/>
    <w:rsid w:val="00595F32"/>
    <w:rsid w:val="00596E6B"/>
    <w:rsid w:val="005A0E7E"/>
    <w:rsid w:val="005A0EB2"/>
    <w:rsid w:val="005A102E"/>
    <w:rsid w:val="005A105C"/>
    <w:rsid w:val="005A1263"/>
    <w:rsid w:val="005A1F5D"/>
    <w:rsid w:val="005A29F5"/>
    <w:rsid w:val="005A2C61"/>
    <w:rsid w:val="005A3683"/>
    <w:rsid w:val="005A386B"/>
    <w:rsid w:val="005A3D61"/>
    <w:rsid w:val="005A3F31"/>
    <w:rsid w:val="005A4185"/>
    <w:rsid w:val="005A4194"/>
    <w:rsid w:val="005A4A56"/>
    <w:rsid w:val="005A511F"/>
    <w:rsid w:val="005A6273"/>
    <w:rsid w:val="005A6348"/>
    <w:rsid w:val="005A69B3"/>
    <w:rsid w:val="005A78F0"/>
    <w:rsid w:val="005A7B7E"/>
    <w:rsid w:val="005A7F90"/>
    <w:rsid w:val="005B05F4"/>
    <w:rsid w:val="005B067A"/>
    <w:rsid w:val="005B0AEB"/>
    <w:rsid w:val="005B10BC"/>
    <w:rsid w:val="005B1745"/>
    <w:rsid w:val="005B1A23"/>
    <w:rsid w:val="005B1A8F"/>
    <w:rsid w:val="005B3FB8"/>
    <w:rsid w:val="005B4537"/>
    <w:rsid w:val="005B4986"/>
    <w:rsid w:val="005B5DB2"/>
    <w:rsid w:val="005B7344"/>
    <w:rsid w:val="005B758B"/>
    <w:rsid w:val="005B7E40"/>
    <w:rsid w:val="005C032C"/>
    <w:rsid w:val="005C090E"/>
    <w:rsid w:val="005C09A3"/>
    <w:rsid w:val="005C0AA0"/>
    <w:rsid w:val="005C156E"/>
    <w:rsid w:val="005C1820"/>
    <w:rsid w:val="005C1AE9"/>
    <w:rsid w:val="005C22EF"/>
    <w:rsid w:val="005C28FE"/>
    <w:rsid w:val="005C2DE4"/>
    <w:rsid w:val="005C3A55"/>
    <w:rsid w:val="005C4676"/>
    <w:rsid w:val="005C5CBE"/>
    <w:rsid w:val="005C6F3C"/>
    <w:rsid w:val="005C7924"/>
    <w:rsid w:val="005C7EBF"/>
    <w:rsid w:val="005D003C"/>
    <w:rsid w:val="005D15A5"/>
    <w:rsid w:val="005D1C6F"/>
    <w:rsid w:val="005D2579"/>
    <w:rsid w:val="005D2D70"/>
    <w:rsid w:val="005D324C"/>
    <w:rsid w:val="005D4058"/>
    <w:rsid w:val="005D4880"/>
    <w:rsid w:val="005D49B7"/>
    <w:rsid w:val="005D4DD5"/>
    <w:rsid w:val="005D6A88"/>
    <w:rsid w:val="005E26F6"/>
    <w:rsid w:val="005E2A0A"/>
    <w:rsid w:val="005E3798"/>
    <w:rsid w:val="005E42B5"/>
    <w:rsid w:val="005E5358"/>
    <w:rsid w:val="005E5363"/>
    <w:rsid w:val="005E6F08"/>
    <w:rsid w:val="005E709E"/>
    <w:rsid w:val="005F10A5"/>
    <w:rsid w:val="005F1367"/>
    <w:rsid w:val="005F1AEB"/>
    <w:rsid w:val="005F1C27"/>
    <w:rsid w:val="005F2293"/>
    <w:rsid w:val="005F2F0A"/>
    <w:rsid w:val="005F3131"/>
    <w:rsid w:val="005F461C"/>
    <w:rsid w:val="005F4D32"/>
    <w:rsid w:val="005F5125"/>
    <w:rsid w:val="005F53B2"/>
    <w:rsid w:val="005F5D5E"/>
    <w:rsid w:val="005F706F"/>
    <w:rsid w:val="005F76E2"/>
    <w:rsid w:val="005F777A"/>
    <w:rsid w:val="0060204D"/>
    <w:rsid w:val="006026E1"/>
    <w:rsid w:val="006029B8"/>
    <w:rsid w:val="006035D7"/>
    <w:rsid w:val="00603F18"/>
    <w:rsid w:val="006043C7"/>
    <w:rsid w:val="00604562"/>
    <w:rsid w:val="00604720"/>
    <w:rsid w:val="00604A6C"/>
    <w:rsid w:val="006058B2"/>
    <w:rsid w:val="006058DD"/>
    <w:rsid w:val="00606FE0"/>
    <w:rsid w:val="00607579"/>
    <w:rsid w:val="006077D1"/>
    <w:rsid w:val="00607AEC"/>
    <w:rsid w:val="00607F5A"/>
    <w:rsid w:val="00610676"/>
    <w:rsid w:val="00610EFA"/>
    <w:rsid w:val="00610F4E"/>
    <w:rsid w:val="00611132"/>
    <w:rsid w:val="0061258B"/>
    <w:rsid w:val="0061264F"/>
    <w:rsid w:val="006126CA"/>
    <w:rsid w:val="00612AA7"/>
    <w:rsid w:val="00612CA1"/>
    <w:rsid w:val="006138E6"/>
    <w:rsid w:val="006145E2"/>
    <w:rsid w:val="00614929"/>
    <w:rsid w:val="006159EC"/>
    <w:rsid w:val="00615A1D"/>
    <w:rsid w:val="00616C08"/>
    <w:rsid w:val="00617E5A"/>
    <w:rsid w:val="0062129F"/>
    <w:rsid w:val="0062182F"/>
    <w:rsid w:val="006220BC"/>
    <w:rsid w:val="00622682"/>
    <w:rsid w:val="00622CC0"/>
    <w:rsid w:val="00623267"/>
    <w:rsid w:val="00623638"/>
    <w:rsid w:val="00624FF9"/>
    <w:rsid w:val="0062652B"/>
    <w:rsid w:val="0062653E"/>
    <w:rsid w:val="00626BB6"/>
    <w:rsid w:val="00626C6B"/>
    <w:rsid w:val="00626CF9"/>
    <w:rsid w:val="006271F8"/>
    <w:rsid w:val="006272CA"/>
    <w:rsid w:val="00627311"/>
    <w:rsid w:val="00627CBA"/>
    <w:rsid w:val="00630527"/>
    <w:rsid w:val="00630708"/>
    <w:rsid w:val="00630B20"/>
    <w:rsid w:val="0063100A"/>
    <w:rsid w:val="00631340"/>
    <w:rsid w:val="006315E8"/>
    <w:rsid w:val="006321D8"/>
    <w:rsid w:val="0063285D"/>
    <w:rsid w:val="00632E65"/>
    <w:rsid w:val="006331E3"/>
    <w:rsid w:val="00633EC3"/>
    <w:rsid w:val="00634142"/>
    <w:rsid w:val="00635876"/>
    <w:rsid w:val="0063606C"/>
    <w:rsid w:val="0063621F"/>
    <w:rsid w:val="0063627D"/>
    <w:rsid w:val="00636B3A"/>
    <w:rsid w:val="00637039"/>
    <w:rsid w:val="006406A5"/>
    <w:rsid w:val="00641D1B"/>
    <w:rsid w:val="00643245"/>
    <w:rsid w:val="00643C94"/>
    <w:rsid w:val="00644646"/>
    <w:rsid w:val="00644B90"/>
    <w:rsid w:val="00645199"/>
    <w:rsid w:val="006452F4"/>
    <w:rsid w:val="00645DBC"/>
    <w:rsid w:val="00645F33"/>
    <w:rsid w:val="0064659F"/>
    <w:rsid w:val="00647769"/>
    <w:rsid w:val="006478E4"/>
    <w:rsid w:val="0064795B"/>
    <w:rsid w:val="00650207"/>
    <w:rsid w:val="00650681"/>
    <w:rsid w:val="00651931"/>
    <w:rsid w:val="00651E78"/>
    <w:rsid w:val="006524AD"/>
    <w:rsid w:val="006525F3"/>
    <w:rsid w:val="00652ED3"/>
    <w:rsid w:val="00652EEF"/>
    <w:rsid w:val="006535C2"/>
    <w:rsid w:val="00653E70"/>
    <w:rsid w:val="00654328"/>
    <w:rsid w:val="0065470D"/>
    <w:rsid w:val="00654922"/>
    <w:rsid w:val="00654979"/>
    <w:rsid w:val="00654B76"/>
    <w:rsid w:val="00654D36"/>
    <w:rsid w:val="00655307"/>
    <w:rsid w:val="00656076"/>
    <w:rsid w:val="00656915"/>
    <w:rsid w:val="00657D1A"/>
    <w:rsid w:val="00660A59"/>
    <w:rsid w:val="00661915"/>
    <w:rsid w:val="00662177"/>
    <w:rsid w:val="00662DA9"/>
    <w:rsid w:val="0066339C"/>
    <w:rsid w:val="00663605"/>
    <w:rsid w:val="00663827"/>
    <w:rsid w:val="00663E11"/>
    <w:rsid w:val="00664723"/>
    <w:rsid w:val="00665181"/>
    <w:rsid w:val="006655C3"/>
    <w:rsid w:val="0066573E"/>
    <w:rsid w:val="00666387"/>
    <w:rsid w:val="00666F00"/>
    <w:rsid w:val="00667E98"/>
    <w:rsid w:val="00670006"/>
    <w:rsid w:val="0067043C"/>
    <w:rsid w:val="006704A2"/>
    <w:rsid w:val="00670C36"/>
    <w:rsid w:val="00670D73"/>
    <w:rsid w:val="00670DE3"/>
    <w:rsid w:val="006710F4"/>
    <w:rsid w:val="00671E8E"/>
    <w:rsid w:val="00672ADD"/>
    <w:rsid w:val="00672EC3"/>
    <w:rsid w:val="00673824"/>
    <w:rsid w:val="00673AD7"/>
    <w:rsid w:val="00673F4D"/>
    <w:rsid w:val="00674386"/>
    <w:rsid w:val="006752ED"/>
    <w:rsid w:val="0067531C"/>
    <w:rsid w:val="00676337"/>
    <w:rsid w:val="0067681B"/>
    <w:rsid w:val="00676AB9"/>
    <w:rsid w:val="006776A5"/>
    <w:rsid w:val="00677DAB"/>
    <w:rsid w:val="006811E0"/>
    <w:rsid w:val="006819EB"/>
    <w:rsid w:val="006824BE"/>
    <w:rsid w:val="0068453E"/>
    <w:rsid w:val="006855F9"/>
    <w:rsid w:val="00685A7F"/>
    <w:rsid w:val="00685DCF"/>
    <w:rsid w:val="00687962"/>
    <w:rsid w:val="0069077A"/>
    <w:rsid w:val="00690B21"/>
    <w:rsid w:val="00691557"/>
    <w:rsid w:val="006918C1"/>
    <w:rsid w:val="006918F0"/>
    <w:rsid w:val="006926CF"/>
    <w:rsid w:val="00692BF6"/>
    <w:rsid w:val="00693904"/>
    <w:rsid w:val="00693C7F"/>
    <w:rsid w:val="006940B7"/>
    <w:rsid w:val="00695AD5"/>
    <w:rsid w:val="00697A09"/>
    <w:rsid w:val="00697EC4"/>
    <w:rsid w:val="00697EC8"/>
    <w:rsid w:val="006A01E5"/>
    <w:rsid w:val="006A0AF0"/>
    <w:rsid w:val="006A0F64"/>
    <w:rsid w:val="006A11F4"/>
    <w:rsid w:val="006A2086"/>
    <w:rsid w:val="006A2822"/>
    <w:rsid w:val="006A2CC0"/>
    <w:rsid w:val="006A2E10"/>
    <w:rsid w:val="006A3783"/>
    <w:rsid w:val="006A3E76"/>
    <w:rsid w:val="006A452B"/>
    <w:rsid w:val="006A48D4"/>
    <w:rsid w:val="006A54B3"/>
    <w:rsid w:val="006A5867"/>
    <w:rsid w:val="006A5B02"/>
    <w:rsid w:val="006A5B32"/>
    <w:rsid w:val="006A66A0"/>
    <w:rsid w:val="006A66AA"/>
    <w:rsid w:val="006A6985"/>
    <w:rsid w:val="006A782F"/>
    <w:rsid w:val="006B016B"/>
    <w:rsid w:val="006B1B3A"/>
    <w:rsid w:val="006B1FD4"/>
    <w:rsid w:val="006B2489"/>
    <w:rsid w:val="006B2832"/>
    <w:rsid w:val="006B2F14"/>
    <w:rsid w:val="006B3994"/>
    <w:rsid w:val="006B4269"/>
    <w:rsid w:val="006B4364"/>
    <w:rsid w:val="006B4589"/>
    <w:rsid w:val="006B46CD"/>
    <w:rsid w:val="006B5460"/>
    <w:rsid w:val="006B599B"/>
    <w:rsid w:val="006B5AC0"/>
    <w:rsid w:val="006B7468"/>
    <w:rsid w:val="006B7B7D"/>
    <w:rsid w:val="006B7CB6"/>
    <w:rsid w:val="006C0E8C"/>
    <w:rsid w:val="006C19C8"/>
    <w:rsid w:val="006C216A"/>
    <w:rsid w:val="006C3100"/>
    <w:rsid w:val="006C32CA"/>
    <w:rsid w:val="006C460C"/>
    <w:rsid w:val="006C4756"/>
    <w:rsid w:val="006C4F7E"/>
    <w:rsid w:val="006C5011"/>
    <w:rsid w:val="006C5482"/>
    <w:rsid w:val="006C5CA3"/>
    <w:rsid w:val="006C5D11"/>
    <w:rsid w:val="006C60B2"/>
    <w:rsid w:val="006C7251"/>
    <w:rsid w:val="006D070B"/>
    <w:rsid w:val="006D09B3"/>
    <w:rsid w:val="006D0E54"/>
    <w:rsid w:val="006D0FAB"/>
    <w:rsid w:val="006D2F6F"/>
    <w:rsid w:val="006D3C91"/>
    <w:rsid w:val="006D4643"/>
    <w:rsid w:val="006D47C1"/>
    <w:rsid w:val="006D4D1A"/>
    <w:rsid w:val="006D6A78"/>
    <w:rsid w:val="006D7061"/>
    <w:rsid w:val="006D7A44"/>
    <w:rsid w:val="006E01DB"/>
    <w:rsid w:val="006E0310"/>
    <w:rsid w:val="006E0974"/>
    <w:rsid w:val="006E0980"/>
    <w:rsid w:val="006E0DD1"/>
    <w:rsid w:val="006E0FB5"/>
    <w:rsid w:val="006E107D"/>
    <w:rsid w:val="006E151C"/>
    <w:rsid w:val="006E16E5"/>
    <w:rsid w:val="006E304B"/>
    <w:rsid w:val="006E342C"/>
    <w:rsid w:val="006E3C1A"/>
    <w:rsid w:val="006E3F98"/>
    <w:rsid w:val="006E4487"/>
    <w:rsid w:val="006E5553"/>
    <w:rsid w:val="006E5C6E"/>
    <w:rsid w:val="006E644C"/>
    <w:rsid w:val="006E67F8"/>
    <w:rsid w:val="006E71DD"/>
    <w:rsid w:val="006E7B73"/>
    <w:rsid w:val="006E7EF8"/>
    <w:rsid w:val="006F00B5"/>
    <w:rsid w:val="006F1ED5"/>
    <w:rsid w:val="006F20DF"/>
    <w:rsid w:val="006F29CF"/>
    <w:rsid w:val="006F4AFC"/>
    <w:rsid w:val="006F4DA7"/>
    <w:rsid w:val="006F642C"/>
    <w:rsid w:val="006F7144"/>
    <w:rsid w:val="006F7B25"/>
    <w:rsid w:val="007003D9"/>
    <w:rsid w:val="00700E73"/>
    <w:rsid w:val="007012BF"/>
    <w:rsid w:val="007014B5"/>
    <w:rsid w:val="00701847"/>
    <w:rsid w:val="007019E5"/>
    <w:rsid w:val="00702B32"/>
    <w:rsid w:val="00702ED9"/>
    <w:rsid w:val="00703511"/>
    <w:rsid w:val="00703778"/>
    <w:rsid w:val="00703D37"/>
    <w:rsid w:val="00703E57"/>
    <w:rsid w:val="00703F0C"/>
    <w:rsid w:val="00704528"/>
    <w:rsid w:val="007056FF"/>
    <w:rsid w:val="007108CF"/>
    <w:rsid w:val="007108D1"/>
    <w:rsid w:val="00711DA0"/>
    <w:rsid w:val="00712765"/>
    <w:rsid w:val="00712CF5"/>
    <w:rsid w:val="00712E4F"/>
    <w:rsid w:val="0071397E"/>
    <w:rsid w:val="007163B6"/>
    <w:rsid w:val="00716812"/>
    <w:rsid w:val="007172E7"/>
    <w:rsid w:val="00717FFD"/>
    <w:rsid w:val="00720576"/>
    <w:rsid w:val="007232EC"/>
    <w:rsid w:val="00723CAE"/>
    <w:rsid w:val="00723F35"/>
    <w:rsid w:val="00724C7D"/>
    <w:rsid w:val="007275CB"/>
    <w:rsid w:val="0073181F"/>
    <w:rsid w:val="00731B01"/>
    <w:rsid w:val="00732024"/>
    <w:rsid w:val="00732259"/>
    <w:rsid w:val="00732D30"/>
    <w:rsid w:val="00732F6B"/>
    <w:rsid w:val="00733379"/>
    <w:rsid w:val="00733CC8"/>
    <w:rsid w:val="00735325"/>
    <w:rsid w:val="007356B5"/>
    <w:rsid w:val="00735D33"/>
    <w:rsid w:val="00736D7D"/>
    <w:rsid w:val="007375BC"/>
    <w:rsid w:val="00742B10"/>
    <w:rsid w:val="007431DA"/>
    <w:rsid w:val="00743B4C"/>
    <w:rsid w:val="00743D25"/>
    <w:rsid w:val="00743DA7"/>
    <w:rsid w:val="00744B87"/>
    <w:rsid w:val="007454DC"/>
    <w:rsid w:val="00745672"/>
    <w:rsid w:val="00745C28"/>
    <w:rsid w:val="00745D5B"/>
    <w:rsid w:val="007461D6"/>
    <w:rsid w:val="007462DC"/>
    <w:rsid w:val="007463F8"/>
    <w:rsid w:val="00746D80"/>
    <w:rsid w:val="00747C03"/>
    <w:rsid w:val="0075014A"/>
    <w:rsid w:val="0075075A"/>
    <w:rsid w:val="00751BBB"/>
    <w:rsid w:val="00752BBE"/>
    <w:rsid w:val="007533A7"/>
    <w:rsid w:val="00753C27"/>
    <w:rsid w:val="00753C7B"/>
    <w:rsid w:val="0075435B"/>
    <w:rsid w:val="00754E12"/>
    <w:rsid w:val="00755556"/>
    <w:rsid w:val="00756066"/>
    <w:rsid w:val="00757046"/>
    <w:rsid w:val="007570A5"/>
    <w:rsid w:val="007573EE"/>
    <w:rsid w:val="007575F1"/>
    <w:rsid w:val="00757BCB"/>
    <w:rsid w:val="00757C7F"/>
    <w:rsid w:val="00757CB0"/>
    <w:rsid w:val="00757D0F"/>
    <w:rsid w:val="007602BA"/>
    <w:rsid w:val="007602CE"/>
    <w:rsid w:val="00760768"/>
    <w:rsid w:val="00760ACF"/>
    <w:rsid w:val="007615C8"/>
    <w:rsid w:val="0076234A"/>
    <w:rsid w:val="00762970"/>
    <w:rsid w:val="00763CDF"/>
    <w:rsid w:val="00763E0D"/>
    <w:rsid w:val="00764933"/>
    <w:rsid w:val="00764C48"/>
    <w:rsid w:val="007661A2"/>
    <w:rsid w:val="00766EB6"/>
    <w:rsid w:val="007701A8"/>
    <w:rsid w:val="007710BF"/>
    <w:rsid w:val="00773018"/>
    <w:rsid w:val="007730EC"/>
    <w:rsid w:val="00773B23"/>
    <w:rsid w:val="00773CEE"/>
    <w:rsid w:val="00774BFB"/>
    <w:rsid w:val="007750D6"/>
    <w:rsid w:val="0077556A"/>
    <w:rsid w:val="00775F36"/>
    <w:rsid w:val="00775F8B"/>
    <w:rsid w:val="007761C9"/>
    <w:rsid w:val="00776736"/>
    <w:rsid w:val="00776832"/>
    <w:rsid w:val="00776B12"/>
    <w:rsid w:val="007779C1"/>
    <w:rsid w:val="0078053A"/>
    <w:rsid w:val="007811BA"/>
    <w:rsid w:val="0078199A"/>
    <w:rsid w:val="00781B50"/>
    <w:rsid w:val="00782322"/>
    <w:rsid w:val="00782448"/>
    <w:rsid w:val="007824B7"/>
    <w:rsid w:val="007825F0"/>
    <w:rsid w:val="007827A3"/>
    <w:rsid w:val="00783896"/>
    <w:rsid w:val="0078568E"/>
    <w:rsid w:val="00785A34"/>
    <w:rsid w:val="007861D9"/>
    <w:rsid w:val="007874FA"/>
    <w:rsid w:val="0078759F"/>
    <w:rsid w:val="00790293"/>
    <w:rsid w:val="00790D6A"/>
    <w:rsid w:val="007918DD"/>
    <w:rsid w:val="0079192C"/>
    <w:rsid w:val="00791B4A"/>
    <w:rsid w:val="0079216F"/>
    <w:rsid w:val="0079269E"/>
    <w:rsid w:val="00792F26"/>
    <w:rsid w:val="007930C8"/>
    <w:rsid w:val="00793452"/>
    <w:rsid w:val="00793A42"/>
    <w:rsid w:val="00794823"/>
    <w:rsid w:val="00795FDD"/>
    <w:rsid w:val="00796134"/>
    <w:rsid w:val="007967FF"/>
    <w:rsid w:val="007A0D53"/>
    <w:rsid w:val="007A1A45"/>
    <w:rsid w:val="007A1FE2"/>
    <w:rsid w:val="007A256A"/>
    <w:rsid w:val="007A25C5"/>
    <w:rsid w:val="007A29CE"/>
    <w:rsid w:val="007A2AC0"/>
    <w:rsid w:val="007A33C3"/>
    <w:rsid w:val="007A49E4"/>
    <w:rsid w:val="007A4B25"/>
    <w:rsid w:val="007A65EC"/>
    <w:rsid w:val="007A6E8B"/>
    <w:rsid w:val="007A72DA"/>
    <w:rsid w:val="007A76B9"/>
    <w:rsid w:val="007A7837"/>
    <w:rsid w:val="007B0556"/>
    <w:rsid w:val="007B06C3"/>
    <w:rsid w:val="007B170C"/>
    <w:rsid w:val="007B2623"/>
    <w:rsid w:val="007B3ADD"/>
    <w:rsid w:val="007B3EBE"/>
    <w:rsid w:val="007B4531"/>
    <w:rsid w:val="007B46AB"/>
    <w:rsid w:val="007B4C74"/>
    <w:rsid w:val="007B5330"/>
    <w:rsid w:val="007B6DEA"/>
    <w:rsid w:val="007B73FE"/>
    <w:rsid w:val="007B7967"/>
    <w:rsid w:val="007B7F7E"/>
    <w:rsid w:val="007C07D4"/>
    <w:rsid w:val="007C0DB4"/>
    <w:rsid w:val="007C1742"/>
    <w:rsid w:val="007C1A9E"/>
    <w:rsid w:val="007C1FFC"/>
    <w:rsid w:val="007C28C8"/>
    <w:rsid w:val="007C3994"/>
    <w:rsid w:val="007C449B"/>
    <w:rsid w:val="007C4621"/>
    <w:rsid w:val="007C4DC8"/>
    <w:rsid w:val="007C4E0B"/>
    <w:rsid w:val="007C5290"/>
    <w:rsid w:val="007C59DE"/>
    <w:rsid w:val="007C5C8D"/>
    <w:rsid w:val="007C6354"/>
    <w:rsid w:val="007C650D"/>
    <w:rsid w:val="007C6CA6"/>
    <w:rsid w:val="007C7BE2"/>
    <w:rsid w:val="007D1419"/>
    <w:rsid w:val="007D17AC"/>
    <w:rsid w:val="007D19DD"/>
    <w:rsid w:val="007D23E3"/>
    <w:rsid w:val="007D25BF"/>
    <w:rsid w:val="007D2AE0"/>
    <w:rsid w:val="007D2C0F"/>
    <w:rsid w:val="007D2C6D"/>
    <w:rsid w:val="007D2D61"/>
    <w:rsid w:val="007D3505"/>
    <w:rsid w:val="007D364E"/>
    <w:rsid w:val="007D3D0F"/>
    <w:rsid w:val="007D4C58"/>
    <w:rsid w:val="007D571D"/>
    <w:rsid w:val="007D597F"/>
    <w:rsid w:val="007D64F1"/>
    <w:rsid w:val="007D671F"/>
    <w:rsid w:val="007D78B6"/>
    <w:rsid w:val="007D7B74"/>
    <w:rsid w:val="007E0F7A"/>
    <w:rsid w:val="007E1567"/>
    <w:rsid w:val="007E1D6A"/>
    <w:rsid w:val="007E228F"/>
    <w:rsid w:val="007E347E"/>
    <w:rsid w:val="007E3E1E"/>
    <w:rsid w:val="007E4F08"/>
    <w:rsid w:val="007E6824"/>
    <w:rsid w:val="007E6A6E"/>
    <w:rsid w:val="007E6DBC"/>
    <w:rsid w:val="007E74E4"/>
    <w:rsid w:val="007E7F5B"/>
    <w:rsid w:val="007F0CBB"/>
    <w:rsid w:val="007F0F2B"/>
    <w:rsid w:val="007F1692"/>
    <w:rsid w:val="007F1B13"/>
    <w:rsid w:val="007F2230"/>
    <w:rsid w:val="007F28D1"/>
    <w:rsid w:val="007F3C75"/>
    <w:rsid w:val="007F4C55"/>
    <w:rsid w:val="007F5A93"/>
    <w:rsid w:val="007F61FB"/>
    <w:rsid w:val="007F64AB"/>
    <w:rsid w:val="007F6BF6"/>
    <w:rsid w:val="007F6EBC"/>
    <w:rsid w:val="007F6F15"/>
    <w:rsid w:val="007F7DFD"/>
    <w:rsid w:val="00801330"/>
    <w:rsid w:val="00801BCE"/>
    <w:rsid w:val="008022A2"/>
    <w:rsid w:val="00802EA1"/>
    <w:rsid w:val="00803C9F"/>
    <w:rsid w:val="00803DC4"/>
    <w:rsid w:val="00803FD8"/>
    <w:rsid w:val="00804247"/>
    <w:rsid w:val="008046CA"/>
    <w:rsid w:val="00804B46"/>
    <w:rsid w:val="00804C50"/>
    <w:rsid w:val="00805A68"/>
    <w:rsid w:val="00805C5D"/>
    <w:rsid w:val="00806207"/>
    <w:rsid w:val="0080717C"/>
    <w:rsid w:val="0080736E"/>
    <w:rsid w:val="008077EA"/>
    <w:rsid w:val="0081072D"/>
    <w:rsid w:val="00810ECC"/>
    <w:rsid w:val="00813527"/>
    <w:rsid w:val="008137A7"/>
    <w:rsid w:val="00813FD4"/>
    <w:rsid w:val="00814470"/>
    <w:rsid w:val="00814678"/>
    <w:rsid w:val="00814957"/>
    <w:rsid w:val="00814BDD"/>
    <w:rsid w:val="00814CCC"/>
    <w:rsid w:val="00815204"/>
    <w:rsid w:val="00815CF9"/>
    <w:rsid w:val="0081635C"/>
    <w:rsid w:val="00816382"/>
    <w:rsid w:val="0081669D"/>
    <w:rsid w:val="00816D9A"/>
    <w:rsid w:val="00817E5C"/>
    <w:rsid w:val="008203E2"/>
    <w:rsid w:val="008205C8"/>
    <w:rsid w:val="00821167"/>
    <w:rsid w:val="00821B59"/>
    <w:rsid w:val="00821CCF"/>
    <w:rsid w:val="00822512"/>
    <w:rsid w:val="00824730"/>
    <w:rsid w:val="008247D7"/>
    <w:rsid w:val="00824CBB"/>
    <w:rsid w:val="00825F92"/>
    <w:rsid w:val="0082604A"/>
    <w:rsid w:val="0082682D"/>
    <w:rsid w:val="00826BF0"/>
    <w:rsid w:val="00826BF9"/>
    <w:rsid w:val="00827A4D"/>
    <w:rsid w:val="008301F7"/>
    <w:rsid w:val="00831DDD"/>
    <w:rsid w:val="00831E9E"/>
    <w:rsid w:val="00831F58"/>
    <w:rsid w:val="008324F8"/>
    <w:rsid w:val="00832DFB"/>
    <w:rsid w:val="008333DC"/>
    <w:rsid w:val="00833599"/>
    <w:rsid w:val="008337AC"/>
    <w:rsid w:val="008339DC"/>
    <w:rsid w:val="00835EA2"/>
    <w:rsid w:val="008366B9"/>
    <w:rsid w:val="008372EB"/>
    <w:rsid w:val="00837544"/>
    <w:rsid w:val="00837ACE"/>
    <w:rsid w:val="00837ECB"/>
    <w:rsid w:val="00840B00"/>
    <w:rsid w:val="0084110E"/>
    <w:rsid w:val="00841420"/>
    <w:rsid w:val="00842D07"/>
    <w:rsid w:val="008432F5"/>
    <w:rsid w:val="00843C72"/>
    <w:rsid w:val="00844163"/>
    <w:rsid w:val="0084466A"/>
    <w:rsid w:val="00844E11"/>
    <w:rsid w:val="00844FC0"/>
    <w:rsid w:val="00845390"/>
    <w:rsid w:val="008455E8"/>
    <w:rsid w:val="00845905"/>
    <w:rsid w:val="00845B3B"/>
    <w:rsid w:val="00845E72"/>
    <w:rsid w:val="00845F1F"/>
    <w:rsid w:val="00846290"/>
    <w:rsid w:val="008468FC"/>
    <w:rsid w:val="00846CED"/>
    <w:rsid w:val="00846D80"/>
    <w:rsid w:val="00850021"/>
    <w:rsid w:val="008500E5"/>
    <w:rsid w:val="00850807"/>
    <w:rsid w:val="00850A2C"/>
    <w:rsid w:val="00850A30"/>
    <w:rsid w:val="00851257"/>
    <w:rsid w:val="00851344"/>
    <w:rsid w:val="0085247A"/>
    <w:rsid w:val="00852B66"/>
    <w:rsid w:val="00853034"/>
    <w:rsid w:val="008537CD"/>
    <w:rsid w:val="008550C2"/>
    <w:rsid w:val="00855484"/>
    <w:rsid w:val="00855497"/>
    <w:rsid w:val="00855AA1"/>
    <w:rsid w:val="00855F9B"/>
    <w:rsid w:val="008562E3"/>
    <w:rsid w:val="008568CD"/>
    <w:rsid w:val="008577D1"/>
    <w:rsid w:val="00857AB0"/>
    <w:rsid w:val="0086007F"/>
    <w:rsid w:val="00860367"/>
    <w:rsid w:val="00860620"/>
    <w:rsid w:val="008607FF"/>
    <w:rsid w:val="008616C7"/>
    <w:rsid w:val="0086255B"/>
    <w:rsid w:val="00862B7F"/>
    <w:rsid w:val="008632D5"/>
    <w:rsid w:val="008636FB"/>
    <w:rsid w:val="0086391C"/>
    <w:rsid w:val="00863979"/>
    <w:rsid w:val="008651C1"/>
    <w:rsid w:val="00866C67"/>
    <w:rsid w:val="0086704C"/>
    <w:rsid w:val="00867D7A"/>
    <w:rsid w:val="0087190A"/>
    <w:rsid w:val="00872672"/>
    <w:rsid w:val="008729D3"/>
    <w:rsid w:val="00873668"/>
    <w:rsid w:val="00873CB7"/>
    <w:rsid w:val="008740BD"/>
    <w:rsid w:val="00874A13"/>
    <w:rsid w:val="00875191"/>
    <w:rsid w:val="008753BA"/>
    <w:rsid w:val="008775B7"/>
    <w:rsid w:val="008777E8"/>
    <w:rsid w:val="00877EF4"/>
    <w:rsid w:val="00880081"/>
    <w:rsid w:val="008808FB"/>
    <w:rsid w:val="00881F9A"/>
    <w:rsid w:val="00882343"/>
    <w:rsid w:val="00882FC1"/>
    <w:rsid w:val="008845A9"/>
    <w:rsid w:val="0088461C"/>
    <w:rsid w:val="008848C8"/>
    <w:rsid w:val="0088499A"/>
    <w:rsid w:val="00884E67"/>
    <w:rsid w:val="0088514B"/>
    <w:rsid w:val="00885B53"/>
    <w:rsid w:val="0088639C"/>
    <w:rsid w:val="00886C05"/>
    <w:rsid w:val="00887273"/>
    <w:rsid w:val="00887694"/>
    <w:rsid w:val="00887F62"/>
    <w:rsid w:val="00890147"/>
    <w:rsid w:val="00890206"/>
    <w:rsid w:val="0089277F"/>
    <w:rsid w:val="00892922"/>
    <w:rsid w:val="00893106"/>
    <w:rsid w:val="00893407"/>
    <w:rsid w:val="00894027"/>
    <w:rsid w:val="0089439C"/>
    <w:rsid w:val="008945B3"/>
    <w:rsid w:val="008945E7"/>
    <w:rsid w:val="00896C36"/>
    <w:rsid w:val="00896E3C"/>
    <w:rsid w:val="00896E93"/>
    <w:rsid w:val="00897895"/>
    <w:rsid w:val="0089795F"/>
    <w:rsid w:val="008A0A4E"/>
    <w:rsid w:val="008A1143"/>
    <w:rsid w:val="008A1CCC"/>
    <w:rsid w:val="008A1E60"/>
    <w:rsid w:val="008A29EF"/>
    <w:rsid w:val="008A2E0F"/>
    <w:rsid w:val="008A3EDA"/>
    <w:rsid w:val="008A47E2"/>
    <w:rsid w:val="008A48F2"/>
    <w:rsid w:val="008A542A"/>
    <w:rsid w:val="008A5539"/>
    <w:rsid w:val="008A555E"/>
    <w:rsid w:val="008A5AA3"/>
    <w:rsid w:val="008A6D82"/>
    <w:rsid w:val="008A716D"/>
    <w:rsid w:val="008A7BEF"/>
    <w:rsid w:val="008A7DC1"/>
    <w:rsid w:val="008A7E7B"/>
    <w:rsid w:val="008A7F43"/>
    <w:rsid w:val="008A7FE2"/>
    <w:rsid w:val="008B08DA"/>
    <w:rsid w:val="008B1D7F"/>
    <w:rsid w:val="008B2A1C"/>
    <w:rsid w:val="008B2AB7"/>
    <w:rsid w:val="008B36E5"/>
    <w:rsid w:val="008B42C5"/>
    <w:rsid w:val="008B46F0"/>
    <w:rsid w:val="008B4AF6"/>
    <w:rsid w:val="008B61E7"/>
    <w:rsid w:val="008B6908"/>
    <w:rsid w:val="008B6A7D"/>
    <w:rsid w:val="008B6EEC"/>
    <w:rsid w:val="008B7738"/>
    <w:rsid w:val="008C0656"/>
    <w:rsid w:val="008C0ACD"/>
    <w:rsid w:val="008C1AA8"/>
    <w:rsid w:val="008C3E9B"/>
    <w:rsid w:val="008C41D7"/>
    <w:rsid w:val="008C595F"/>
    <w:rsid w:val="008C5C52"/>
    <w:rsid w:val="008C6F06"/>
    <w:rsid w:val="008C7411"/>
    <w:rsid w:val="008D05F5"/>
    <w:rsid w:val="008D1261"/>
    <w:rsid w:val="008D184E"/>
    <w:rsid w:val="008D2A00"/>
    <w:rsid w:val="008D317E"/>
    <w:rsid w:val="008D38F0"/>
    <w:rsid w:val="008D49CC"/>
    <w:rsid w:val="008D536E"/>
    <w:rsid w:val="008D57A7"/>
    <w:rsid w:val="008D5FF2"/>
    <w:rsid w:val="008D6416"/>
    <w:rsid w:val="008D6A88"/>
    <w:rsid w:val="008D6AE9"/>
    <w:rsid w:val="008D719E"/>
    <w:rsid w:val="008D787B"/>
    <w:rsid w:val="008D7D2A"/>
    <w:rsid w:val="008E02E1"/>
    <w:rsid w:val="008E0A19"/>
    <w:rsid w:val="008E0B92"/>
    <w:rsid w:val="008E15B7"/>
    <w:rsid w:val="008E1A12"/>
    <w:rsid w:val="008E1AF0"/>
    <w:rsid w:val="008E205F"/>
    <w:rsid w:val="008E2A9B"/>
    <w:rsid w:val="008E3F39"/>
    <w:rsid w:val="008E44DD"/>
    <w:rsid w:val="008E4753"/>
    <w:rsid w:val="008E5EB9"/>
    <w:rsid w:val="008E690B"/>
    <w:rsid w:val="008E6D6C"/>
    <w:rsid w:val="008E6E7C"/>
    <w:rsid w:val="008E7B59"/>
    <w:rsid w:val="008E7D58"/>
    <w:rsid w:val="008F02D4"/>
    <w:rsid w:val="008F2769"/>
    <w:rsid w:val="008F28AB"/>
    <w:rsid w:val="008F2FFD"/>
    <w:rsid w:val="008F3948"/>
    <w:rsid w:val="008F3B89"/>
    <w:rsid w:val="008F3FD4"/>
    <w:rsid w:val="008F48A1"/>
    <w:rsid w:val="008F4910"/>
    <w:rsid w:val="008F56EC"/>
    <w:rsid w:val="008F5D68"/>
    <w:rsid w:val="008F7261"/>
    <w:rsid w:val="008F797F"/>
    <w:rsid w:val="0090011D"/>
    <w:rsid w:val="009001C5"/>
    <w:rsid w:val="0090087E"/>
    <w:rsid w:val="00900A23"/>
    <w:rsid w:val="00900CA9"/>
    <w:rsid w:val="00900EFC"/>
    <w:rsid w:val="00901634"/>
    <w:rsid w:val="009018D6"/>
    <w:rsid w:val="00901BAF"/>
    <w:rsid w:val="0090214A"/>
    <w:rsid w:val="0090250C"/>
    <w:rsid w:val="00902634"/>
    <w:rsid w:val="00902F4E"/>
    <w:rsid w:val="00903783"/>
    <w:rsid w:val="00903A40"/>
    <w:rsid w:val="009046B3"/>
    <w:rsid w:val="00906378"/>
    <w:rsid w:val="00906527"/>
    <w:rsid w:val="00906E83"/>
    <w:rsid w:val="00907477"/>
    <w:rsid w:val="00907565"/>
    <w:rsid w:val="00907B6D"/>
    <w:rsid w:val="00910623"/>
    <w:rsid w:val="00911728"/>
    <w:rsid w:val="0091267C"/>
    <w:rsid w:val="00912948"/>
    <w:rsid w:val="00913733"/>
    <w:rsid w:val="00913C10"/>
    <w:rsid w:val="009147DB"/>
    <w:rsid w:val="00914973"/>
    <w:rsid w:val="0091587D"/>
    <w:rsid w:val="00916C69"/>
    <w:rsid w:val="00916DF3"/>
    <w:rsid w:val="00917845"/>
    <w:rsid w:val="00917BC7"/>
    <w:rsid w:val="00920136"/>
    <w:rsid w:val="00920604"/>
    <w:rsid w:val="009215CF"/>
    <w:rsid w:val="00922155"/>
    <w:rsid w:val="0092236A"/>
    <w:rsid w:val="00922E66"/>
    <w:rsid w:val="009241E9"/>
    <w:rsid w:val="00924CCF"/>
    <w:rsid w:val="00926D00"/>
    <w:rsid w:val="009275DF"/>
    <w:rsid w:val="00927835"/>
    <w:rsid w:val="00931C74"/>
    <w:rsid w:val="00931DBF"/>
    <w:rsid w:val="00931E04"/>
    <w:rsid w:val="00932253"/>
    <w:rsid w:val="0093245E"/>
    <w:rsid w:val="00932695"/>
    <w:rsid w:val="009333ED"/>
    <w:rsid w:val="0093340A"/>
    <w:rsid w:val="009338FA"/>
    <w:rsid w:val="009342C8"/>
    <w:rsid w:val="00935537"/>
    <w:rsid w:val="00935967"/>
    <w:rsid w:val="00935D89"/>
    <w:rsid w:val="0093600E"/>
    <w:rsid w:val="00936658"/>
    <w:rsid w:val="00936DE0"/>
    <w:rsid w:val="0093716C"/>
    <w:rsid w:val="00937BB0"/>
    <w:rsid w:val="00937E76"/>
    <w:rsid w:val="00940138"/>
    <w:rsid w:val="009402DB"/>
    <w:rsid w:val="00940995"/>
    <w:rsid w:val="00940D6C"/>
    <w:rsid w:val="00942C6E"/>
    <w:rsid w:val="00942D08"/>
    <w:rsid w:val="009439A4"/>
    <w:rsid w:val="00944855"/>
    <w:rsid w:val="00944A03"/>
    <w:rsid w:val="00944A4F"/>
    <w:rsid w:val="00944A5A"/>
    <w:rsid w:val="00946437"/>
    <w:rsid w:val="009465DD"/>
    <w:rsid w:val="009469AD"/>
    <w:rsid w:val="00946C71"/>
    <w:rsid w:val="00947268"/>
    <w:rsid w:val="00947386"/>
    <w:rsid w:val="00947549"/>
    <w:rsid w:val="00950300"/>
    <w:rsid w:val="0095054E"/>
    <w:rsid w:val="009509D1"/>
    <w:rsid w:val="00950A21"/>
    <w:rsid w:val="00951331"/>
    <w:rsid w:val="00951AD2"/>
    <w:rsid w:val="00951D9D"/>
    <w:rsid w:val="00951F74"/>
    <w:rsid w:val="00951F98"/>
    <w:rsid w:val="00951FFC"/>
    <w:rsid w:val="00954F1E"/>
    <w:rsid w:val="00955204"/>
    <w:rsid w:val="0095555E"/>
    <w:rsid w:val="009574F8"/>
    <w:rsid w:val="009609A5"/>
    <w:rsid w:val="00960E02"/>
    <w:rsid w:val="00960F10"/>
    <w:rsid w:val="00962A32"/>
    <w:rsid w:val="00962A7F"/>
    <w:rsid w:val="00962B9F"/>
    <w:rsid w:val="00962C1B"/>
    <w:rsid w:val="0096359D"/>
    <w:rsid w:val="00963B13"/>
    <w:rsid w:val="00963D75"/>
    <w:rsid w:val="009640B8"/>
    <w:rsid w:val="0096422F"/>
    <w:rsid w:val="009644A5"/>
    <w:rsid w:val="00964F2C"/>
    <w:rsid w:val="00965093"/>
    <w:rsid w:val="00965509"/>
    <w:rsid w:val="00965CF3"/>
    <w:rsid w:val="0096600B"/>
    <w:rsid w:val="00966307"/>
    <w:rsid w:val="0096691F"/>
    <w:rsid w:val="00966B33"/>
    <w:rsid w:val="009671B3"/>
    <w:rsid w:val="00967FA9"/>
    <w:rsid w:val="009717B3"/>
    <w:rsid w:val="009720F3"/>
    <w:rsid w:val="00973674"/>
    <w:rsid w:val="00973DD6"/>
    <w:rsid w:val="00973F86"/>
    <w:rsid w:val="0097450E"/>
    <w:rsid w:val="00975B76"/>
    <w:rsid w:val="009760AC"/>
    <w:rsid w:val="00976215"/>
    <w:rsid w:val="0097708A"/>
    <w:rsid w:val="009772DE"/>
    <w:rsid w:val="0097746B"/>
    <w:rsid w:val="00977A8A"/>
    <w:rsid w:val="009803ED"/>
    <w:rsid w:val="00980EF2"/>
    <w:rsid w:val="00982541"/>
    <w:rsid w:val="0098272C"/>
    <w:rsid w:val="009834AD"/>
    <w:rsid w:val="00984003"/>
    <w:rsid w:val="00984E43"/>
    <w:rsid w:val="009852DB"/>
    <w:rsid w:val="00985DCD"/>
    <w:rsid w:val="00985DF8"/>
    <w:rsid w:val="00985EAC"/>
    <w:rsid w:val="009864F5"/>
    <w:rsid w:val="00987AFE"/>
    <w:rsid w:val="00987D6B"/>
    <w:rsid w:val="00987FF5"/>
    <w:rsid w:val="00990371"/>
    <w:rsid w:val="00990C48"/>
    <w:rsid w:val="009915FF"/>
    <w:rsid w:val="00991736"/>
    <w:rsid w:val="00992777"/>
    <w:rsid w:val="00992B5F"/>
    <w:rsid w:val="00992E09"/>
    <w:rsid w:val="00993563"/>
    <w:rsid w:val="00995155"/>
    <w:rsid w:val="0099569A"/>
    <w:rsid w:val="00995F6B"/>
    <w:rsid w:val="0099605C"/>
    <w:rsid w:val="009969C0"/>
    <w:rsid w:val="009970C0"/>
    <w:rsid w:val="00997556"/>
    <w:rsid w:val="009A0DAA"/>
    <w:rsid w:val="009A1747"/>
    <w:rsid w:val="009A224C"/>
    <w:rsid w:val="009A2826"/>
    <w:rsid w:val="009A28D8"/>
    <w:rsid w:val="009A2DE5"/>
    <w:rsid w:val="009A4C5A"/>
    <w:rsid w:val="009A537D"/>
    <w:rsid w:val="009A5B2A"/>
    <w:rsid w:val="009A6014"/>
    <w:rsid w:val="009A73D6"/>
    <w:rsid w:val="009A7CC4"/>
    <w:rsid w:val="009B0CF3"/>
    <w:rsid w:val="009B0E89"/>
    <w:rsid w:val="009B0F98"/>
    <w:rsid w:val="009B22CC"/>
    <w:rsid w:val="009B2399"/>
    <w:rsid w:val="009B4FE0"/>
    <w:rsid w:val="009B4FEC"/>
    <w:rsid w:val="009B6052"/>
    <w:rsid w:val="009B61A0"/>
    <w:rsid w:val="009C04D5"/>
    <w:rsid w:val="009C08B0"/>
    <w:rsid w:val="009C0CE4"/>
    <w:rsid w:val="009C1EA0"/>
    <w:rsid w:val="009C1FB7"/>
    <w:rsid w:val="009C2615"/>
    <w:rsid w:val="009C2682"/>
    <w:rsid w:val="009C312F"/>
    <w:rsid w:val="009C320C"/>
    <w:rsid w:val="009C4086"/>
    <w:rsid w:val="009C41C8"/>
    <w:rsid w:val="009C422B"/>
    <w:rsid w:val="009C4A53"/>
    <w:rsid w:val="009C4B64"/>
    <w:rsid w:val="009C684C"/>
    <w:rsid w:val="009C6934"/>
    <w:rsid w:val="009D00AC"/>
    <w:rsid w:val="009D16D9"/>
    <w:rsid w:val="009D2593"/>
    <w:rsid w:val="009D2688"/>
    <w:rsid w:val="009D288B"/>
    <w:rsid w:val="009D3552"/>
    <w:rsid w:val="009D3C83"/>
    <w:rsid w:val="009D4289"/>
    <w:rsid w:val="009D550A"/>
    <w:rsid w:val="009D55E1"/>
    <w:rsid w:val="009D5AA9"/>
    <w:rsid w:val="009D5F64"/>
    <w:rsid w:val="009D6643"/>
    <w:rsid w:val="009D69CB"/>
    <w:rsid w:val="009D6D3E"/>
    <w:rsid w:val="009D78C1"/>
    <w:rsid w:val="009D7C09"/>
    <w:rsid w:val="009E0347"/>
    <w:rsid w:val="009E0B6E"/>
    <w:rsid w:val="009E0C11"/>
    <w:rsid w:val="009E11C0"/>
    <w:rsid w:val="009E1D7C"/>
    <w:rsid w:val="009E1F2F"/>
    <w:rsid w:val="009E2B07"/>
    <w:rsid w:val="009E2CFD"/>
    <w:rsid w:val="009E374B"/>
    <w:rsid w:val="009E4A13"/>
    <w:rsid w:val="009E590F"/>
    <w:rsid w:val="009E595C"/>
    <w:rsid w:val="009E5C49"/>
    <w:rsid w:val="009E6613"/>
    <w:rsid w:val="009E6EE0"/>
    <w:rsid w:val="009E7038"/>
    <w:rsid w:val="009E71A1"/>
    <w:rsid w:val="009E74E4"/>
    <w:rsid w:val="009F06D2"/>
    <w:rsid w:val="009F0E73"/>
    <w:rsid w:val="009F1442"/>
    <w:rsid w:val="009F1677"/>
    <w:rsid w:val="009F1806"/>
    <w:rsid w:val="009F1B59"/>
    <w:rsid w:val="009F2A50"/>
    <w:rsid w:val="009F2BF8"/>
    <w:rsid w:val="009F2DB6"/>
    <w:rsid w:val="009F2E26"/>
    <w:rsid w:val="009F301F"/>
    <w:rsid w:val="009F3729"/>
    <w:rsid w:val="009F3DCE"/>
    <w:rsid w:val="009F422D"/>
    <w:rsid w:val="009F5121"/>
    <w:rsid w:val="009F6F25"/>
    <w:rsid w:val="009F737A"/>
    <w:rsid w:val="009F7A98"/>
    <w:rsid w:val="00A00601"/>
    <w:rsid w:val="00A008F4"/>
    <w:rsid w:val="00A00AFB"/>
    <w:rsid w:val="00A00D60"/>
    <w:rsid w:val="00A01E0F"/>
    <w:rsid w:val="00A02AA4"/>
    <w:rsid w:val="00A02BD3"/>
    <w:rsid w:val="00A02FE6"/>
    <w:rsid w:val="00A0359E"/>
    <w:rsid w:val="00A03B70"/>
    <w:rsid w:val="00A03EB0"/>
    <w:rsid w:val="00A040EA"/>
    <w:rsid w:val="00A049AE"/>
    <w:rsid w:val="00A059DD"/>
    <w:rsid w:val="00A05B78"/>
    <w:rsid w:val="00A05E18"/>
    <w:rsid w:val="00A06853"/>
    <w:rsid w:val="00A06FC1"/>
    <w:rsid w:val="00A07AAD"/>
    <w:rsid w:val="00A108C5"/>
    <w:rsid w:val="00A10BD9"/>
    <w:rsid w:val="00A10BF7"/>
    <w:rsid w:val="00A10C8D"/>
    <w:rsid w:val="00A114CB"/>
    <w:rsid w:val="00A11702"/>
    <w:rsid w:val="00A119AB"/>
    <w:rsid w:val="00A1227F"/>
    <w:rsid w:val="00A1264B"/>
    <w:rsid w:val="00A131A3"/>
    <w:rsid w:val="00A13517"/>
    <w:rsid w:val="00A135D5"/>
    <w:rsid w:val="00A13601"/>
    <w:rsid w:val="00A13722"/>
    <w:rsid w:val="00A1425C"/>
    <w:rsid w:val="00A1440D"/>
    <w:rsid w:val="00A14B77"/>
    <w:rsid w:val="00A16765"/>
    <w:rsid w:val="00A16CE5"/>
    <w:rsid w:val="00A16D8E"/>
    <w:rsid w:val="00A17AE0"/>
    <w:rsid w:val="00A17B08"/>
    <w:rsid w:val="00A211EF"/>
    <w:rsid w:val="00A212A9"/>
    <w:rsid w:val="00A215D1"/>
    <w:rsid w:val="00A21C55"/>
    <w:rsid w:val="00A22128"/>
    <w:rsid w:val="00A229DC"/>
    <w:rsid w:val="00A22AD3"/>
    <w:rsid w:val="00A233C6"/>
    <w:rsid w:val="00A235D5"/>
    <w:rsid w:val="00A23F63"/>
    <w:rsid w:val="00A24865"/>
    <w:rsid w:val="00A25031"/>
    <w:rsid w:val="00A26A2B"/>
    <w:rsid w:val="00A30313"/>
    <w:rsid w:val="00A30B8F"/>
    <w:rsid w:val="00A30D59"/>
    <w:rsid w:val="00A31943"/>
    <w:rsid w:val="00A32A8A"/>
    <w:rsid w:val="00A32CBF"/>
    <w:rsid w:val="00A330EB"/>
    <w:rsid w:val="00A336AA"/>
    <w:rsid w:val="00A34526"/>
    <w:rsid w:val="00A345D0"/>
    <w:rsid w:val="00A345FA"/>
    <w:rsid w:val="00A347E0"/>
    <w:rsid w:val="00A34805"/>
    <w:rsid w:val="00A363A8"/>
    <w:rsid w:val="00A3719B"/>
    <w:rsid w:val="00A40016"/>
    <w:rsid w:val="00A40232"/>
    <w:rsid w:val="00A4053B"/>
    <w:rsid w:val="00A40FC9"/>
    <w:rsid w:val="00A41581"/>
    <w:rsid w:val="00A41FFD"/>
    <w:rsid w:val="00A42196"/>
    <w:rsid w:val="00A42599"/>
    <w:rsid w:val="00A42E4A"/>
    <w:rsid w:val="00A431AD"/>
    <w:rsid w:val="00A4323F"/>
    <w:rsid w:val="00A43430"/>
    <w:rsid w:val="00A4344B"/>
    <w:rsid w:val="00A438C4"/>
    <w:rsid w:val="00A439BC"/>
    <w:rsid w:val="00A45975"/>
    <w:rsid w:val="00A45988"/>
    <w:rsid w:val="00A45AFB"/>
    <w:rsid w:val="00A46F94"/>
    <w:rsid w:val="00A47549"/>
    <w:rsid w:val="00A477E1"/>
    <w:rsid w:val="00A47ADF"/>
    <w:rsid w:val="00A5236F"/>
    <w:rsid w:val="00A524E8"/>
    <w:rsid w:val="00A52E13"/>
    <w:rsid w:val="00A53A55"/>
    <w:rsid w:val="00A541CE"/>
    <w:rsid w:val="00A54D89"/>
    <w:rsid w:val="00A5508F"/>
    <w:rsid w:val="00A550D4"/>
    <w:rsid w:val="00A553F7"/>
    <w:rsid w:val="00A557E5"/>
    <w:rsid w:val="00A5608E"/>
    <w:rsid w:val="00A603DF"/>
    <w:rsid w:val="00A61A94"/>
    <w:rsid w:val="00A61E64"/>
    <w:rsid w:val="00A6251E"/>
    <w:rsid w:val="00A62F8D"/>
    <w:rsid w:val="00A63084"/>
    <w:rsid w:val="00A638A4"/>
    <w:rsid w:val="00A63A1D"/>
    <w:rsid w:val="00A63D37"/>
    <w:rsid w:val="00A640AA"/>
    <w:rsid w:val="00A653A3"/>
    <w:rsid w:val="00A65813"/>
    <w:rsid w:val="00A65933"/>
    <w:rsid w:val="00A6599F"/>
    <w:rsid w:val="00A660B9"/>
    <w:rsid w:val="00A674A9"/>
    <w:rsid w:val="00A676DF"/>
    <w:rsid w:val="00A67C61"/>
    <w:rsid w:val="00A67DDD"/>
    <w:rsid w:val="00A67F69"/>
    <w:rsid w:val="00A7061A"/>
    <w:rsid w:val="00A71C21"/>
    <w:rsid w:val="00A7230C"/>
    <w:rsid w:val="00A7309A"/>
    <w:rsid w:val="00A732BC"/>
    <w:rsid w:val="00A7393D"/>
    <w:rsid w:val="00A73EEC"/>
    <w:rsid w:val="00A7428D"/>
    <w:rsid w:val="00A74817"/>
    <w:rsid w:val="00A74A0C"/>
    <w:rsid w:val="00A75F84"/>
    <w:rsid w:val="00A76086"/>
    <w:rsid w:val="00A7625A"/>
    <w:rsid w:val="00A76CBE"/>
    <w:rsid w:val="00A77529"/>
    <w:rsid w:val="00A77E81"/>
    <w:rsid w:val="00A803E7"/>
    <w:rsid w:val="00A8044E"/>
    <w:rsid w:val="00A80925"/>
    <w:rsid w:val="00A80E96"/>
    <w:rsid w:val="00A81268"/>
    <w:rsid w:val="00A814EB"/>
    <w:rsid w:val="00A81576"/>
    <w:rsid w:val="00A81C0A"/>
    <w:rsid w:val="00A81C48"/>
    <w:rsid w:val="00A82433"/>
    <w:rsid w:val="00A82D78"/>
    <w:rsid w:val="00A83325"/>
    <w:rsid w:val="00A83983"/>
    <w:rsid w:val="00A84488"/>
    <w:rsid w:val="00A84A1C"/>
    <w:rsid w:val="00A84E07"/>
    <w:rsid w:val="00A855D4"/>
    <w:rsid w:val="00A85610"/>
    <w:rsid w:val="00A85BF3"/>
    <w:rsid w:val="00A8651D"/>
    <w:rsid w:val="00A86AF3"/>
    <w:rsid w:val="00A86D69"/>
    <w:rsid w:val="00A87024"/>
    <w:rsid w:val="00A8710C"/>
    <w:rsid w:val="00A87FFA"/>
    <w:rsid w:val="00A9000D"/>
    <w:rsid w:val="00A916AF"/>
    <w:rsid w:val="00A91FBE"/>
    <w:rsid w:val="00A92252"/>
    <w:rsid w:val="00A92F42"/>
    <w:rsid w:val="00A93743"/>
    <w:rsid w:val="00A93BF0"/>
    <w:rsid w:val="00A94B3F"/>
    <w:rsid w:val="00A94FAE"/>
    <w:rsid w:val="00A957B3"/>
    <w:rsid w:val="00A95F0B"/>
    <w:rsid w:val="00A96737"/>
    <w:rsid w:val="00A97101"/>
    <w:rsid w:val="00A971CE"/>
    <w:rsid w:val="00A971ED"/>
    <w:rsid w:val="00A97C44"/>
    <w:rsid w:val="00A97C75"/>
    <w:rsid w:val="00AA05FE"/>
    <w:rsid w:val="00AA0D55"/>
    <w:rsid w:val="00AA0FAA"/>
    <w:rsid w:val="00AA2BB4"/>
    <w:rsid w:val="00AA2ED9"/>
    <w:rsid w:val="00AA3447"/>
    <w:rsid w:val="00AA35C2"/>
    <w:rsid w:val="00AA3698"/>
    <w:rsid w:val="00AA3B3B"/>
    <w:rsid w:val="00AA41FA"/>
    <w:rsid w:val="00AA5584"/>
    <w:rsid w:val="00AA584C"/>
    <w:rsid w:val="00AA66A9"/>
    <w:rsid w:val="00AA6B4A"/>
    <w:rsid w:val="00AA6E63"/>
    <w:rsid w:val="00AB016B"/>
    <w:rsid w:val="00AB0973"/>
    <w:rsid w:val="00AB193B"/>
    <w:rsid w:val="00AB1D2A"/>
    <w:rsid w:val="00AB288C"/>
    <w:rsid w:val="00AB2ACF"/>
    <w:rsid w:val="00AB4771"/>
    <w:rsid w:val="00AB4E51"/>
    <w:rsid w:val="00AB5600"/>
    <w:rsid w:val="00AB58D1"/>
    <w:rsid w:val="00AB5FB5"/>
    <w:rsid w:val="00AB60E1"/>
    <w:rsid w:val="00AB6A85"/>
    <w:rsid w:val="00AB701E"/>
    <w:rsid w:val="00AB7800"/>
    <w:rsid w:val="00AB7900"/>
    <w:rsid w:val="00AC0138"/>
    <w:rsid w:val="00AC056F"/>
    <w:rsid w:val="00AC087F"/>
    <w:rsid w:val="00AC1244"/>
    <w:rsid w:val="00AC1889"/>
    <w:rsid w:val="00AC1D62"/>
    <w:rsid w:val="00AC2585"/>
    <w:rsid w:val="00AC28EE"/>
    <w:rsid w:val="00AC4EED"/>
    <w:rsid w:val="00AC53A5"/>
    <w:rsid w:val="00AC5A22"/>
    <w:rsid w:val="00AC5D76"/>
    <w:rsid w:val="00AC645F"/>
    <w:rsid w:val="00AC64D2"/>
    <w:rsid w:val="00AC6B1D"/>
    <w:rsid w:val="00AD0FE9"/>
    <w:rsid w:val="00AD1148"/>
    <w:rsid w:val="00AD14C6"/>
    <w:rsid w:val="00AD1AFC"/>
    <w:rsid w:val="00AD2248"/>
    <w:rsid w:val="00AD26AC"/>
    <w:rsid w:val="00AD31AD"/>
    <w:rsid w:val="00AD34E2"/>
    <w:rsid w:val="00AD3791"/>
    <w:rsid w:val="00AD3A0D"/>
    <w:rsid w:val="00AD43A6"/>
    <w:rsid w:val="00AD4476"/>
    <w:rsid w:val="00AD449C"/>
    <w:rsid w:val="00AD4A47"/>
    <w:rsid w:val="00AD4B50"/>
    <w:rsid w:val="00AD68E8"/>
    <w:rsid w:val="00AD777D"/>
    <w:rsid w:val="00AD7F12"/>
    <w:rsid w:val="00AE0051"/>
    <w:rsid w:val="00AE014B"/>
    <w:rsid w:val="00AE06A4"/>
    <w:rsid w:val="00AE0CEF"/>
    <w:rsid w:val="00AE0ED5"/>
    <w:rsid w:val="00AE165F"/>
    <w:rsid w:val="00AE224C"/>
    <w:rsid w:val="00AE3442"/>
    <w:rsid w:val="00AE3532"/>
    <w:rsid w:val="00AE41FB"/>
    <w:rsid w:val="00AE4CE6"/>
    <w:rsid w:val="00AE549E"/>
    <w:rsid w:val="00AE5A71"/>
    <w:rsid w:val="00AE5D0C"/>
    <w:rsid w:val="00AE6AFE"/>
    <w:rsid w:val="00AE6F1A"/>
    <w:rsid w:val="00AE784B"/>
    <w:rsid w:val="00AF056C"/>
    <w:rsid w:val="00AF06C2"/>
    <w:rsid w:val="00AF0BFB"/>
    <w:rsid w:val="00AF0ECA"/>
    <w:rsid w:val="00AF1332"/>
    <w:rsid w:val="00AF1F13"/>
    <w:rsid w:val="00AF1F33"/>
    <w:rsid w:val="00AF2310"/>
    <w:rsid w:val="00AF2DEF"/>
    <w:rsid w:val="00AF480E"/>
    <w:rsid w:val="00AF4B48"/>
    <w:rsid w:val="00AF4ED8"/>
    <w:rsid w:val="00AF5139"/>
    <w:rsid w:val="00AF5499"/>
    <w:rsid w:val="00AF5ADB"/>
    <w:rsid w:val="00AF5EE9"/>
    <w:rsid w:val="00AF6859"/>
    <w:rsid w:val="00AF6900"/>
    <w:rsid w:val="00AF6E47"/>
    <w:rsid w:val="00AF7199"/>
    <w:rsid w:val="00AF739F"/>
    <w:rsid w:val="00AF749C"/>
    <w:rsid w:val="00B004B5"/>
    <w:rsid w:val="00B00FC2"/>
    <w:rsid w:val="00B0168A"/>
    <w:rsid w:val="00B017F8"/>
    <w:rsid w:val="00B020E0"/>
    <w:rsid w:val="00B031FF"/>
    <w:rsid w:val="00B03D4B"/>
    <w:rsid w:val="00B04002"/>
    <w:rsid w:val="00B04645"/>
    <w:rsid w:val="00B046EF"/>
    <w:rsid w:val="00B0568D"/>
    <w:rsid w:val="00B06133"/>
    <w:rsid w:val="00B1065A"/>
    <w:rsid w:val="00B10C72"/>
    <w:rsid w:val="00B10D6B"/>
    <w:rsid w:val="00B11792"/>
    <w:rsid w:val="00B12C44"/>
    <w:rsid w:val="00B133EC"/>
    <w:rsid w:val="00B13799"/>
    <w:rsid w:val="00B13A09"/>
    <w:rsid w:val="00B13C1E"/>
    <w:rsid w:val="00B1406D"/>
    <w:rsid w:val="00B1515B"/>
    <w:rsid w:val="00B156FE"/>
    <w:rsid w:val="00B1580C"/>
    <w:rsid w:val="00B15E3F"/>
    <w:rsid w:val="00B165DB"/>
    <w:rsid w:val="00B166AD"/>
    <w:rsid w:val="00B16F20"/>
    <w:rsid w:val="00B16FD7"/>
    <w:rsid w:val="00B17596"/>
    <w:rsid w:val="00B21A8A"/>
    <w:rsid w:val="00B220E0"/>
    <w:rsid w:val="00B222D2"/>
    <w:rsid w:val="00B23238"/>
    <w:rsid w:val="00B2408E"/>
    <w:rsid w:val="00B2439A"/>
    <w:rsid w:val="00B253E7"/>
    <w:rsid w:val="00B2590C"/>
    <w:rsid w:val="00B2622A"/>
    <w:rsid w:val="00B268B2"/>
    <w:rsid w:val="00B269F0"/>
    <w:rsid w:val="00B26DAF"/>
    <w:rsid w:val="00B26E95"/>
    <w:rsid w:val="00B27AC4"/>
    <w:rsid w:val="00B27C26"/>
    <w:rsid w:val="00B3054F"/>
    <w:rsid w:val="00B30A81"/>
    <w:rsid w:val="00B30AED"/>
    <w:rsid w:val="00B311E8"/>
    <w:rsid w:val="00B32155"/>
    <w:rsid w:val="00B33656"/>
    <w:rsid w:val="00B33A47"/>
    <w:rsid w:val="00B33CE9"/>
    <w:rsid w:val="00B3429F"/>
    <w:rsid w:val="00B34CF8"/>
    <w:rsid w:val="00B35E43"/>
    <w:rsid w:val="00B36B37"/>
    <w:rsid w:val="00B37268"/>
    <w:rsid w:val="00B3787B"/>
    <w:rsid w:val="00B40283"/>
    <w:rsid w:val="00B4054B"/>
    <w:rsid w:val="00B41BD1"/>
    <w:rsid w:val="00B41F3C"/>
    <w:rsid w:val="00B42547"/>
    <w:rsid w:val="00B42883"/>
    <w:rsid w:val="00B42958"/>
    <w:rsid w:val="00B42E87"/>
    <w:rsid w:val="00B43A0E"/>
    <w:rsid w:val="00B43F2A"/>
    <w:rsid w:val="00B456F8"/>
    <w:rsid w:val="00B45856"/>
    <w:rsid w:val="00B46C22"/>
    <w:rsid w:val="00B50B6E"/>
    <w:rsid w:val="00B50D36"/>
    <w:rsid w:val="00B50EBF"/>
    <w:rsid w:val="00B5130F"/>
    <w:rsid w:val="00B515FC"/>
    <w:rsid w:val="00B5164A"/>
    <w:rsid w:val="00B51816"/>
    <w:rsid w:val="00B52130"/>
    <w:rsid w:val="00B525A9"/>
    <w:rsid w:val="00B52984"/>
    <w:rsid w:val="00B52BDA"/>
    <w:rsid w:val="00B52C62"/>
    <w:rsid w:val="00B53859"/>
    <w:rsid w:val="00B53B66"/>
    <w:rsid w:val="00B53D15"/>
    <w:rsid w:val="00B54E25"/>
    <w:rsid w:val="00B560D9"/>
    <w:rsid w:val="00B56F23"/>
    <w:rsid w:val="00B578E0"/>
    <w:rsid w:val="00B57DDC"/>
    <w:rsid w:val="00B57F1B"/>
    <w:rsid w:val="00B57F7A"/>
    <w:rsid w:val="00B600D7"/>
    <w:rsid w:val="00B60742"/>
    <w:rsid w:val="00B60D60"/>
    <w:rsid w:val="00B6420D"/>
    <w:rsid w:val="00B64649"/>
    <w:rsid w:val="00B650BC"/>
    <w:rsid w:val="00B65323"/>
    <w:rsid w:val="00B65B25"/>
    <w:rsid w:val="00B65F23"/>
    <w:rsid w:val="00B660BC"/>
    <w:rsid w:val="00B6630E"/>
    <w:rsid w:val="00B700DA"/>
    <w:rsid w:val="00B701D9"/>
    <w:rsid w:val="00B708B4"/>
    <w:rsid w:val="00B708B7"/>
    <w:rsid w:val="00B70AC6"/>
    <w:rsid w:val="00B70D93"/>
    <w:rsid w:val="00B71D27"/>
    <w:rsid w:val="00B721B4"/>
    <w:rsid w:val="00B7303A"/>
    <w:rsid w:val="00B73117"/>
    <w:rsid w:val="00B73168"/>
    <w:rsid w:val="00B739F3"/>
    <w:rsid w:val="00B749AB"/>
    <w:rsid w:val="00B74A77"/>
    <w:rsid w:val="00B75D06"/>
    <w:rsid w:val="00B76BF8"/>
    <w:rsid w:val="00B77C00"/>
    <w:rsid w:val="00B80400"/>
    <w:rsid w:val="00B80473"/>
    <w:rsid w:val="00B809A6"/>
    <w:rsid w:val="00B80B17"/>
    <w:rsid w:val="00B81915"/>
    <w:rsid w:val="00B82059"/>
    <w:rsid w:val="00B83841"/>
    <w:rsid w:val="00B84729"/>
    <w:rsid w:val="00B84950"/>
    <w:rsid w:val="00B84BD2"/>
    <w:rsid w:val="00B85A2B"/>
    <w:rsid w:val="00B91630"/>
    <w:rsid w:val="00B92A29"/>
    <w:rsid w:val="00B92BBD"/>
    <w:rsid w:val="00B931AB"/>
    <w:rsid w:val="00B93D85"/>
    <w:rsid w:val="00B9464F"/>
    <w:rsid w:val="00B94B23"/>
    <w:rsid w:val="00B961FB"/>
    <w:rsid w:val="00B96332"/>
    <w:rsid w:val="00B96669"/>
    <w:rsid w:val="00B9696B"/>
    <w:rsid w:val="00B970E4"/>
    <w:rsid w:val="00B971B4"/>
    <w:rsid w:val="00B97588"/>
    <w:rsid w:val="00B97F51"/>
    <w:rsid w:val="00BA2909"/>
    <w:rsid w:val="00BA31F5"/>
    <w:rsid w:val="00BA4CAD"/>
    <w:rsid w:val="00BA4D92"/>
    <w:rsid w:val="00BA5253"/>
    <w:rsid w:val="00BA6D7D"/>
    <w:rsid w:val="00BA7082"/>
    <w:rsid w:val="00BA7DD7"/>
    <w:rsid w:val="00BB0204"/>
    <w:rsid w:val="00BB0551"/>
    <w:rsid w:val="00BB1085"/>
    <w:rsid w:val="00BB1C56"/>
    <w:rsid w:val="00BB2146"/>
    <w:rsid w:val="00BB3970"/>
    <w:rsid w:val="00BB400E"/>
    <w:rsid w:val="00BB42D8"/>
    <w:rsid w:val="00BB5A39"/>
    <w:rsid w:val="00BB5D07"/>
    <w:rsid w:val="00BB5DC5"/>
    <w:rsid w:val="00BB5F6D"/>
    <w:rsid w:val="00BB6E18"/>
    <w:rsid w:val="00BB74DC"/>
    <w:rsid w:val="00BB7531"/>
    <w:rsid w:val="00BB7A05"/>
    <w:rsid w:val="00BB7CA0"/>
    <w:rsid w:val="00BC06B8"/>
    <w:rsid w:val="00BC07B1"/>
    <w:rsid w:val="00BC14EE"/>
    <w:rsid w:val="00BC3783"/>
    <w:rsid w:val="00BC3A78"/>
    <w:rsid w:val="00BC4834"/>
    <w:rsid w:val="00BC4DDC"/>
    <w:rsid w:val="00BC5A92"/>
    <w:rsid w:val="00BC5FD0"/>
    <w:rsid w:val="00BC6384"/>
    <w:rsid w:val="00BC6535"/>
    <w:rsid w:val="00BC6626"/>
    <w:rsid w:val="00BC6C52"/>
    <w:rsid w:val="00BC79BF"/>
    <w:rsid w:val="00BC7CE0"/>
    <w:rsid w:val="00BC7E2F"/>
    <w:rsid w:val="00BC7FE3"/>
    <w:rsid w:val="00BD07D0"/>
    <w:rsid w:val="00BD1669"/>
    <w:rsid w:val="00BD1CE5"/>
    <w:rsid w:val="00BD1FB4"/>
    <w:rsid w:val="00BD207C"/>
    <w:rsid w:val="00BD265F"/>
    <w:rsid w:val="00BD2A10"/>
    <w:rsid w:val="00BD2DF7"/>
    <w:rsid w:val="00BD2E65"/>
    <w:rsid w:val="00BD3699"/>
    <w:rsid w:val="00BD499C"/>
    <w:rsid w:val="00BD55DC"/>
    <w:rsid w:val="00BD584B"/>
    <w:rsid w:val="00BD5AC9"/>
    <w:rsid w:val="00BD6A08"/>
    <w:rsid w:val="00BD6BA8"/>
    <w:rsid w:val="00BD6E78"/>
    <w:rsid w:val="00BD7023"/>
    <w:rsid w:val="00BD74B6"/>
    <w:rsid w:val="00BD7788"/>
    <w:rsid w:val="00BD787B"/>
    <w:rsid w:val="00BE0BFB"/>
    <w:rsid w:val="00BE1A74"/>
    <w:rsid w:val="00BE1FDA"/>
    <w:rsid w:val="00BE2251"/>
    <w:rsid w:val="00BE42AA"/>
    <w:rsid w:val="00BE4FDE"/>
    <w:rsid w:val="00BE5052"/>
    <w:rsid w:val="00BE58EB"/>
    <w:rsid w:val="00BE6E3C"/>
    <w:rsid w:val="00BE7238"/>
    <w:rsid w:val="00BE78CB"/>
    <w:rsid w:val="00BE7F27"/>
    <w:rsid w:val="00BF0367"/>
    <w:rsid w:val="00BF0732"/>
    <w:rsid w:val="00BF2200"/>
    <w:rsid w:val="00BF24B4"/>
    <w:rsid w:val="00BF26D7"/>
    <w:rsid w:val="00BF4D62"/>
    <w:rsid w:val="00BF524E"/>
    <w:rsid w:val="00BF550F"/>
    <w:rsid w:val="00BF7496"/>
    <w:rsid w:val="00BF7816"/>
    <w:rsid w:val="00C013FC"/>
    <w:rsid w:val="00C016C2"/>
    <w:rsid w:val="00C01A89"/>
    <w:rsid w:val="00C01E86"/>
    <w:rsid w:val="00C01EC6"/>
    <w:rsid w:val="00C03282"/>
    <w:rsid w:val="00C03607"/>
    <w:rsid w:val="00C04191"/>
    <w:rsid w:val="00C0451E"/>
    <w:rsid w:val="00C0517E"/>
    <w:rsid w:val="00C055CF"/>
    <w:rsid w:val="00C068A5"/>
    <w:rsid w:val="00C10C46"/>
    <w:rsid w:val="00C10D11"/>
    <w:rsid w:val="00C1199E"/>
    <w:rsid w:val="00C12DFB"/>
    <w:rsid w:val="00C15B46"/>
    <w:rsid w:val="00C16397"/>
    <w:rsid w:val="00C16A97"/>
    <w:rsid w:val="00C17F74"/>
    <w:rsid w:val="00C219A1"/>
    <w:rsid w:val="00C21AC4"/>
    <w:rsid w:val="00C21C21"/>
    <w:rsid w:val="00C226ED"/>
    <w:rsid w:val="00C22D25"/>
    <w:rsid w:val="00C231F5"/>
    <w:rsid w:val="00C231FF"/>
    <w:rsid w:val="00C237DB"/>
    <w:rsid w:val="00C23B70"/>
    <w:rsid w:val="00C243C2"/>
    <w:rsid w:val="00C25513"/>
    <w:rsid w:val="00C2551D"/>
    <w:rsid w:val="00C25FA8"/>
    <w:rsid w:val="00C26376"/>
    <w:rsid w:val="00C2690E"/>
    <w:rsid w:val="00C26F80"/>
    <w:rsid w:val="00C27202"/>
    <w:rsid w:val="00C2754C"/>
    <w:rsid w:val="00C30D1D"/>
    <w:rsid w:val="00C3112A"/>
    <w:rsid w:val="00C31329"/>
    <w:rsid w:val="00C31331"/>
    <w:rsid w:val="00C31758"/>
    <w:rsid w:val="00C3315B"/>
    <w:rsid w:val="00C336B5"/>
    <w:rsid w:val="00C33AE8"/>
    <w:rsid w:val="00C343AC"/>
    <w:rsid w:val="00C344FD"/>
    <w:rsid w:val="00C34C4D"/>
    <w:rsid w:val="00C36319"/>
    <w:rsid w:val="00C364B3"/>
    <w:rsid w:val="00C36597"/>
    <w:rsid w:val="00C367E0"/>
    <w:rsid w:val="00C404A0"/>
    <w:rsid w:val="00C40CBE"/>
    <w:rsid w:val="00C41700"/>
    <w:rsid w:val="00C41F3E"/>
    <w:rsid w:val="00C42B60"/>
    <w:rsid w:val="00C4358E"/>
    <w:rsid w:val="00C436BF"/>
    <w:rsid w:val="00C43EBD"/>
    <w:rsid w:val="00C44782"/>
    <w:rsid w:val="00C44B6E"/>
    <w:rsid w:val="00C44F13"/>
    <w:rsid w:val="00C456D4"/>
    <w:rsid w:val="00C46208"/>
    <w:rsid w:val="00C468EC"/>
    <w:rsid w:val="00C46D7D"/>
    <w:rsid w:val="00C470D0"/>
    <w:rsid w:val="00C5035F"/>
    <w:rsid w:val="00C503AE"/>
    <w:rsid w:val="00C521AF"/>
    <w:rsid w:val="00C52B65"/>
    <w:rsid w:val="00C52CFA"/>
    <w:rsid w:val="00C54300"/>
    <w:rsid w:val="00C55024"/>
    <w:rsid w:val="00C555CB"/>
    <w:rsid w:val="00C561F0"/>
    <w:rsid w:val="00C56774"/>
    <w:rsid w:val="00C571DF"/>
    <w:rsid w:val="00C57C85"/>
    <w:rsid w:val="00C57E51"/>
    <w:rsid w:val="00C60AD8"/>
    <w:rsid w:val="00C628D3"/>
    <w:rsid w:val="00C63525"/>
    <w:rsid w:val="00C63963"/>
    <w:rsid w:val="00C63C8C"/>
    <w:rsid w:val="00C63D10"/>
    <w:rsid w:val="00C63F83"/>
    <w:rsid w:val="00C63FC8"/>
    <w:rsid w:val="00C64754"/>
    <w:rsid w:val="00C6477C"/>
    <w:rsid w:val="00C64AA9"/>
    <w:rsid w:val="00C65E18"/>
    <w:rsid w:val="00C66557"/>
    <w:rsid w:val="00C66657"/>
    <w:rsid w:val="00C66CF8"/>
    <w:rsid w:val="00C679C7"/>
    <w:rsid w:val="00C67CD5"/>
    <w:rsid w:val="00C70D38"/>
    <w:rsid w:val="00C71CE1"/>
    <w:rsid w:val="00C71EB2"/>
    <w:rsid w:val="00C731E3"/>
    <w:rsid w:val="00C73539"/>
    <w:rsid w:val="00C73813"/>
    <w:rsid w:val="00C73CDE"/>
    <w:rsid w:val="00C74D33"/>
    <w:rsid w:val="00C74F02"/>
    <w:rsid w:val="00C768D2"/>
    <w:rsid w:val="00C777DB"/>
    <w:rsid w:val="00C77FB4"/>
    <w:rsid w:val="00C8099E"/>
    <w:rsid w:val="00C81BB5"/>
    <w:rsid w:val="00C81E5D"/>
    <w:rsid w:val="00C81EE6"/>
    <w:rsid w:val="00C82689"/>
    <w:rsid w:val="00C84713"/>
    <w:rsid w:val="00C849D8"/>
    <w:rsid w:val="00C84C41"/>
    <w:rsid w:val="00C8554C"/>
    <w:rsid w:val="00C860B3"/>
    <w:rsid w:val="00C87ACF"/>
    <w:rsid w:val="00C906C3"/>
    <w:rsid w:val="00C91169"/>
    <w:rsid w:val="00C91701"/>
    <w:rsid w:val="00C91DC3"/>
    <w:rsid w:val="00C9298F"/>
    <w:rsid w:val="00C92A95"/>
    <w:rsid w:val="00C92CA8"/>
    <w:rsid w:val="00C92DF0"/>
    <w:rsid w:val="00C948AE"/>
    <w:rsid w:val="00C94CBB"/>
    <w:rsid w:val="00C94DFF"/>
    <w:rsid w:val="00C95403"/>
    <w:rsid w:val="00C9584C"/>
    <w:rsid w:val="00C95D2E"/>
    <w:rsid w:val="00C95D3D"/>
    <w:rsid w:val="00C95FAB"/>
    <w:rsid w:val="00C9658D"/>
    <w:rsid w:val="00C9759B"/>
    <w:rsid w:val="00C978AD"/>
    <w:rsid w:val="00C97DDB"/>
    <w:rsid w:val="00C97F7A"/>
    <w:rsid w:val="00CA0648"/>
    <w:rsid w:val="00CA0D4F"/>
    <w:rsid w:val="00CA3A43"/>
    <w:rsid w:val="00CA3E7F"/>
    <w:rsid w:val="00CA5154"/>
    <w:rsid w:val="00CA5428"/>
    <w:rsid w:val="00CA567C"/>
    <w:rsid w:val="00CA59A3"/>
    <w:rsid w:val="00CA5A9D"/>
    <w:rsid w:val="00CA5D65"/>
    <w:rsid w:val="00CA6090"/>
    <w:rsid w:val="00CA6212"/>
    <w:rsid w:val="00CA69A7"/>
    <w:rsid w:val="00CA75EF"/>
    <w:rsid w:val="00CA7EA6"/>
    <w:rsid w:val="00CA7FE4"/>
    <w:rsid w:val="00CB06DA"/>
    <w:rsid w:val="00CB11AF"/>
    <w:rsid w:val="00CB1414"/>
    <w:rsid w:val="00CB15DA"/>
    <w:rsid w:val="00CB1D26"/>
    <w:rsid w:val="00CB2A58"/>
    <w:rsid w:val="00CB2B41"/>
    <w:rsid w:val="00CB2DC5"/>
    <w:rsid w:val="00CB41D0"/>
    <w:rsid w:val="00CB4A3C"/>
    <w:rsid w:val="00CB4D70"/>
    <w:rsid w:val="00CB5BD0"/>
    <w:rsid w:val="00CB6470"/>
    <w:rsid w:val="00CB6700"/>
    <w:rsid w:val="00CB69F4"/>
    <w:rsid w:val="00CB6E54"/>
    <w:rsid w:val="00CB7D8B"/>
    <w:rsid w:val="00CC006F"/>
    <w:rsid w:val="00CC01CF"/>
    <w:rsid w:val="00CC032C"/>
    <w:rsid w:val="00CC0685"/>
    <w:rsid w:val="00CC143A"/>
    <w:rsid w:val="00CC153F"/>
    <w:rsid w:val="00CC19E1"/>
    <w:rsid w:val="00CC22E6"/>
    <w:rsid w:val="00CC30AE"/>
    <w:rsid w:val="00CC3BD0"/>
    <w:rsid w:val="00CC4048"/>
    <w:rsid w:val="00CC4371"/>
    <w:rsid w:val="00CC43DF"/>
    <w:rsid w:val="00CC441F"/>
    <w:rsid w:val="00CC4D2F"/>
    <w:rsid w:val="00CC577E"/>
    <w:rsid w:val="00CC5915"/>
    <w:rsid w:val="00CC74DD"/>
    <w:rsid w:val="00CC76D2"/>
    <w:rsid w:val="00CC7AA7"/>
    <w:rsid w:val="00CD04C4"/>
    <w:rsid w:val="00CD074E"/>
    <w:rsid w:val="00CD09D4"/>
    <w:rsid w:val="00CD268F"/>
    <w:rsid w:val="00CD34D8"/>
    <w:rsid w:val="00CD350D"/>
    <w:rsid w:val="00CD529E"/>
    <w:rsid w:val="00CD588D"/>
    <w:rsid w:val="00CD62FF"/>
    <w:rsid w:val="00CD6481"/>
    <w:rsid w:val="00CD6C60"/>
    <w:rsid w:val="00CD6D13"/>
    <w:rsid w:val="00CD6EFD"/>
    <w:rsid w:val="00CD6F41"/>
    <w:rsid w:val="00CD70AC"/>
    <w:rsid w:val="00CD78F7"/>
    <w:rsid w:val="00CD7CD1"/>
    <w:rsid w:val="00CD7F89"/>
    <w:rsid w:val="00CE05E7"/>
    <w:rsid w:val="00CE0B08"/>
    <w:rsid w:val="00CE34C8"/>
    <w:rsid w:val="00CE354C"/>
    <w:rsid w:val="00CE3671"/>
    <w:rsid w:val="00CE3AA0"/>
    <w:rsid w:val="00CE4D27"/>
    <w:rsid w:val="00CE6038"/>
    <w:rsid w:val="00CE7003"/>
    <w:rsid w:val="00CE77EA"/>
    <w:rsid w:val="00CE7957"/>
    <w:rsid w:val="00CF0134"/>
    <w:rsid w:val="00CF0591"/>
    <w:rsid w:val="00CF0638"/>
    <w:rsid w:val="00CF06EC"/>
    <w:rsid w:val="00CF07DF"/>
    <w:rsid w:val="00CF113C"/>
    <w:rsid w:val="00CF2A18"/>
    <w:rsid w:val="00CF3C0A"/>
    <w:rsid w:val="00CF3FC0"/>
    <w:rsid w:val="00CF4090"/>
    <w:rsid w:val="00CF6EB5"/>
    <w:rsid w:val="00CF7475"/>
    <w:rsid w:val="00D00F8B"/>
    <w:rsid w:val="00D0140E"/>
    <w:rsid w:val="00D01ED7"/>
    <w:rsid w:val="00D02691"/>
    <w:rsid w:val="00D032CC"/>
    <w:rsid w:val="00D03585"/>
    <w:rsid w:val="00D03F87"/>
    <w:rsid w:val="00D04520"/>
    <w:rsid w:val="00D04547"/>
    <w:rsid w:val="00D04CBC"/>
    <w:rsid w:val="00D04E29"/>
    <w:rsid w:val="00D04FC6"/>
    <w:rsid w:val="00D052B8"/>
    <w:rsid w:val="00D05513"/>
    <w:rsid w:val="00D05CCF"/>
    <w:rsid w:val="00D079E7"/>
    <w:rsid w:val="00D1039C"/>
    <w:rsid w:val="00D1056F"/>
    <w:rsid w:val="00D10BCA"/>
    <w:rsid w:val="00D11771"/>
    <w:rsid w:val="00D11EE2"/>
    <w:rsid w:val="00D13024"/>
    <w:rsid w:val="00D13D67"/>
    <w:rsid w:val="00D143DD"/>
    <w:rsid w:val="00D146EA"/>
    <w:rsid w:val="00D1486E"/>
    <w:rsid w:val="00D14A94"/>
    <w:rsid w:val="00D150D8"/>
    <w:rsid w:val="00D151C5"/>
    <w:rsid w:val="00D1524C"/>
    <w:rsid w:val="00D15461"/>
    <w:rsid w:val="00D154C3"/>
    <w:rsid w:val="00D1553F"/>
    <w:rsid w:val="00D1579B"/>
    <w:rsid w:val="00D161BD"/>
    <w:rsid w:val="00D167E7"/>
    <w:rsid w:val="00D16F85"/>
    <w:rsid w:val="00D17438"/>
    <w:rsid w:val="00D207CA"/>
    <w:rsid w:val="00D208DF"/>
    <w:rsid w:val="00D20A25"/>
    <w:rsid w:val="00D2123F"/>
    <w:rsid w:val="00D21289"/>
    <w:rsid w:val="00D218FA"/>
    <w:rsid w:val="00D22EC3"/>
    <w:rsid w:val="00D23035"/>
    <w:rsid w:val="00D23565"/>
    <w:rsid w:val="00D24213"/>
    <w:rsid w:val="00D248E7"/>
    <w:rsid w:val="00D24B37"/>
    <w:rsid w:val="00D2505D"/>
    <w:rsid w:val="00D25239"/>
    <w:rsid w:val="00D265C5"/>
    <w:rsid w:val="00D27412"/>
    <w:rsid w:val="00D312D3"/>
    <w:rsid w:val="00D31544"/>
    <w:rsid w:val="00D319D3"/>
    <w:rsid w:val="00D31A7F"/>
    <w:rsid w:val="00D329CA"/>
    <w:rsid w:val="00D335D8"/>
    <w:rsid w:val="00D33A34"/>
    <w:rsid w:val="00D34B21"/>
    <w:rsid w:val="00D34E36"/>
    <w:rsid w:val="00D355B4"/>
    <w:rsid w:val="00D3683A"/>
    <w:rsid w:val="00D36DF4"/>
    <w:rsid w:val="00D37DC5"/>
    <w:rsid w:val="00D40501"/>
    <w:rsid w:val="00D406DF"/>
    <w:rsid w:val="00D4105A"/>
    <w:rsid w:val="00D4210C"/>
    <w:rsid w:val="00D42CEB"/>
    <w:rsid w:val="00D42DF1"/>
    <w:rsid w:val="00D435E5"/>
    <w:rsid w:val="00D4368B"/>
    <w:rsid w:val="00D437D9"/>
    <w:rsid w:val="00D44CB5"/>
    <w:rsid w:val="00D46254"/>
    <w:rsid w:val="00D46461"/>
    <w:rsid w:val="00D4679C"/>
    <w:rsid w:val="00D46914"/>
    <w:rsid w:val="00D4701A"/>
    <w:rsid w:val="00D47831"/>
    <w:rsid w:val="00D47978"/>
    <w:rsid w:val="00D50723"/>
    <w:rsid w:val="00D514CF"/>
    <w:rsid w:val="00D51634"/>
    <w:rsid w:val="00D52727"/>
    <w:rsid w:val="00D53EFE"/>
    <w:rsid w:val="00D54743"/>
    <w:rsid w:val="00D547B8"/>
    <w:rsid w:val="00D54C0C"/>
    <w:rsid w:val="00D54CB5"/>
    <w:rsid w:val="00D55921"/>
    <w:rsid w:val="00D55924"/>
    <w:rsid w:val="00D55E37"/>
    <w:rsid w:val="00D55F0E"/>
    <w:rsid w:val="00D5626F"/>
    <w:rsid w:val="00D566B7"/>
    <w:rsid w:val="00D57218"/>
    <w:rsid w:val="00D5721B"/>
    <w:rsid w:val="00D57977"/>
    <w:rsid w:val="00D57DD0"/>
    <w:rsid w:val="00D57E79"/>
    <w:rsid w:val="00D6019C"/>
    <w:rsid w:val="00D60B12"/>
    <w:rsid w:val="00D60B45"/>
    <w:rsid w:val="00D61223"/>
    <w:rsid w:val="00D612C6"/>
    <w:rsid w:val="00D61537"/>
    <w:rsid w:val="00D61FB3"/>
    <w:rsid w:val="00D62076"/>
    <w:rsid w:val="00D624D7"/>
    <w:rsid w:val="00D63ED2"/>
    <w:rsid w:val="00D64426"/>
    <w:rsid w:val="00D64717"/>
    <w:rsid w:val="00D647BF"/>
    <w:rsid w:val="00D64C05"/>
    <w:rsid w:val="00D64EB7"/>
    <w:rsid w:val="00D65DD6"/>
    <w:rsid w:val="00D6647D"/>
    <w:rsid w:val="00D66611"/>
    <w:rsid w:val="00D66A72"/>
    <w:rsid w:val="00D67B02"/>
    <w:rsid w:val="00D705C8"/>
    <w:rsid w:val="00D7081D"/>
    <w:rsid w:val="00D70DAC"/>
    <w:rsid w:val="00D70E2D"/>
    <w:rsid w:val="00D72302"/>
    <w:rsid w:val="00D72536"/>
    <w:rsid w:val="00D72709"/>
    <w:rsid w:val="00D727C4"/>
    <w:rsid w:val="00D73136"/>
    <w:rsid w:val="00D73222"/>
    <w:rsid w:val="00D733C0"/>
    <w:rsid w:val="00D7350E"/>
    <w:rsid w:val="00D73DB2"/>
    <w:rsid w:val="00D74921"/>
    <w:rsid w:val="00D7641E"/>
    <w:rsid w:val="00D76B0B"/>
    <w:rsid w:val="00D76C04"/>
    <w:rsid w:val="00D77711"/>
    <w:rsid w:val="00D77A06"/>
    <w:rsid w:val="00D77F3F"/>
    <w:rsid w:val="00D8061D"/>
    <w:rsid w:val="00D809A9"/>
    <w:rsid w:val="00D817FC"/>
    <w:rsid w:val="00D81FD5"/>
    <w:rsid w:val="00D821B4"/>
    <w:rsid w:val="00D824FA"/>
    <w:rsid w:val="00D8268D"/>
    <w:rsid w:val="00D836E5"/>
    <w:rsid w:val="00D837C2"/>
    <w:rsid w:val="00D84E00"/>
    <w:rsid w:val="00D8502B"/>
    <w:rsid w:val="00D85102"/>
    <w:rsid w:val="00D858E6"/>
    <w:rsid w:val="00D86664"/>
    <w:rsid w:val="00D8698C"/>
    <w:rsid w:val="00D86DBC"/>
    <w:rsid w:val="00D87950"/>
    <w:rsid w:val="00D90A38"/>
    <w:rsid w:val="00D91339"/>
    <w:rsid w:val="00D917B1"/>
    <w:rsid w:val="00D936A3"/>
    <w:rsid w:val="00D93F98"/>
    <w:rsid w:val="00D947A1"/>
    <w:rsid w:val="00D94DF7"/>
    <w:rsid w:val="00D951D5"/>
    <w:rsid w:val="00D95471"/>
    <w:rsid w:val="00D95737"/>
    <w:rsid w:val="00D95A5D"/>
    <w:rsid w:val="00D96353"/>
    <w:rsid w:val="00D967A5"/>
    <w:rsid w:val="00D9707A"/>
    <w:rsid w:val="00D970EB"/>
    <w:rsid w:val="00D97A28"/>
    <w:rsid w:val="00D97E0E"/>
    <w:rsid w:val="00D97E78"/>
    <w:rsid w:val="00DA0215"/>
    <w:rsid w:val="00DA048C"/>
    <w:rsid w:val="00DA0678"/>
    <w:rsid w:val="00DA15D5"/>
    <w:rsid w:val="00DA1B95"/>
    <w:rsid w:val="00DA26FC"/>
    <w:rsid w:val="00DA36F6"/>
    <w:rsid w:val="00DA38E6"/>
    <w:rsid w:val="00DA3FD6"/>
    <w:rsid w:val="00DA4C2E"/>
    <w:rsid w:val="00DA500B"/>
    <w:rsid w:val="00DA6009"/>
    <w:rsid w:val="00DA6CD1"/>
    <w:rsid w:val="00DA7554"/>
    <w:rsid w:val="00DA7D22"/>
    <w:rsid w:val="00DA7F74"/>
    <w:rsid w:val="00DB0674"/>
    <w:rsid w:val="00DB0739"/>
    <w:rsid w:val="00DB0C47"/>
    <w:rsid w:val="00DB15FD"/>
    <w:rsid w:val="00DB1649"/>
    <w:rsid w:val="00DB192F"/>
    <w:rsid w:val="00DB24CE"/>
    <w:rsid w:val="00DB2D0B"/>
    <w:rsid w:val="00DB394F"/>
    <w:rsid w:val="00DB39D1"/>
    <w:rsid w:val="00DB3E08"/>
    <w:rsid w:val="00DB4738"/>
    <w:rsid w:val="00DB4825"/>
    <w:rsid w:val="00DB4A20"/>
    <w:rsid w:val="00DB4D56"/>
    <w:rsid w:val="00DB4DAD"/>
    <w:rsid w:val="00DB579B"/>
    <w:rsid w:val="00DB5A7D"/>
    <w:rsid w:val="00DB7196"/>
    <w:rsid w:val="00DB74DF"/>
    <w:rsid w:val="00DB7755"/>
    <w:rsid w:val="00DB7A47"/>
    <w:rsid w:val="00DC027D"/>
    <w:rsid w:val="00DC0376"/>
    <w:rsid w:val="00DC1AA4"/>
    <w:rsid w:val="00DC226A"/>
    <w:rsid w:val="00DC26D3"/>
    <w:rsid w:val="00DC30CF"/>
    <w:rsid w:val="00DC4C03"/>
    <w:rsid w:val="00DC4DDB"/>
    <w:rsid w:val="00DC53BD"/>
    <w:rsid w:val="00DC6670"/>
    <w:rsid w:val="00DC66B8"/>
    <w:rsid w:val="00DC6F5C"/>
    <w:rsid w:val="00DD1119"/>
    <w:rsid w:val="00DD1EBC"/>
    <w:rsid w:val="00DD1F02"/>
    <w:rsid w:val="00DD222B"/>
    <w:rsid w:val="00DD2250"/>
    <w:rsid w:val="00DD2661"/>
    <w:rsid w:val="00DD2828"/>
    <w:rsid w:val="00DD3334"/>
    <w:rsid w:val="00DD40B3"/>
    <w:rsid w:val="00DD4232"/>
    <w:rsid w:val="00DD42C8"/>
    <w:rsid w:val="00DD6654"/>
    <w:rsid w:val="00DD6F9D"/>
    <w:rsid w:val="00DD721D"/>
    <w:rsid w:val="00DD7AA0"/>
    <w:rsid w:val="00DD7FF1"/>
    <w:rsid w:val="00DE0B98"/>
    <w:rsid w:val="00DE13D4"/>
    <w:rsid w:val="00DE1699"/>
    <w:rsid w:val="00DE1824"/>
    <w:rsid w:val="00DE1855"/>
    <w:rsid w:val="00DE24C1"/>
    <w:rsid w:val="00DE26EF"/>
    <w:rsid w:val="00DE2823"/>
    <w:rsid w:val="00DE5378"/>
    <w:rsid w:val="00DE5D97"/>
    <w:rsid w:val="00DE6AD1"/>
    <w:rsid w:val="00DE6C5C"/>
    <w:rsid w:val="00DE6CFA"/>
    <w:rsid w:val="00DF0B67"/>
    <w:rsid w:val="00DF25DF"/>
    <w:rsid w:val="00DF3C60"/>
    <w:rsid w:val="00DF4154"/>
    <w:rsid w:val="00DF4AEC"/>
    <w:rsid w:val="00DF513B"/>
    <w:rsid w:val="00DF5C46"/>
    <w:rsid w:val="00DF6102"/>
    <w:rsid w:val="00E00D51"/>
    <w:rsid w:val="00E013A2"/>
    <w:rsid w:val="00E0154D"/>
    <w:rsid w:val="00E01B97"/>
    <w:rsid w:val="00E02482"/>
    <w:rsid w:val="00E02BBE"/>
    <w:rsid w:val="00E0351E"/>
    <w:rsid w:val="00E036C2"/>
    <w:rsid w:val="00E03B84"/>
    <w:rsid w:val="00E041A7"/>
    <w:rsid w:val="00E04AB0"/>
    <w:rsid w:val="00E04BEC"/>
    <w:rsid w:val="00E04DB2"/>
    <w:rsid w:val="00E052B3"/>
    <w:rsid w:val="00E06558"/>
    <w:rsid w:val="00E069F0"/>
    <w:rsid w:val="00E075BF"/>
    <w:rsid w:val="00E07838"/>
    <w:rsid w:val="00E07871"/>
    <w:rsid w:val="00E1076B"/>
    <w:rsid w:val="00E122F0"/>
    <w:rsid w:val="00E1272F"/>
    <w:rsid w:val="00E1294C"/>
    <w:rsid w:val="00E12DD8"/>
    <w:rsid w:val="00E1350B"/>
    <w:rsid w:val="00E1387F"/>
    <w:rsid w:val="00E13882"/>
    <w:rsid w:val="00E140F3"/>
    <w:rsid w:val="00E14379"/>
    <w:rsid w:val="00E145AD"/>
    <w:rsid w:val="00E14631"/>
    <w:rsid w:val="00E15064"/>
    <w:rsid w:val="00E15CBB"/>
    <w:rsid w:val="00E160ED"/>
    <w:rsid w:val="00E166DD"/>
    <w:rsid w:val="00E170D6"/>
    <w:rsid w:val="00E17245"/>
    <w:rsid w:val="00E178CC"/>
    <w:rsid w:val="00E20643"/>
    <w:rsid w:val="00E20757"/>
    <w:rsid w:val="00E20972"/>
    <w:rsid w:val="00E2203A"/>
    <w:rsid w:val="00E22F02"/>
    <w:rsid w:val="00E23058"/>
    <w:rsid w:val="00E231AB"/>
    <w:rsid w:val="00E23F3C"/>
    <w:rsid w:val="00E24069"/>
    <w:rsid w:val="00E255B3"/>
    <w:rsid w:val="00E25C3C"/>
    <w:rsid w:val="00E26607"/>
    <w:rsid w:val="00E266A5"/>
    <w:rsid w:val="00E268F0"/>
    <w:rsid w:val="00E26A9B"/>
    <w:rsid w:val="00E26F17"/>
    <w:rsid w:val="00E273F1"/>
    <w:rsid w:val="00E27E7B"/>
    <w:rsid w:val="00E30089"/>
    <w:rsid w:val="00E3017B"/>
    <w:rsid w:val="00E30BC1"/>
    <w:rsid w:val="00E30DC8"/>
    <w:rsid w:val="00E30F2F"/>
    <w:rsid w:val="00E3237E"/>
    <w:rsid w:val="00E32B20"/>
    <w:rsid w:val="00E32DB4"/>
    <w:rsid w:val="00E33E64"/>
    <w:rsid w:val="00E34520"/>
    <w:rsid w:val="00E34643"/>
    <w:rsid w:val="00E34AE8"/>
    <w:rsid w:val="00E3508C"/>
    <w:rsid w:val="00E35102"/>
    <w:rsid w:val="00E35186"/>
    <w:rsid w:val="00E354AA"/>
    <w:rsid w:val="00E35708"/>
    <w:rsid w:val="00E35EBA"/>
    <w:rsid w:val="00E361AA"/>
    <w:rsid w:val="00E367BD"/>
    <w:rsid w:val="00E3744C"/>
    <w:rsid w:val="00E376BD"/>
    <w:rsid w:val="00E37D93"/>
    <w:rsid w:val="00E37E86"/>
    <w:rsid w:val="00E401A7"/>
    <w:rsid w:val="00E40904"/>
    <w:rsid w:val="00E4106D"/>
    <w:rsid w:val="00E4124E"/>
    <w:rsid w:val="00E41838"/>
    <w:rsid w:val="00E42B9C"/>
    <w:rsid w:val="00E42CCF"/>
    <w:rsid w:val="00E42ED2"/>
    <w:rsid w:val="00E4301C"/>
    <w:rsid w:val="00E433E2"/>
    <w:rsid w:val="00E43465"/>
    <w:rsid w:val="00E4371A"/>
    <w:rsid w:val="00E440B2"/>
    <w:rsid w:val="00E44CE5"/>
    <w:rsid w:val="00E45ECC"/>
    <w:rsid w:val="00E46001"/>
    <w:rsid w:val="00E46AC4"/>
    <w:rsid w:val="00E46D83"/>
    <w:rsid w:val="00E46F07"/>
    <w:rsid w:val="00E4732D"/>
    <w:rsid w:val="00E47393"/>
    <w:rsid w:val="00E47853"/>
    <w:rsid w:val="00E506E2"/>
    <w:rsid w:val="00E511E9"/>
    <w:rsid w:val="00E51568"/>
    <w:rsid w:val="00E517B0"/>
    <w:rsid w:val="00E51FA7"/>
    <w:rsid w:val="00E522EB"/>
    <w:rsid w:val="00E527C7"/>
    <w:rsid w:val="00E52F5F"/>
    <w:rsid w:val="00E53070"/>
    <w:rsid w:val="00E5425A"/>
    <w:rsid w:val="00E54752"/>
    <w:rsid w:val="00E558EC"/>
    <w:rsid w:val="00E55D8F"/>
    <w:rsid w:val="00E55FAB"/>
    <w:rsid w:val="00E56103"/>
    <w:rsid w:val="00E5650A"/>
    <w:rsid w:val="00E56C8A"/>
    <w:rsid w:val="00E571E1"/>
    <w:rsid w:val="00E5783F"/>
    <w:rsid w:val="00E57A7B"/>
    <w:rsid w:val="00E60DB9"/>
    <w:rsid w:val="00E61240"/>
    <w:rsid w:val="00E61A15"/>
    <w:rsid w:val="00E62090"/>
    <w:rsid w:val="00E62ED7"/>
    <w:rsid w:val="00E634C4"/>
    <w:rsid w:val="00E63751"/>
    <w:rsid w:val="00E63915"/>
    <w:rsid w:val="00E63A34"/>
    <w:rsid w:val="00E644EC"/>
    <w:rsid w:val="00E652DE"/>
    <w:rsid w:val="00E66011"/>
    <w:rsid w:val="00E66083"/>
    <w:rsid w:val="00E661B3"/>
    <w:rsid w:val="00E66449"/>
    <w:rsid w:val="00E66F26"/>
    <w:rsid w:val="00E675B6"/>
    <w:rsid w:val="00E67A5B"/>
    <w:rsid w:val="00E707F6"/>
    <w:rsid w:val="00E70B2A"/>
    <w:rsid w:val="00E72342"/>
    <w:rsid w:val="00E72F60"/>
    <w:rsid w:val="00E732E8"/>
    <w:rsid w:val="00E74254"/>
    <w:rsid w:val="00E74339"/>
    <w:rsid w:val="00E749F2"/>
    <w:rsid w:val="00E74B94"/>
    <w:rsid w:val="00E7521A"/>
    <w:rsid w:val="00E752C5"/>
    <w:rsid w:val="00E752D9"/>
    <w:rsid w:val="00E75A3A"/>
    <w:rsid w:val="00E761B4"/>
    <w:rsid w:val="00E806CB"/>
    <w:rsid w:val="00E80E03"/>
    <w:rsid w:val="00E8107B"/>
    <w:rsid w:val="00E816E4"/>
    <w:rsid w:val="00E81918"/>
    <w:rsid w:val="00E81A01"/>
    <w:rsid w:val="00E82112"/>
    <w:rsid w:val="00E82ADC"/>
    <w:rsid w:val="00E83DFD"/>
    <w:rsid w:val="00E83FFE"/>
    <w:rsid w:val="00E8440E"/>
    <w:rsid w:val="00E84519"/>
    <w:rsid w:val="00E84A0D"/>
    <w:rsid w:val="00E850CC"/>
    <w:rsid w:val="00E85CAE"/>
    <w:rsid w:val="00E85D88"/>
    <w:rsid w:val="00E85DBF"/>
    <w:rsid w:val="00E86A8A"/>
    <w:rsid w:val="00E86B97"/>
    <w:rsid w:val="00E87C50"/>
    <w:rsid w:val="00E87CF3"/>
    <w:rsid w:val="00E900FF"/>
    <w:rsid w:val="00E90CDF"/>
    <w:rsid w:val="00E90D3A"/>
    <w:rsid w:val="00E9101F"/>
    <w:rsid w:val="00E91840"/>
    <w:rsid w:val="00E91C98"/>
    <w:rsid w:val="00E91E8B"/>
    <w:rsid w:val="00E920DC"/>
    <w:rsid w:val="00E924C2"/>
    <w:rsid w:val="00E924C3"/>
    <w:rsid w:val="00E92790"/>
    <w:rsid w:val="00E9294E"/>
    <w:rsid w:val="00E92F06"/>
    <w:rsid w:val="00E92FD5"/>
    <w:rsid w:val="00E943CB"/>
    <w:rsid w:val="00E95422"/>
    <w:rsid w:val="00E95D7E"/>
    <w:rsid w:val="00E96543"/>
    <w:rsid w:val="00E96900"/>
    <w:rsid w:val="00E97172"/>
    <w:rsid w:val="00E97AF1"/>
    <w:rsid w:val="00E97EAF"/>
    <w:rsid w:val="00EA01F6"/>
    <w:rsid w:val="00EA1617"/>
    <w:rsid w:val="00EA1648"/>
    <w:rsid w:val="00EA1726"/>
    <w:rsid w:val="00EA1FDA"/>
    <w:rsid w:val="00EA21D4"/>
    <w:rsid w:val="00EA2475"/>
    <w:rsid w:val="00EA2FCF"/>
    <w:rsid w:val="00EA31C6"/>
    <w:rsid w:val="00EA3758"/>
    <w:rsid w:val="00EA3D2F"/>
    <w:rsid w:val="00EA3D78"/>
    <w:rsid w:val="00EA4F78"/>
    <w:rsid w:val="00EA54E5"/>
    <w:rsid w:val="00EA55CB"/>
    <w:rsid w:val="00EA591F"/>
    <w:rsid w:val="00EA5D44"/>
    <w:rsid w:val="00EA662C"/>
    <w:rsid w:val="00EA712E"/>
    <w:rsid w:val="00EB126C"/>
    <w:rsid w:val="00EB207C"/>
    <w:rsid w:val="00EB2D77"/>
    <w:rsid w:val="00EB2EF6"/>
    <w:rsid w:val="00EB332A"/>
    <w:rsid w:val="00EB4C57"/>
    <w:rsid w:val="00EB4E46"/>
    <w:rsid w:val="00EB5F7D"/>
    <w:rsid w:val="00EB60A0"/>
    <w:rsid w:val="00EB633D"/>
    <w:rsid w:val="00EB6A77"/>
    <w:rsid w:val="00EB7855"/>
    <w:rsid w:val="00EB7C5F"/>
    <w:rsid w:val="00EC088F"/>
    <w:rsid w:val="00EC0AC1"/>
    <w:rsid w:val="00EC24F1"/>
    <w:rsid w:val="00EC250E"/>
    <w:rsid w:val="00EC2639"/>
    <w:rsid w:val="00EC3BDC"/>
    <w:rsid w:val="00EC3EB0"/>
    <w:rsid w:val="00EC418B"/>
    <w:rsid w:val="00EC481A"/>
    <w:rsid w:val="00EC4FBD"/>
    <w:rsid w:val="00EC550F"/>
    <w:rsid w:val="00EC59B8"/>
    <w:rsid w:val="00EC649C"/>
    <w:rsid w:val="00EC77A0"/>
    <w:rsid w:val="00EC7D16"/>
    <w:rsid w:val="00ED0315"/>
    <w:rsid w:val="00ED18CB"/>
    <w:rsid w:val="00ED25FF"/>
    <w:rsid w:val="00ED3780"/>
    <w:rsid w:val="00ED49EE"/>
    <w:rsid w:val="00ED4E1D"/>
    <w:rsid w:val="00ED5215"/>
    <w:rsid w:val="00ED5539"/>
    <w:rsid w:val="00ED5B3C"/>
    <w:rsid w:val="00ED61AE"/>
    <w:rsid w:val="00ED6319"/>
    <w:rsid w:val="00ED646A"/>
    <w:rsid w:val="00ED66D1"/>
    <w:rsid w:val="00ED6C70"/>
    <w:rsid w:val="00ED6C98"/>
    <w:rsid w:val="00EE0E9F"/>
    <w:rsid w:val="00EE170D"/>
    <w:rsid w:val="00EE24D3"/>
    <w:rsid w:val="00EE3691"/>
    <w:rsid w:val="00EE3C69"/>
    <w:rsid w:val="00EE3CB2"/>
    <w:rsid w:val="00EE3CB8"/>
    <w:rsid w:val="00EE4708"/>
    <w:rsid w:val="00EE510B"/>
    <w:rsid w:val="00EE5C66"/>
    <w:rsid w:val="00EE6B01"/>
    <w:rsid w:val="00EE7097"/>
    <w:rsid w:val="00EE770F"/>
    <w:rsid w:val="00EF07A3"/>
    <w:rsid w:val="00EF1F01"/>
    <w:rsid w:val="00EF28D3"/>
    <w:rsid w:val="00EF35CF"/>
    <w:rsid w:val="00EF37E7"/>
    <w:rsid w:val="00EF41B2"/>
    <w:rsid w:val="00EF436E"/>
    <w:rsid w:val="00EF4A45"/>
    <w:rsid w:val="00EF4FF1"/>
    <w:rsid w:val="00EF5665"/>
    <w:rsid w:val="00EF6167"/>
    <w:rsid w:val="00EF62F1"/>
    <w:rsid w:val="00EF684A"/>
    <w:rsid w:val="00EF6959"/>
    <w:rsid w:val="00EF6B55"/>
    <w:rsid w:val="00EF7355"/>
    <w:rsid w:val="00EF78FC"/>
    <w:rsid w:val="00F005EF"/>
    <w:rsid w:val="00F006A0"/>
    <w:rsid w:val="00F008C4"/>
    <w:rsid w:val="00F00D9A"/>
    <w:rsid w:val="00F0123C"/>
    <w:rsid w:val="00F020FB"/>
    <w:rsid w:val="00F028D1"/>
    <w:rsid w:val="00F02A7A"/>
    <w:rsid w:val="00F02F2F"/>
    <w:rsid w:val="00F03129"/>
    <w:rsid w:val="00F03C71"/>
    <w:rsid w:val="00F04971"/>
    <w:rsid w:val="00F05CCE"/>
    <w:rsid w:val="00F06CE0"/>
    <w:rsid w:val="00F070A6"/>
    <w:rsid w:val="00F07344"/>
    <w:rsid w:val="00F07B29"/>
    <w:rsid w:val="00F07B65"/>
    <w:rsid w:val="00F07EFF"/>
    <w:rsid w:val="00F10D05"/>
    <w:rsid w:val="00F10FF8"/>
    <w:rsid w:val="00F119D6"/>
    <w:rsid w:val="00F12567"/>
    <w:rsid w:val="00F12B52"/>
    <w:rsid w:val="00F12D42"/>
    <w:rsid w:val="00F137FD"/>
    <w:rsid w:val="00F14CA1"/>
    <w:rsid w:val="00F15C3B"/>
    <w:rsid w:val="00F17E0B"/>
    <w:rsid w:val="00F21413"/>
    <w:rsid w:val="00F21675"/>
    <w:rsid w:val="00F21C03"/>
    <w:rsid w:val="00F2287C"/>
    <w:rsid w:val="00F23D9A"/>
    <w:rsid w:val="00F23FDA"/>
    <w:rsid w:val="00F249F4"/>
    <w:rsid w:val="00F252B2"/>
    <w:rsid w:val="00F2545B"/>
    <w:rsid w:val="00F26C4D"/>
    <w:rsid w:val="00F26CB3"/>
    <w:rsid w:val="00F276CE"/>
    <w:rsid w:val="00F27820"/>
    <w:rsid w:val="00F27880"/>
    <w:rsid w:val="00F27E1B"/>
    <w:rsid w:val="00F307A3"/>
    <w:rsid w:val="00F31411"/>
    <w:rsid w:val="00F31AC6"/>
    <w:rsid w:val="00F33121"/>
    <w:rsid w:val="00F338DA"/>
    <w:rsid w:val="00F34812"/>
    <w:rsid w:val="00F34888"/>
    <w:rsid w:val="00F34B44"/>
    <w:rsid w:val="00F35D88"/>
    <w:rsid w:val="00F360A3"/>
    <w:rsid w:val="00F36882"/>
    <w:rsid w:val="00F36C8B"/>
    <w:rsid w:val="00F375BD"/>
    <w:rsid w:val="00F41E41"/>
    <w:rsid w:val="00F420A8"/>
    <w:rsid w:val="00F4329F"/>
    <w:rsid w:val="00F43AE5"/>
    <w:rsid w:val="00F43B45"/>
    <w:rsid w:val="00F43FBE"/>
    <w:rsid w:val="00F44AF5"/>
    <w:rsid w:val="00F45171"/>
    <w:rsid w:val="00F457D5"/>
    <w:rsid w:val="00F464A2"/>
    <w:rsid w:val="00F46653"/>
    <w:rsid w:val="00F46BAB"/>
    <w:rsid w:val="00F46D3A"/>
    <w:rsid w:val="00F47192"/>
    <w:rsid w:val="00F50276"/>
    <w:rsid w:val="00F50AD5"/>
    <w:rsid w:val="00F50D5C"/>
    <w:rsid w:val="00F535AA"/>
    <w:rsid w:val="00F535CA"/>
    <w:rsid w:val="00F55C23"/>
    <w:rsid w:val="00F57091"/>
    <w:rsid w:val="00F57C0B"/>
    <w:rsid w:val="00F6074D"/>
    <w:rsid w:val="00F611E6"/>
    <w:rsid w:val="00F618C6"/>
    <w:rsid w:val="00F61A07"/>
    <w:rsid w:val="00F61AB5"/>
    <w:rsid w:val="00F628FB"/>
    <w:rsid w:val="00F62D22"/>
    <w:rsid w:val="00F62D24"/>
    <w:rsid w:val="00F6415E"/>
    <w:rsid w:val="00F64D2E"/>
    <w:rsid w:val="00F65034"/>
    <w:rsid w:val="00F65C14"/>
    <w:rsid w:val="00F665C7"/>
    <w:rsid w:val="00F676A5"/>
    <w:rsid w:val="00F67723"/>
    <w:rsid w:val="00F679B3"/>
    <w:rsid w:val="00F67B96"/>
    <w:rsid w:val="00F67D91"/>
    <w:rsid w:val="00F67F4D"/>
    <w:rsid w:val="00F70242"/>
    <w:rsid w:val="00F7137D"/>
    <w:rsid w:val="00F714CC"/>
    <w:rsid w:val="00F7193D"/>
    <w:rsid w:val="00F7230D"/>
    <w:rsid w:val="00F72606"/>
    <w:rsid w:val="00F7268C"/>
    <w:rsid w:val="00F72CAE"/>
    <w:rsid w:val="00F73222"/>
    <w:rsid w:val="00F73A1C"/>
    <w:rsid w:val="00F73BCB"/>
    <w:rsid w:val="00F76CE2"/>
    <w:rsid w:val="00F772C1"/>
    <w:rsid w:val="00F773FD"/>
    <w:rsid w:val="00F77576"/>
    <w:rsid w:val="00F77C95"/>
    <w:rsid w:val="00F80665"/>
    <w:rsid w:val="00F80A11"/>
    <w:rsid w:val="00F8117B"/>
    <w:rsid w:val="00F81237"/>
    <w:rsid w:val="00F81405"/>
    <w:rsid w:val="00F81A3A"/>
    <w:rsid w:val="00F81C68"/>
    <w:rsid w:val="00F81FC6"/>
    <w:rsid w:val="00F820D2"/>
    <w:rsid w:val="00F82BC7"/>
    <w:rsid w:val="00F83E6D"/>
    <w:rsid w:val="00F83ED4"/>
    <w:rsid w:val="00F8468F"/>
    <w:rsid w:val="00F853F7"/>
    <w:rsid w:val="00F85422"/>
    <w:rsid w:val="00F8634A"/>
    <w:rsid w:val="00F864CE"/>
    <w:rsid w:val="00F866EB"/>
    <w:rsid w:val="00F86D7D"/>
    <w:rsid w:val="00F86E0B"/>
    <w:rsid w:val="00F91640"/>
    <w:rsid w:val="00F91961"/>
    <w:rsid w:val="00F936B7"/>
    <w:rsid w:val="00F93C7B"/>
    <w:rsid w:val="00F95948"/>
    <w:rsid w:val="00F95CC6"/>
    <w:rsid w:val="00F97732"/>
    <w:rsid w:val="00F97EB9"/>
    <w:rsid w:val="00FA0375"/>
    <w:rsid w:val="00FA0646"/>
    <w:rsid w:val="00FA11FB"/>
    <w:rsid w:val="00FA1213"/>
    <w:rsid w:val="00FA1A68"/>
    <w:rsid w:val="00FA242C"/>
    <w:rsid w:val="00FA3172"/>
    <w:rsid w:val="00FA5038"/>
    <w:rsid w:val="00FA5DC9"/>
    <w:rsid w:val="00FA6645"/>
    <w:rsid w:val="00FA6678"/>
    <w:rsid w:val="00FA7ACA"/>
    <w:rsid w:val="00FA7F93"/>
    <w:rsid w:val="00FB0311"/>
    <w:rsid w:val="00FB0829"/>
    <w:rsid w:val="00FB0830"/>
    <w:rsid w:val="00FB166F"/>
    <w:rsid w:val="00FB1D8D"/>
    <w:rsid w:val="00FB1F2D"/>
    <w:rsid w:val="00FB2129"/>
    <w:rsid w:val="00FB26A7"/>
    <w:rsid w:val="00FB34C9"/>
    <w:rsid w:val="00FB352E"/>
    <w:rsid w:val="00FB398A"/>
    <w:rsid w:val="00FB467C"/>
    <w:rsid w:val="00FB580D"/>
    <w:rsid w:val="00FB59D3"/>
    <w:rsid w:val="00FB5ACA"/>
    <w:rsid w:val="00FB646A"/>
    <w:rsid w:val="00FB6C38"/>
    <w:rsid w:val="00FB7091"/>
    <w:rsid w:val="00FB77E0"/>
    <w:rsid w:val="00FB7A6D"/>
    <w:rsid w:val="00FC11EF"/>
    <w:rsid w:val="00FC168F"/>
    <w:rsid w:val="00FC31A0"/>
    <w:rsid w:val="00FC3364"/>
    <w:rsid w:val="00FC3692"/>
    <w:rsid w:val="00FC3CD9"/>
    <w:rsid w:val="00FC3E50"/>
    <w:rsid w:val="00FC50F7"/>
    <w:rsid w:val="00FC5732"/>
    <w:rsid w:val="00FC6103"/>
    <w:rsid w:val="00FC6D67"/>
    <w:rsid w:val="00FC71DC"/>
    <w:rsid w:val="00FC7824"/>
    <w:rsid w:val="00FC7F39"/>
    <w:rsid w:val="00FD07B8"/>
    <w:rsid w:val="00FD09BA"/>
    <w:rsid w:val="00FD0ECE"/>
    <w:rsid w:val="00FD16F7"/>
    <w:rsid w:val="00FD18D9"/>
    <w:rsid w:val="00FD1E89"/>
    <w:rsid w:val="00FD203C"/>
    <w:rsid w:val="00FD3138"/>
    <w:rsid w:val="00FD4184"/>
    <w:rsid w:val="00FD5076"/>
    <w:rsid w:val="00FD53F6"/>
    <w:rsid w:val="00FD579F"/>
    <w:rsid w:val="00FD5E06"/>
    <w:rsid w:val="00FD5F24"/>
    <w:rsid w:val="00FD64DF"/>
    <w:rsid w:val="00FD6ECD"/>
    <w:rsid w:val="00FD7688"/>
    <w:rsid w:val="00FD774A"/>
    <w:rsid w:val="00FD7C77"/>
    <w:rsid w:val="00FE0A94"/>
    <w:rsid w:val="00FE1911"/>
    <w:rsid w:val="00FE1DD2"/>
    <w:rsid w:val="00FE1FE2"/>
    <w:rsid w:val="00FE2ACB"/>
    <w:rsid w:val="00FE2E3B"/>
    <w:rsid w:val="00FE3023"/>
    <w:rsid w:val="00FE3515"/>
    <w:rsid w:val="00FE35C1"/>
    <w:rsid w:val="00FE4F5B"/>
    <w:rsid w:val="00FE5337"/>
    <w:rsid w:val="00FE5A61"/>
    <w:rsid w:val="00FE5A6F"/>
    <w:rsid w:val="00FE756E"/>
    <w:rsid w:val="00FE7FA7"/>
    <w:rsid w:val="00FF0B6E"/>
    <w:rsid w:val="00FF1FB7"/>
    <w:rsid w:val="00FF3CEA"/>
    <w:rsid w:val="00FF40CD"/>
    <w:rsid w:val="00FF4CF5"/>
    <w:rsid w:val="00FF4DB7"/>
    <w:rsid w:val="00FF5635"/>
    <w:rsid w:val="00FF586E"/>
    <w:rsid w:val="00FF6990"/>
    <w:rsid w:val="00FF6B01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E304B"/>
    <w:rPr>
      <w:sz w:val="24"/>
      <w:szCs w:val="24"/>
    </w:rPr>
  </w:style>
  <w:style w:type="paragraph" w:styleId="Heading2">
    <w:name w:val="heading 2"/>
    <w:basedOn w:val="Normal"/>
    <w:next w:val="Normal"/>
    <w:qFormat/>
    <w:rsid w:val="00D57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70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79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57977"/>
    <w:rPr>
      <w:color w:val="0000FF"/>
      <w:u w:val="single"/>
    </w:rPr>
  </w:style>
  <w:style w:type="paragraph" w:styleId="BodyText">
    <w:name w:val="Body Text"/>
    <w:basedOn w:val="Normal"/>
    <w:rsid w:val="00D57977"/>
    <w:pPr>
      <w:jc w:val="both"/>
    </w:pPr>
    <w:rPr>
      <w:rFonts w:ascii=".VnTime" w:hAnsi=".VnTime"/>
      <w:sz w:val="26"/>
      <w:szCs w:val="22"/>
    </w:rPr>
  </w:style>
  <w:style w:type="paragraph" w:styleId="BodyTextIndent2">
    <w:name w:val="Body Text Indent 2"/>
    <w:basedOn w:val="Normal"/>
    <w:rsid w:val="00D57977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D57977"/>
    <w:pPr>
      <w:spacing w:after="120"/>
      <w:ind w:left="283"/>
    </w:pPr>
  </w:style>
  <w:style w:type="paragraph" w:styleId="Footer">
    <w:name w:val="footer"/>
    <w:basedOn w:val="Normal"/>
    <w:rsid w:val="00B046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4645"/>
  </w:style>
  <w:style w:type="paragraph" w:customStyle="1" w:styleId="gtr">
    <w:name w:val="gtr"/>
    <w:basedOn w:val="Normal"/>
    <w:rsid w:val="0042112A"/>
    <w:pPr>
      <w:spacing w:after="60"/>
      <w:ind w:firstLine="369"/>
      <w:jc w:val="both"/>
    </w:pPr>
    <w:rPr>
      <w:rFonts w:ascii=".VnTime" w:hAnsi=".VnTime"/>
      <w:sz w:val="26"/>
    </w:rPr>
  </w:style>
  <w:style w:type="paragraph" w:styleId="BodyTextIndent3">
    <w:name w:val="Body Text Indent 3"/>
    <w:basedOn w:val="Normal"/>
    <w:rsid w:val="00394881"/>
    <w:pPr>
      <w:ind w:left="720" w:firstLine="720"/>
      <w:jc w:val="both"/>
    </w:pPr>
    <w:rPr>
      <w:rFonts w:ascii=".VnTime" w:hAnsi=".VnTime"/>
      <w:sz w:val="28"/>
      <w:szCs w:val="20"/>
    </w:rPr>
  </w:style>
  <w:style w:type="paragraph" w:styleId="BodyText2">
    <w:name w:val="Body Text 2"/>
    <w:basedOn w:val="Normal"/>
    <w:rsid w:val="00394881"/>
    <w:pPr>
      <w:jc w:val="both"/>
    </w:pPr>
    <w:rPr>
      <w:rFonts w:ascii=".VnBlackH" w:hAnsi=".VnBlackH"/>
      <w:i/>
      <w:sz w:val="28"/>
      <w:szCs w:val="20"/>
    </w:rPr>
  </w:style>
  <w:style w:type="paragraph" w:styleId="BodyText3">
    <w:name w:val="Body Text 3"/>
    <w:basedOn w:val="Normal"/>
    <w:rsid w:val="00394881"/>
    <w:pPr>
      <w:jc w:val="both"/>
    </w:pPr>
    <w:rPr>
      <w:rFonts w:ascii=".VnBlack" w:hAnsi=".VnBlack"/>
      <w:sz w:val="36"/>
      <w:szCs w:val="20"/>
    </w:rPr>
  </w:style>
  <w:style w:type="paragraph" w:styleId="Header">
    <w:name w:val="header"/>
    <w:basedOn w:val="Normal"/>
    <w:rsid w:val="006D70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5504C"/>
    <w:rPr>
      <w:i/>
      <w:iCs/>
    </w:rPr>
  </w:style>
  <w:style w:type="paragraph" w:styleId="BalloonText">
    <w:name w:val="Balloon Text"/>
    <w:basedOn w:val="Normal"/>
    <w:semiHidden/>
    <w:rsid w:val="00C10C46"/>
    <w:rPr>
      <w:rFonts w:ascii="Tahoma" w:hAnsi="Tahoma" w:cs="Tahoma"/>
      <w:sz w:val="16"/>
      <w:szCs w:val="16"/>
    </w:rPr>
  </w:style>
  <w:style w:type="character" w:styleId="HTMLCite">
    <w:name w:val="HTML Cite"/>
    <w:rsid w:val="006138E6"/>
    <w:rPr>
      <w:i/>
      <w:iCs/>
    </w:rPr>
  </w:style>
  <w:style w:type="character" w:customStyle="1" w:styleId="contributornametrigger">
    <w:name w:val="contributornametrigger"/>
    <w:basedOn w:val="DefaultParagraphFont"/>
    <w:rsid w:val="00613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Ward-Farnsworth/e/B001ILHDVY/ref=ntt_athr_dp_pel_1" TargetMode="External"/><Relationship Id="rId13" Type="http://schemas.openxmlformats.org/officeDocument/2006/relationships/hyperlink" Target="http://luatsuvietnam.org.vn" TargetMode="External"/><Relationship Id="rId18" Type="http://schemas.openxmlformats.org/officeDocument/2006/relationships/hyperlink" Target="http://www.bailli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aw.georgetown.edu" TargetMode="External"/><Relationship Id="rId7" Type="http://schemas.openxmlformats.org/officeDocument/2006/relationships/hyperlink" Target="http://www.amazon.com/s/ref=ntt_athr_dp_sr_1?_encoding=UTF8&amp;sort=relevancerank&amp;search-alias=books&amp;field-author=Wilson%20R.%20Huhn" TargetMode="External"/><Relationship Id="rId12" Type="http://schemas.openxmlformats.org/officeDocument/2006/relationships/hyperlink" Target="http://www.amazon.com/s/ref=ntt_athr_dp_sr_3?_encoding=UTF8&amp;sort=relevancerank&amp;search-alias=books&amp;field-author=Tiger%20Jackson" TargetMode="External"/><Relationship Id="rId17" Type="http://schemas.openxmlformats.org/officeDocument/2006/relationships/hyperlink" Target="http://www.legislation.gov.u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upremecourt.gov.uk/decided-cases/index.html" TargetMode="External"/><Relationship Id="rId20" Type="http://schemas.openxmlformats.org/officeDocument/2006/relationships/hyperlink" Target="http://www.law.stanford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s/ref=ntt_athr_dp_sr_2?_encoding=UTF8&amp;sort=relevancerank&amp;search-alias=books&amp;field-author=Jeff%20Newma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bc.co.uk/skillswise/words/grammar" TargetMode="External"/><Relationship Id="rId23" Type="http://schemas.openxmlformats.org/officeDocument/2006/relationships/hyperlink" Target="http://psychologyinfo.com/directory" TargetMode="External"/><Relationship Id="rId10" Type="http://schemas.openxmlformats.org/officeDocument/2006/relationships/hyperlink" Target="http://www.amazon.com/Bryan-A.-Garner/e/B001H6UIJE/ref=ntt_athr_dp_pel_1" TargetMode="External"/><Relationship Id="rId19" Type="http://schemas.openxmlformats.org/officeDocument/2006/relationships/hyperlink" Target="http://www.judaca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Bryan-A.-Garner/e/B001H6UIJE/ref=ntt_athr_dp_pel_1" TargetMode="External"/><Relationship Id="rId14" Type="http://schemas.openxmlformats.org/officeDocument/2006/relationships/hyperlink" Target="http://www.lawyers.com" TargetMode="External"/><Relationship Id="rId22" Type="http://schemas.openxmlformats.org/officeDocument/2006/relationships/hyperlink" Target="http://www.aseanlawassociation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LuËt hµ néi</vt:lpstr>
    </vt:vector>
  </TitlesOfParts>
  <Company>Hanoi Law University</Company>
  <LinksUpToDate>false</LinksUpToDate>
  <CharactersWithSpaces>21858</CharactersWithSpaces>
  <SharedDoc>false</SharedDoc>
  <HLinks>
    <vt:vector size="102" baseType="variant">
      <vt:variant>
        <vt:i4>2752524</vt:i4>
      </vt:variant>
      <vt:variant>
        <vt:i4>48</vt:i4>
      </vt:variant>
      <vt:variant>
        <vt:i4>0</vt:i4>
      </vt:variant>
      <vt:variant>
        <vt:i4>5</vt:i4>
      </vt:variant>
      <vt:variant>
        <vt:lpwstr>http://psychologyinfo.com/directory</vt:lpwstr>
      </vt:variant>
      <vt:variant>
        <vt:lpwstr/>
      </vt:variant>
      <vt:variant>
        <vt:i4>4128836</vt:i4>
      </vt:variant>
      <vt:variant>
        <vt:i4>45</vt:i4>
      </vt:variant>
      <vt:variant>
        <vt:i4>0</vt:i4>
      </vt:variant>
      <vt:variant>
        <vt:i4>5</vt:i4>
      </vt:variant>
      <vt:variant>
        <vt:lpwstr>http://www.aseanlawassociation.org/</vt:lpwstr>
      </vt:variant>
      <vt:variant>
        <vt:lpwstr/>
      </vt:variant>
      <vt:variant>
        <vt:i4>3735676</vt:i4>
      </vt:variant>
      <vt:variant>
        <vt:i4>42</vt:i4>
      </vt:variant>
      <vt:variant>
        <vt:i4>0</vt:i4>
      </vt:variant>
      <vt:variant>
        <vt:i4>5</vt:i4>
      </vt:variant>
      <vt:variant>
        <vt:lpwstr>http://www.law.georgetown.edu/</vt:lpwstr>
      </vt:variant>
      <vt:variant>
        <vt:lpwstr/>
      </vt:variant>
      <vt:variant>
        <vt:i4>5439518</vt:i4>
      </vt:variant>
      <vt:variant>
        <vt:i4>39</vt:i4>
      </vt:variant>
      <vt:variant>
        <vt:i4>0</vt:i4>
      </vt:variant>
      <vt:variant>
        <vt:i4>5</vt:i4>
      </vt:variant>
      <vt:variant>
        <vt:lpwstr>http://www.law.stanford.edu/</vt:lpwstr>
      </vt:variant>
      <vt:variant>
        <vt:lpwstr/>
      </vt:variant>
      <vt:variant>
        <vt:i4>4980844</vt:i4>
      </vt:variant>
      <vt:variant>
        <vt:i4>36</vt:i4>
      </vt:variant>
      <vt:variant>
        <vt:i4>0</vt:i4>
      </vt:variant>
      <vt:variant>
        <vt:i4>5</vt:i4>
      </vt:variant>
      <vt:variant>
        <vt:lpwstr>http://www.judaca.edu.vn/</vt:lpwstr>
      </vt:variant>
      <vt:variant>
        <vt:lpwstr/>
      </vt:variant>
      <vt:variant>
        <vt:i4>4128828</vt:i4>
      </vt:variant>
      <vt:variant>
        <vt:i4>33</vt:i4>
      </vt:variant>
      <vt:variant>
        <vt:i4>0</vt:i4>
      </vt:variant>
      <vt:variant>
        <vt:i4>5</vt:i4>
      </vt:variant>
      <vt:variant>
        <vt:lpwstr>http://www.bailli.org/</vt:lpwstr>
      </vt:variant>
      <vt:variant>
        <vt:lpwstr/>
      </vt:variant>
      <vt:variant>
        <vt:i4>8257583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http://www.legislation.gov.uk/</vt:lpwstr>
      </vt:variant>
      <vt:variant>
        <vt:lpwstr/>
      </vt:variant>
      <vt:variant>
        <vt:i4>2424897</vt:i4>
      </vt:variant>
      <vt:variant>
        <vt:i4>27</vt:i4>
      </vt:variant>
      <vt:variant>
        <vt:i4>0</vt:i4>
      </vt:variant>
      <vt:variant>
        <vt:i4>5</vt:i4>
      </vt:variant>
      <vt:variant>
        <vt:lpwstr>http://www.supremecourt.gov.uk/decided-cases/index.html</vt:lpwstr>
      </vt:variant>
      <vt:variant>
        <vt:lpwstr/>
      </vt:variant>
      <vt:variant>
        <vt:i4>720958</vt:i4>
      </vt:variant>
      <vt:variant>
        <vt:i4>24</vt:i4>
      </vt:variant>
      <vt:variant>
        <vt:i4>0</vt:i4>
      </vt:variant>
      <vt:variant>
        <vt:i4>5</vt:i4>
      </vt:variant>
      <vt:variant>
        <vt:lpwstr>http://www.bbc.co.uk/skillswise/words/grammar</vt:lpwstr>
      </vt:variant>
      <vt:variant>
        <vt:lpwstr/>
      </vt:variant>
      <vt:variant>
        <vt:i4>2621524</vt:i4>
      </vt:variant>
      <vt:variant>
        <vt:i4>21</vt:i4>
      </vt:variant>
      <vt:variant>
        <vt:i4>0</vt:i4>
      </vt:variant>
      <vt:variant>
        <vt:i4>5</vt:i4>
      </vt:variant>
      <vt:variant>
        <vt:lpwstr>http://www.lawyers.com/</vt:lpwstr>
      </vt:variant>
      <vt:variant>
        <vt:lpwstr/>
      </vt:variant>
      <vt:variant>
        <vt:i4>1310749</vt:i4>
      </vt:variant>
      <vt:variant>
        <vt:i4>18</vt:i4>
      </vt:variant>
      <vt:variant>
        <vt:i4>0</vt:i4>
      </vt:variant>
      <vt:variant>
        <vt:i4>5</vt:i4>
      </vt:variant>
      <vt:variant>
        <vt:lpwstr>http://luatsuvietnam.org.vn/</vt:lpwstr>
      </vt:variant>
      <vt:variant>
        <vt:lpwstr/>
      </vt:variant>
      <vt:variant>
        <vt:i4>6356997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http://www.amazon.com/s/ref=ntt_athr_dp_sr_3?_encoding=UTF8&amp;sort=relevancerank&amp;search-alias=books&amp;field-author=Tiger Jackson</vt:lpwstr>
      </vt:variant>
      <vt:variant>
        <vt:lpwstr/>
      </vt:variant>
      <vt:variant>
        <vt:i4>6225975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http://www.amazon.com/s/ref=ntt_athr_dp_sr_2?_encoding=UTF8&amp;sort=relevancerank&amp;search-alias=books&amp;field-author=Jeff Newman</vt:lpwstr>
      </vt:variant>
      <vt:variant>
        <vt:lpwstr/>
      </vt:variant>
      <vt:variant>
        <vt:i4>7602296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http://www.amazon.com/Bryan-A.-Garner/e/B001H6UIJE/ref=ntt_athr_dp_pel_1</vt:lpwstr>
      </vt:variant>
      <vt:variant>
        <vt:lpwstr/>
      </vt:variant>
      <vt:variant>
        <vt:i4>7602296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http://www.amazon.com/Bryan-A.-Garner/e/B001H6UIJE/ref=ntt_athr_dp_pel_1</vt:lpwstr>
      </vt:variant>
      <vt:variant>
        <vt:lpwstr/>
      </vt:variant>
      <vt:variant>
        <vt:i4>2490486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http://www.amazon.com/Ward-Farnsworth/e/B001ILHDVY/ref=ntt_athr_dp_pel_1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http://www.amazon.com/s/ref=ntt_athr_dp_sr_1?_encoding=UTF8&amp;sort=relevancerank&amp;search-alias=books&amp;field-author=Wilson R. Huhn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LuËt hµ néi</dc:title>
  <dc:subject/>
  <dc:creator>BaBinh-ThuThuy</dc:creator>
  <cp:keywords/>
  <cp:lastModifiedBy>Name</cp:lastModifiedBy>
  <cp:revision>2</cp:revision>
  <cp:lastPrinted>2010-10-13T03:35:00Z</cp:lastPrinted>
  <dcterms:created xsi:type="dcterms:W3CDTF">2017-08-31T03:40:00Z</dcterms:created>
  <dcterms:modified xsi:type="dcterms:W3CDTF">2017-08-31T03:40:00Z</dcterms:modified>
</cp:coreProperties>
</file>